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4B" w:rsidRPr="00DE414B" w:rsidRDefault="00DE414B" w:rsidP="00DE4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4B">
        <w:rPr>
          <w:rFonts w:ascii="Times New Roman" w:hAnsi="Times New Roman" w:cs="Times New Roman"/>
          <w:b/>
          <w:sz w:val="28"/>
          <w:szCs w:val="28"/>
        </w:rPr>
        <w:t>PRETENDENTA PIETEIKUMS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E414B" w:rsidTr="0080629F">
        <w:tc>
          <w:tcPr>
            <w:tcW w:w="4148" w:type="dxa"/>
            <w:shd w:val="clear" w:color="auto" w:fill="D9D9D9" w:themeFill="background1" w:themeFillShade="D9"/>
          </w:tcPr>
          <w:p w:rsidR="00DE414B" w:rsidRPr="00DE414B" w:rsidRDefault="00DE414B" w:rsidP="0080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B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148" w:type="dxa"/>
          </w:tcPr>
          <w:p w:rsidR="00DE414B" w:rsidRDefault="00DE414B" w:rsidP="0080629F">
            <w:pPr>
              <w:jc w:val="center"/>
            </w:pPr>
          </w:p>
        </w:tc>
      </w:tr>
      <w:tr w:rsidR="00DE414B" w:rsidTr="0080629F">
        <w:tc>
          <w:tcPr>
            <w:tcW w:w="4148" w:type="dxa"/>
            <w:shd w:val="clear" w:color="auto" w:fill="D9D9D9" w:themeFill="background1" w:themeFillShade="D9"/>
          </w:tcPr>
          <w:p w:rsidR="00DE414B" w:rsidRPr="00DE414B" w:rsidRDefault="00DE414B" w:rsidP="0080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B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4148" w:type="dxa"/>
          </w:tcPr>
          <w:p w:rsidR="00DE414B" w:rsidRDefault="00DE414B" w:rsidP="0080629F">
            <w:pPr>
              <w:jc w:val="center"/>
            </w:pPr>
          </w:p>
        </w:tc>
      </w:tr>
      <w:tr w:rsidR="00DE414B" w:rsidTr="0080629F">
        <w:tc>
          <w:tcPr>
            <w:tcW w:w="4148" w:type="dxa"/>
            <w:shd w:val="clear" w:color="auto" w:fill="D9D9D9" w:themeFill="background1" w:themeFillShade="D9"/>
          </w:tcPr>
          <w:p w:rsidR="00DE414B" w:rsidRPr="00DE414B" w:rsidRDefault="00DE414B" w:rsidP="0080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B">
              <w:rPr>
                <w:rFonts w:ascii="Times New Roman" w:hAnsi="Times New Roman" w:cs="Times New Roman"/>
                <w:sz w:val="24"/>
                <w:szCs w:val="24"/>
              </w:rPr>
              <w:t>Kontaktinformācija (e-pasts, tālruņa numurs, adrese)</w:t>
            </w:r>
          </w:p>
        </w:tc>
        <w:tc>
          <w:tcPr>
            <w:tcW w:w="4148" w:type="dxa"/>
          </w:tcPr>
          <w:p w:rsidR="00DE414B" w:rsidRDefault="00DE414B" w:rsidP="0080629F">
            <w:pPr>
              <w:jc w:val="center"/>
            </w:pPr>
          </w:p>
        </w:tc>
      </w:tr>
      <w:tr w:rsidR="00DE414B" w:rsidTr="0080629F">
        <w:tc>
          <w:tcPr>
            <w:tcW w:w="4148" w:type="dxa"/>
            <w:shd w:val="clear" w:color="auto" w:fill="D9D9D9" w:themeFill="background1" w:themeFillShade="D9"/>
          </w:tcPr>
          <w:p w:rsidR="00DE414B" w:rsidRPr="00DE414B" w:rsidRDefault="00DE414B" w:rsidP="0080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B">
              <w:rPr>
                <w:rFonts w:ascii="Times New Roman" w:hAnsi="Times New Roman" w:cs="Times New Roman"/>
                <w:sz w:val="24"/>
                <w:szCs w:val="24"/>
              </w:rPr>
              <w:t>Piedāvājuma derīguma termiņš</w:t>
            </w:r>
          </w:p>
        </w:tc>
        <w:tc>
          <w:tcPr>
            <w:tcW w:w="4148" w:type="dxa"/>
          </w:tcPr>
          <w:p w:rsidR="00DE414B" w:rsidRDefault="00DE414B" w:rsidP="0080629F">
            <w:pPr>
              <w:jc w:val="center"/>
            </w:pPr>
          </w:p>
        </w:tc>
      </w:tr>
    </w:tbl>
    <w:p w:rsidR="00D1438D" w:rsidRDefault="00D1438D" w:rsidP="00D1438D">
      <w:pPr>
        <w:spacing w:after="0"/>
        <w:jc w:val="center"/>
      </w:pPr>
    </w:p>
    <w:p w:rsidR="004066B4" w:rsidRDefault="004066B4" w:rsidP="00D1438D">
      <w:pPr>
        <w:spacing w:after="0"/>
        <w:jc w:val="center"/>
      </w:pPr>
    </w:p>
    <w:p w:rsidR="004066B4" w:rsidRDefault="004066B4" w:rsidP="00D1438D">
      <w:pPr>
        <w:spacing w:after="0"/>
        <w:jc w:val="center"/>
      </w:pPr>
    </w:p>
    <w:p w:rsidR="00D1438D" w:rsidRDefault="00D1438D" w:rsidP="00D143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B2B">
        <w:rPr>
          <w:rFonts w:ascii="Times New Roman" w:hAnsi="Times New Roman" w:cs="Times New Roman"/>
          <w:sz w:val="28"/>
          <w:szCs w:val="28"/>
        </w:rPr>
        <w:t>TEHNISKĀ SPECIFIKĀCIJA UN TEHNISKAIS PIEDĀVĀJUMS</w:t>
      </w:r>
    </w:p>
    <w:p w:rsidR="00DE414B" w:rsidRPr="005D1B2B" w:rsidRDefault="00DE414B" w:rsidP="00D143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38D" w:rsidRDefault="000F3075" w:rsidP="00D143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VUGD Zemgales reģiona brigādes </w:t>
      </w:r>
      <w:r w:rsidR="00DE414B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>Tukuma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daļas</w:t>
      </w:r>
      <w:r w:rsidR="00907F29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</w:t>
      </w:r>
      <w:r w:rsidR="00DE414B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>Kandavas</w:t>
      </w:r>
      <w:r w:rsidR="00907F29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posteņa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nolietoto</w:t>
      </w:r>
      <w:r w:rsidR="00907F29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transportlīdzekļu</w:t>
      </w:r>
      <w:r w:rsidR="00907F29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s 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nodošana </w:t>
      </w:r>
      <w:r w:rsidR="003F6CCB"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>metāllūžņu</w:t>
      </w:r>
      <w:r>
        <w:rPr>
          <w:rFonts w:ascii="Times New Roman" w:eastAsia="Times New Roman" w:hAnsi="Times New Roman" w:cs="Times New Roman"/>
          <w:b/>
          <w:sz w:val="28"/>
          <w:szCs w:val="23"/>
          <w:u w:val="single"/>
        </w:rPr>
        <w:t xml:space="preserve"> utilizācijā</w:t>
      </w:r>
      <w:r w:rsidR="00D1438D" w:rsidRPr="00452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1438D" w:rsidRDefault="00D1438D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14"/>
        <w:gridCol w:w="3969"/>
      </w:tblGrid>
      <w:tr w:rsidR="00845878" w:rsidRPr="003F107A" w:rsidTr="00786A38"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5878" w:rsidRPr="0032008A" w:rsidRDefault="00845878" w:rsidP="005237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08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5878" w:rsidRPr="0032008A" w:rsidRDefault="00845878" w:rsidP="005237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008A">
              <w:rPr>
                <w:rFonts w:ascii="Times New Roman" w:hAnsi="Times New Roman" w:cs="Times New Roman"/>
                <w:b/>
                <w:sz w:val="24"/>
                <w:szCs w:val="24"/>
              </w:rPr>
              <w:t>Pasūtītāja prasības pretendentam (specifikācija)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5878" w:rsidRPr="0032008A" w:rsidRDefault="00845878" w:rsidP="00523752">
            <w:pPr>
              <w:jc w:val="center"/>
              <w:rPr>
                <w:b/>
                <w:sz w:val="20"/>
              </w:rPr>
            </w:pPr>
            <w:r w:rsidRPr="0032008A">
              <w:rPr>
                <w:rFonts w:ascii="Times New Roman" w:hAnsi="Times New Roman" w:cs="Times New Roman"/>
                <w:b/>
                <w:sz w:val="24"/>
                <w:szCs w:val="24"/>
              </w:rPr>
              <w:t>Pretendenta tehniskais piedāvājums (detalizēts apraksts, aizpilda pretendents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3765" w:rsidRPr="00577DE1" w:rsidTr="00786A38">
        <w:trPr>
          <w:trHeight w:val="579"/>
        </w:trPr>
        <w:tc>
          <w:tcPr>
            <w:tcW w:w="540" w:type="dxa"/>
            <w:shd w:val="clear" w:color="auto" w:fill="D9D9D9" w:themeFill="background1" w:themeFillShade="D9"/>
          </w:tcPr>
          <w:p w:rsidR="00423765" w:rsidRPr="0032008A" w:rsidRDefault="00423765" w:rsidP="00523752">
            <w:pPr>
              <w:rPr>
                <w:rFonts w:ascii="Times New Roman" w:hAnsi="Times New Roman" w:cs="Times New Roman"/>
                <w:sz w:val="24"/>
              </w:rPr>
            </w:pPr>
            <w:r w:rsidRPr="0032008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0431EC" w:rsidRDefault="00DE414B" w:rsidP="00A86AB5">
            <w:pPr>
              <w:rPr>
                <w:b/>
              </w:rPr>
            </w:pPr>
            <w:r>
              <w:rPr>
                <w:b/>
              </w:rPr>
              <w:t>1</w:t>
            </w:r>
            <w:r w:rsidR="000431EC">
              <w:rPr>
                <w:b/>
              </w:rPr>
              <w:t>.ugunsdzēsēju kravas operatīva</w:t>
            </w:r>
            <w:r>
              <w:rPr>
                <w:b/>
              </w:rPr>
              <w:t>is transportlīdzeklis ZIL 131, v.reģ.Nr.CZ-1041</w:t>
            </w:r>
            <w:r w:rsidR="000431EC">
              <w:rPr>
                <w:b/>
              </w:rPr>
              <w:t xml:space="preserve">, </w:t>
            </w:r>
            <w:r>
              <w:rPr>
                <w:b/>
              </w:rPr>
              <w:t>inv.nr.30175</w:t>
            </w:r>
          </w:p>
          <w:p w:rsidR="00313AD8" w:rsidRPr="00845878" w:rsidRDefault="00DE414B" w:rsidP="00FC7F8F">
            <w:pPr>
              <w:rPr>
                <w:b/>
              </w:rPr>
            </w:pPr>
            <w:r>
              <w:rPr>
                <w:b/>
              </w:rPr>
              <w:t>2</w:t>
            </w:r>
            <w:r w:rsidR="00313A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ugunsdzēsēju kravas operatīvais transportlīdzeklis </w:t>
            </w:r>
            <w:r w:rsidR="00FC7F8F">
              <w:rPr>
                <w:b/>
              </w:rPr>
              <w:t>SCANIA LB81S, v.reģ.Nr.ER-5268</w:t>
            </w:r>
            <w:r>
              <w:rPr>
                <w:b/>
              </w:rPr>
              <w:t xml:space="preserve">, </w:t>
            </w:r>
            <w:r w:rsidR="00FC7F8F">
              <w:rPr>
                <w:b/>
              </w:rPr>
              <w:t>inv.nr.54315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23765" w:rsidRPr="00845878" w:rsidRDefault="00423765" w:rsidP="00845878">
            <w:pPr>
              <w:jc w:val="center"/>
              <w:rPr>
                <w:b/>
              </w:rPr>
            </w:pPr>
          </w:p>
        </w:tc>
      </w:tr>
      <w:tr w:rsidR="00360DE4" w:rsidRPr="00577DE1" w:rsidTr="00786A38">
        <w:trPr>
          <w:trHeight w:val="579"/>
        </w:trPr>
        <w:tc>
          <w:tcPr>
            <w:tcW w:w="540" w:type="dxa"/>
            <w:shd w:val="clear" w:color="auto" w:fill="D9D9D9" w:themeFill="background1" w:themeFillShade="D9"/>
          </w:tcPr>
          <w:p w:rsidR="00360DE4" w:rsidRPr="0032008A" w:rsidRDefault="00360DE4" w:rsidP="0052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14" w:type="dxa"/>
            <w:shd w:val="clear" w:color="auto" w:fill="D9D9D9" w:themeFill="background1" w:themeFillShade="D9"/>
            <w:vAlign w:val="center"/>
          </w:tcPr>
          <w:p w:rsidR="00360DE4" w:rsidRPr="00845878" w:rsidRDefault="0063205E" w:rsidP="00DE414B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Jānodrošina aizvešanu no </w:t>
            </w:r>
            <w:r w:rsidR="00DE414B">
              <w:rPr>
                <w:rFonts w:ascii="Times New Roman" w:hAnsi="Times New Roman" w:cs="Times New Roman"/>
              </w:rPr>
              <w:t>Tukuma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E414B">
              <w:rPr>
                <w:rFonts w:ascii="Times New Roman" w:hAnsi="Times New Roman" w:cs="Times New Roman"/>
              </w:rPr>
              <w:t>Raiņa ielas 24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DE4" w:rsidRPr="00845878" w:rsidRDefault="00360DE4" w:rsidP="00845878">
            <w:pPr>
              <w:jc w:val="center"/>
              <w:rPr>
                <w:b/>
              </w:rPr>
            </w:pPr>
          </w:p>
        </w:tc>
      </w:tr>
      <w:tr w:rsidR="00845878" w:rsidRPr="00577DE1" w:rsidTr="00786A38">
        <w:trPr>
          <w:trHeight w:val="646"/>
        </w:trPr>
        <w:tc>
          <w:tcPr>
            <w:tcW w:w="540" w:type="dxa"/>
            <w:shd w:val="clear" w:color="auto" w:fill="D0CECE" w:themeFill="background2" w:themeFillShade="E6"/>
          </w:tcPr>
          <w:p w:rsidR="00845878" w:rsidRPr="0032008A" w:rsidRDefault="00B259E2" w:rsidP="005237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60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914" w:type="dxa"/>
            <w:shd w:val="clear" w:color="auto" w:fill="D0CECE" w:themeFill="background2" w:themeFillShade="E6"/>
          </w:tcPr>
          <w:p w:rsidR="00845878" w:rsidRPr="00A16EE7" w:rsidRDefault="0063205E" w:rsidP="005237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Verificēti svari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45878" w:rsidRPr="00577DE1" w:rsidRDefault="00845878" w:rsidP="00523752">
            <w:pPr>
              <w:ind w:left="-817" w:firstLine="817"/>
            </w:pPr>
          </w:p>
        </w:tc>
      </w:tr>
    </w:tbl>
    <w:p w:rsidR="00D1438D" w:rsidRDefault="00D1438D"/>
    <w:p w:rsidR="004066B4" w:rsidRDefault="004066B4"/>
    <w:p w:rsidR="004066B4" w:rsidRDefault="004066B4"/>
    <w:p w:rsidR="00DE414B" w:rsidRPr="00DE414B" w:rsidRDefault="00DE414B" w:rsidP="00DE414B">
      <w:pPr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4B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:rsidR="00DE414B" w:rsidRPr="00DE414B" w:rsidRDefault="00DE414B" w:rsidP="00DE414B">
      <w:pPr>
        <w:spacing w:after="120"/>
        <w:ind w:left="-142" w:right="-143" w:firstLine="142"/>
        <w:rPr>
          <w:rFonts w:ascii="Times New Roman" w:hAnsi="Times New Roman" w:cs="Times New Roman"/>
          <w:sz w:val="24"/>
          <w:szCs w:val="24"/>
        </w:rPr>
      </w:pPr>
      <w:r w:rsidRPr="00DE414B">
        <w:rPr>
          <w:rFonts w:ascii="Times New Roman" w:hAnsi="Times New Roman" w:cs="Times New Roman"/>
          <w:sz w:val="24"/>
          <w:szCs w:val="24"/>
        </w:rPr>
        <w:t xml:space="preserve">Finanšu piedāvājuma cenā ietilpst visas ar tehniskajā specifikācijā noteikto prasību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414B">
        <w:rPr>
          <w:rFonts w:ascii="Times New Roman" w:hAnsi="Times New Roman" w:cs="Times New Roman"/>
          <w:sz w:val="24"/>
          <w:szCs w:val="24"/>
        </w:rPr>
        <w:t xml:space="preserve">izpildi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4B">
        <w:rPr>
          <w:rFonts w:ascii="Times New Roman" w:hAnsi="Times New Roman" w:cs="Times New Roman"/>
          <w:sz w:val="24"/>
          <w:szCs w:val="24"/>
        </w:rPr>
        <w:t>saistītās izmaksas, kā arī visas ar to netieši saistītās izmaksas (tai skaitā izkraušana Pasūtītāja noliktavā).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686"/>
      </w:tblGrid>
      <w:tr w:rsidR="002B1E56" w:rsidTr="002B1E56">
        <w:tc>
          <w:tcPr>
            <w:tcW w:w="3256" w:type="dxa"/>
            <w:shd w:val="clear" w:color="auto" w:fill="F4B083" w:themeFill="accent2" w:themeFillTint="99"/>
          </w:tcPr>
          <w:p w:rsidR="002B1E56" w:rsidRPr="005D1B2B" w:rsidRDefault="002B1E56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Preces nosaukums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2B1E56" w:rsidRPr="005D1B2B" w:rsidRDefault="002B1E56" w:rsidP="002B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Cena EUR bez PVN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E56">
              <w:rPr>
                <w:rFonts w:ascii="Times New Roman" w:hAnsi="Times New Roman" w:cs="Times New Roman"/>
                <w:b/>
                <w:sz w:val="24"/>
                <w:szCs w:val="24"/>
              </w:rPr>
              <w:t>par tonnu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2B1E56" w:rsidRPr="005D1B2B" w:rsidRDefault="002B1E56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</w:tc>
      </w:tr>
      <w:tr w:rsidR="002B1E56" w:rsidTr="002B1E56">
        <w:tc>
          <w:tcPr>
            <w:tcW w:w="3256" w:type="dxa"/>
          </w:tcPr>
          <w:p w:rsidR="002B1E56" w:rsidRPr="005D1B2B" w:rsidRDefault="002B1E56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1E56" w:rsidRPr="005D1B2B" w:rsidRDefault="002B1E56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1E56" w:rsidRPr="005D1B2B" w:rsidRDefault="002B1E56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E3" w:rsidTr="002B1E56">
        <w:trPr>
          <w:trHeight w:val="285"/>
        </w:trPr>
        <w:tc>
          <w:tcPr>
            <w:tcW w:w="5665" w:type="dxa"/>
            <w:gridSpan w:val="2"/>
            <w:vMerge w:val="restart"/>
            <w:shd w:val="clear" w:color="auto" w:fill="BFBFBF" w:themeFill="background1" w:themeFillShade="BF"/>
          </w:tcPr>
          <w:p w:rsidR="00053AE3" w:rsidRPr="005D1B2B" w:rsidRDefault="00053AE3" w:rsidP="00406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bez PVN</w:t>
            </w:r>
          </w:p>
          <w:p w:rsidR="00053AE3" w:rsidRPr="005D1B2B" w:rsidRDefault="00053AE3" w:rsidP="00406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PVN 21%</w:t>
            </w:r>
          </w:p>
          <w:p w:rsidR="00053AE3" w:rsidRPr="005D1B2B" w:rsidRDefault="00053AE3" w:rsidP="00406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B2B">
              <w:rPr>
                <w:rFonts w:ascii="Times New Roman" w:hAnsi="Times New Roman" w:cs="Times New Roman"/>
                <w:sz w:val="24"/>
                <w:szCs w:val="24"/>
              </w:rPr>
              <w:t>Summa kopā EUR ar PVN</w:t>
            </w:r>
          </w:p>
        </w:tc>
        <w:tc>
          <w:tcPr>
            <w:tcW w:w="3686" w:type="dxa"/>
          </w:tcPr>
          <w:p w:rsidR="00053AE3" w:rsidRPr="005D1B2B" w:rsidRDefault="00053AE3" w:rsidP="0061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E3" w:rsidTr="002B1E56">
        <w:trPr>
          <w:trHeight w:val="287"/>
        </w:trPr>
        <w:tc>
          <w:tcPr>
            <w:tcW w:w="5665" w:type="dxa"/>
            <w:gridSpan w:val="2"/>
            <w:vMerge/>
            <w:shd w:val="clear" w:color="auto" w:fill="BFBFBF" w:themeFill="background1" w:themeFillShade="BF"/>
          </w:tcPr>
          <w:p w:rsidR="00053AE3" w:rsidRDefault="00053AE3" w:rsidP="00610A98"/>
        </w:tc>
        <w:tc>
          <w:tcPr>
            <w:tcW w:w="3686" w:type="dxa"/>
          </w:tcPr>
          <w:p w:rsidR="00053AE3" w:rsidRDefault="00053AE3" w:rsidP="00610A98"/>
        </w:tc>
      </w:tr>
      <w:tr w:rsidR="00053AE3" w:rsidTr="002B1E56">
        <w:trPr>
          <w:trHeight w:val="240"/>
        </w:trPr>
        <w:tc>
          <w:tcPr>
            <w:tcW w:w="5665" w:type="dxa"/>
            <w:gridSpan w:val="2"/>
            <w:vMerge/>
            <w:shd w:val="clear" w:color="auto" w:fill="BFBFBF" w:themeFill="background1" w:themeFillShade="BF"/>
          </w:tcPr>
          <w:p w:rsidR="00053AE3" w:rsidRDefault="00053AE3" w:rsidP="00610A98"/>
        </w:tc>
        <w:tc>
          <w:tcPr>
            <w:tcW w:w="3686" w:type="dxa"/>
          </w:tcPr>
          <w:p w:rsidR="00053AE3" w:rsidRDefault="00053AE3" w:rsidP="00610A98"/>
        </w:tc>
      </w:tr>
    </w:tbl>
    <w:p w:rsidR="00053AE3" w:rsidRDefault="00053AE3" w:rsidP="00053AE3">
      <w:pPr>
        <w:rPr>
          <w:rFonts w:ascii="Times New Roman" w:hAnsi="Times New Roman" w:cs="Times New Roman"/>
          <w:sz w:val="24"/>
          <w:szCs w:val="24"/>
        </w:rPr>
      </w:pPr>
    </w:p>
    <w:p w:rsidR="004363FD" w:rsidRPr="004066B4" w:rsidRDefault="004363FD" w:rsidP="004066B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Norēķinu kārtība: </w:t>
      </w:r>
      <w:r w:rsidR="004066B4">
        <w:rPr>
          <w:rFonts w:ascii="Times New Roman" w:hAnsi="Times New Roman" w:cs="Times New Roman"/>
          <w:b/>
          <w:sz w:val="24"/>
          <w:szCs w:val="24"/>
        </w:rPr>
        <w:t>p</w:t>
      </w:r>
      <w:r w:rsidRPr="004363FD">
        <w:rPr>
          <w:rFonts w:ascii="Times New Roman" w:hAnsi="Times New Roman" w:cs="Times New Roman"/>
          <w:b/>
          <w:sz w:val="24"/>
          <w:szCs w:val="24"/>
        </w:rPr>
        <w:t>ēcapmaksas rēķins.</w:t>
      </w:r>
    </w:p>
    <w:p w:rsidR="004363FD" w:rsidRDefault="004363FD" w:rsidP="004363F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Vērtēšanas kritērijs: </w:t>
      </w:r>
      <w:r>
        <w:rPr>
          <w:b/>
          <w:sz w:val="24"/>
          <w:szCs w:val="24"/>
        </w:rPr>
        <w:t>augstākā</w:t>
      </w:r>
      <w:r w:rsidRPr="00C063A6">
        <w:rPr>
          <w:b/>
          <w:sz w:val="24"/>
          <w:szCs w:val="24"/>
        </w:rPr>
        <w:t xml:space="preserve"> cena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vai </w:t>
      </w:r>
      <w:r>
        <w:rPr>
          <w:b/>
          <w:sz w:val="24"/>
          <w:szCs w:val="24"/>
        </w:rPr>
        <w:t>saimnieciski izdevīgākais piedāvājums atbilstoši tehniskās specifikācijas prasībām</w:t>
      </w:r>
      <w:r>
        <w:rPr>
          <w:sz w:val="24"/>
          <w:szCs w:val="24"/>
        </w:rPr>
        <w:t>.</w:t>
      </w:r>
    </w:p>
    <w:p w:rsidR="00053AE3" w:rsidRPr="00701C8F" w:rsidRDefault="00053AE3" w:rsidP="009E2955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2C3">
        <w:rPr>
          <w:rFonts w:ascii="Times New Roman" w:hAnsi="Times New Roman" w:cs="Times New Roman"/>
          <w:sz w:val="24"/>
          <w:szCs w:val="24"/>
        </w:rPr>
        <w:t>Pretendenta tehnisko piedāv</w:t>
      </w:r>
      <w:r w:rsidR="009E2955">
        <w:rPr>
          <w:rFonts w:ascii="Times New Roman" w:hAnsi="Times New Roman" w:cs="Times New Roman"/>
          <w:sz w:val="24"/>
          <w:szCs w:val="24"/>
        </w:rPr>
        <w:t xml:space="preserve">ājumu nosūtīt uz e-pasta adresi </w:t>
      </w:r>
      <w:hyperlink r:id="rId6" w:history="1">
        <w:r w:rsidR="004066B4" w:rsidRPr="008C441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janis.riekstins@vugd.gov.lv</w:t>
        </w:r>
      </w:hyperlink>
    </w:p>
    <w:p w:rsidR="00053AE3" w:rsidRDefault="00053AE3" w:rsidP="00053AE3">
      <w:pPr>
        <w:pStyle w:val="Footer"/>
      </w:pPr>
      <w:r>
        <w:t xml:space="preserve">Jautājumu vai neskaidrību gadījuma </w:t>
      </w:r>
      <w:r w:rsidR="002B1E56">
        <w:t xml:space="preserve">zvanīt pa tālruni. +371 </w:t>
      </w:r>
      <w:r w:rsidR="004066B4">
        <w:t>26418256</w:t>
      </w:r>
    </w:p>
    <w:p w:rsidR="00053AE3" w:rsidRDefault="00053AE3" w:rsidP="00053AE3">
      <w:pPr>
        <w:pStyle w:val="Footer"/>
        <w:tabs>
          <w:tab w:val="clear" w:pos="4153"/>
          <w:tab w:val="center" w:leader="underscore" w:pos="1800"/>
        </w:tabs>
        <w:ind w:right="26"/>
      </w:pPr>
      <w:r>
        <w:softHyphen/>
      </w:r>
      <w:r>
        <w:tab/>
      </w:r>
    </w:p>
    <w:p w:rsidR="00053AE3" w:rsidRDefault="00053AE3" w:rsidP="00053AE3">
      <w:pPr>
        <w:pStyle w:val="Footer"/>
        <w:tabs>
          <w:tab w:val="clear" w:pos="4153"/>
          <w:tab w:val="center" w:leader="underscore" w:pos="4140"/>
        </w:tabs>
        <w:ind w:right="26"/>
      </w:pPr>
      <w:r>
        <w:t xml:space="preserve">        (datums)</w:t>
      </w:r>
    </w:p>
    <w:p w:rsidR="00053AE3" w:rsidRDefault="00053AE3"/>
    <w:p w:rsidR="00053AE3" w:rsidRDefault="00053AE3"/>
    <w:sectPr w:rsidR="00053AE3" w:rsidSect="00DE414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D64"/>
    <w:multiLevelType w:val="multilevel"/>
    <w:tmpl w:val="0594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C3351A"/>
    <w:multiLevelType w:val="hybridMultilevel"/>
    <w:tmpl w:val="5B6A86F6"/>
    <w:lvl w:ilvl="0" w:tplc="04260001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D"/>
    <w:rsid w:val="00014E64"/>
    <w:rsid w:val="000254D0"/>
    <w:rsid w:val="000431EC"/>
    <w:rsid w:val="00053AE3"/>
    <w:rsid w:val="000A07EE"/>
    <w:rsid w:val="000C1EF2"/>
    <w:rsid w:val="000F3075"/>
    <w:rsid w:val="00123748"/>
    <w:rsid w:val="00193F69"/>
    <w:rsid w:val="001C6A3F"/>
    <w:rsid w:val="001E3E97"/>
    <w:rsid w:val="002B1E56"/>
    <w:rsid w:val="00302606"/>
    <w:rsid w:val="00313AD8"/>
    <w:rsid w:val="0032008A"/>
    <w:rsid w:val="00360DE4"/>
    <w:rsid w:val="003F6CCB"/>
    <w:rsid w:val="004066B4"/>
    <w:rsid w:val="00423765"/>
    <w:rsid w:val="004363FD"/>
    <w:rsid w:val="00475946"/>
    <w:rsid w:val="004B2BA4"/>
    <w:rsid w:val="0063205E"/>
    <w:rsid w:val="0067787B"/>
    <w:rsid w:val="00786A38"/>
    <w:rsid w:val="007908F7"/>
    <w:rsid w:val="00845878"/>
    <w:rsid w:val="008C4A96"/>
    <w:rsid w:val="008E3BCA"/>
    <w:rsid w:val="00907F29"/>
    <w:rsid w:val="00967AAC"/>
    <w:rsid w:val="009E2955"/>
    <w:rsid w:val="00A14D8A"/>
    <w:rsid w:val="00A16EE7"/>
    <w:rsid w:val="00A5111F"/>
    <w:rsid w:val="00A86AB5"/>
    <w:rsid w:val="00B14399"/>
    <w:rsid w:val="00B259E2"/>
    <w:rsid w:val="00B30B87"/>
    <w:rsid w:val="00BF759E"/>
    <w:rsid w:val="00C06072"/>
    <w:rsid w:val="00C56C6D"/>
    <w:rsid w:val="00C7723E"/>
    <w:rsid w:val="00D1438D"/>
    <w:rsid w:val="00DE414B"/>
    <w:rsid w:val="00E22021"/>
    <w:rsid w:val="00F72F70"/>
    <w:rsid w:val="00FB080A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E64C-8BC8-4330-8CCE-452A6C5A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8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53AE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3A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E3"/>
  </w:style>
  <w:style w:type="paragraph" w:styleId="BalloonText">
    <w:name w:val="Balloon Text"/>
    <w:basedOn w:val="Normal"/>
    <w:link w:val="BalloonTextChar"/>
    <w:uiPriority w:val="99"/>
    <w:semiHidden/>
    <w:unhideWhenUsed/>
    <w:rsid w:val="00A5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is.riekstins@vug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04E5-C9F7-4E08-8B1A-9CF996C8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Graudiņa</dc:creator>
  <cp:keywords/>
  <dc:description/>
  <cp:lastModifiedBy>Liana Graudiņa</cp:lastModifiedBy>
  <cp:revision>31</cp:revision>
  <cp:lastPrinted>2020-02-04T09:16:00Z</cp:lastPrinted>
  <dcterms:created xsi:type="dcterms:W3CDTF">2019-09-02T10:04:00Z</dcterms:created>
  <dcterms:modified xsi:type="dcterms:W3CDTF">2021-09-16T07:58:00Z</dcterms:modified>
</cp:coreProperties>
</file>