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F0"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Prezentācijas „</w:t>
      </w:r>
      <w:r w:rsidR="00D11A6C">
        <w:rPr>
          <w:rFonts w:ascii="Times New Roman" w:hAnsi="Times New Roman" w:cs="Times New Roman"/>
          <w:b/>
          <w:sz w:val="32"/>
          <w:szCs w:val="24"/>
        </w:rPr>
        <w:t>Kūlas ugunsgrēku bīstamība</w:t>
      </w:r>
      <w:r w:rsidRPr="0073292B">
        <w:rPr>
          <w:rFonts w:ascii="Times New Roman" w:hAnsi="Times New Roman" w:cs="Times New Roman"/>
          <w:b/>
          <w:sz w:val="32"/>
          <w:szCs w:val="24"/>
        </w:rPr>
        <w:t>”</w:t>
      </w:r>
      <w:r>
        <w:rPr>
          <w:rFonts w:ascii="Times New Roman" w:hAnsi="Times New Roman" w:cs="Times New Roman"/>
          <w:b/>
          <w:sz w:val="32"/>
          <w:szCs w:val="24"/>
        </w:rPr>
        <w:t xml:space="preserve"> </w:t>
      </w:r>
    </w:p>
    <w:p w:rsidR="001A7BF0" w:rsidRPr="0073292B" w:rsidRDefault="001A7BF0" w:rsidP="001A7BF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(materiāls </w:t>
      </w:r>
      <w:r w:rsidR="00BE27B6">
        <w:rPr>
          <w:rFonts w:ascii="Times New Roman" w:hAnsi="Times New Roman" w:cs="Times New Roman"/>
          <w:b/>
          <w:sz w:val="32"/>
          <w:szCs w:val="24"/>
        </w:rPr>
        <w:t>bērniem un jauniešiem, sākot no 5.klases</w:t>
      </w:r>
      <w:r>
        <w:rPr>
          <w:rFonts w:ascii="Times New Roman" w:hAnsi="Times New Roman" w:cs="Times New Roman"/>
          <w:b/>
          <w:sz w:val="32"/>
          <w:szCs w:val="24"/>
        </w:rPr>
        <w:t>)</w:t>
      </w:r>
    </w:p>
    <w:p w:rsidR="001A7BF0" w:rsidRPr="0073292B" w:rsidRDefault="001A7BF0" w:rsidP="001A7BF0">
      <w:pPr>
        <w:spacing w:after="0" w:line="240" w:lineRule="auto"/>
        <w:jc w:val="center"/>
        <w:rPr>
          <w:rFonts w:ascii="Times New Roman" w:hAnsi="Times New Roman" w:cs="Times New Roman"/>
          <w:b/>
          <w:sz w:val="32"/>
          <w:szCs w:val="24"/>
        </w:rPr>
      </w:pPr>
      <w:r w:rsidRPr="0073292B">
        <w:rPr>
          <w:rFonts w:ascii="Times New Roman" w:hAnsi="Times New Roman" w:cs="Times New Roman"/>
          <w:b/>
          <w:sz w:val="32"/>
          <w:szCs w:val="24"/>
        </w:rPr>
        <w:t xml:space="preserve">slaidu piezīmes </w:t>
      </w:r>
    </w:p>
    <w:p w:rsid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pStyle w:val="Paraststmeklis"/>
        <w:spacing w:before="0" w:beforeAutospacing="0" w:after="0" w:afterAutospacing="0"/>
        <w:ind w:firstLine="720"/>
        <w:jc w:val="both"/>
      </w:pPr>
    </w:p>
    <w:p w:rsidR="001A7BF0" w:rsidRPr="00BE27B6" w:rsidRDefault="001A7BF0" w:rsidP="00BE27B6">
      <w:pPr>
        <w:pStyle w:val="Paraststmeklis"/>
        <w:spacing w:before="0" w:beforeAutospacing="0" w:after="0" w:afterAutospacing="0"/>
        <w:ind w:firstLine="720"/>
        <w:jc w:val="both"/>
      </w:pPr>
      <w:r w:rsidRPr="00BE27B6">
        <w:t xml:space="preserve">Prezentācija paredzēta </w:t>
      </w:r>
      <w:proofErr w:type="spellStart"/>
      <w:r w:rsidR="00BE27B6" w:rsidRPr="00BE27B6">
        <w:rPr>
          <w:bCs/>
          <w:lang w:val="en-US"/>
        </w:rPr>
        <w:t>bērniem</w:t>
      </w:r>
      <w:proofErr w:type="spellEnd"/>
      <w:r w:rsidR="00BE27B6" w:rsidRPr="00BE27B6">
        <w:rPr>
          <w:bCs/>
          <w:lang w:val="en-US"/>
        </w:rPr>
        <w:t xml:space="preserve"> un </w:t>
      </w:r>
      <w:proofErr w:type="spellStart"/>
      <w:r w:rsidR="00BE27B6" w:rsidRPr="00BE27B6">
        <w:rPr>
          <w:bCs/>
          <w:lang w:val="en-US"/>
        </w:rPr>
        <w:t>jauniešiem</w:t>
      </w:r>
      <w:proofErr w:type="spellEnd"/>
      <w:r w:rsidR="00BE27B6" w:rsidRPr="00BE27B6">
        <w:rPr>
          <w:bCs/>
          <w:lang w:val="en-US"/>
        </w:rPr>
        <w:t xml:space="preserve">, </w:t>
      </w:r>
      <w:proofErr w:type="spellStart"/>
      <w:r w:rsidR="00BE27B6" w:rsidRPr="00BE27B6">
        <w:rPr>
          <w:bCs/>
          <w:lang w:val="en-US"/>
        </w:rPr>
        <w:t>sākot</w:t>
      </w:r>
      <w:proofErr w:type="spellEnd"/>
      <w:r w:rsidR="00BE27B6" w:rsidRPr="00BE27B6">
        <w:rPr>
          <w:bCs/>
          <w:lang w:val="en-US"/>
        </w:rPr>
        <w:t xml:space="preserve"> no </w:t>
      </w:r>
      <w:r w:rsidR="00BE27B6" w:rsidRPr="00BE27B6">
        <w:rPr>
          <w:bCs/>
        </w:rPr>
        <w:t>5. klases</w:t>
      </w:r>
      <w:r w:rsidR="00D11A6C">
        <w:t>. Ta</w:t>
      </w:r>
      <w:r w:rsidR="002E25B0" w:rsidRPr="00BE27B6">
        <w:t>jā</w:t>
      </w:r>
      <w:r>
        <w:t xml:space="preserve"> atspoguļota informācija par </w:t>
      </w:r>
      <w:r w:rsidR="002E25B0">
        <w:t xml:space="preserve">kūlas ugunsgrēkiem. </w:t>
      </w:r>
    </w:p>
    <w:p w:rsidR="001A7BF0" w:rsidRDefault="001A7BF0" w:rsidP="001A7BF0">
      <w:pPr>
        <w:pStyle w:val="Paraststmeklis"/>
        <w:spacing w:before="0" w:beforeAutospacing="0" w:after="0" w:afterAutospacing="0"/>
        <w:ind w:firstLine="720"/>
        <w:rPr>
          <w:rFonts w:eastAsiaTheme="minorEastAsia"/>
          <w:color w:val="000000" w:themeColor="text1"/>
          <w:kern w:val="24"/>
        </w:rPr>
      </w:pPr>
      <w:r>
        <w:rPr>
          <w:rFonts w:eastAsiaTheme="minorEastAsia"/>
          <w:color w:val="000000" w:themeColor="text1"/>
          <w:kern w:val="24"/>
        </w:rPr>
        <w:t>Galvenās tēmas:</w:t>
      </w:r>
    </w:p>
    <w:p w:rsidR="001A7BF0" w:rsidRDefault="00863B2E"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 xml:space="preserve">kas ir </w:t>
      </w:r>
      <w:r w:rsidR="00264002">
        <w:rPr>
          <w:rFonts w:eastAsiaTheme="minorEastAsia"/>
          <w:color w:val="000000" w:themeColor="text1"/>
          <w:kern w:val="24"/>
        </w:rPr>
        <w:t>kūlas ugunsgrēks;</w:t>
      </w:r>
    </w:p>
    <w:p w:rsidR="00264002"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ko darīt, lai nebūtu kūlas ugunsgrēku;</w:t>
      </w:r>
    </w:p>
    <w:p w:rsidR="00B536F5"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ko darīt, ja esi pamanījis kūlas ugunsgrēku;</w:t>
      </w:r>
    </w:p>
    <w:p w:rsidR="00B536F5" w:rsidRDefault="00B536F5" w:rsidP="001A7BF0">
      <w:pPr>
        <w:pStyle w:val="Paraststmeklis"/>
        <w:numPr>
          <w:ilvl w:val="0"/>
          <w:numId w:val="1"/>
        </w:numPr>
        <w:spacing w:before="0" w:beforeAutospacing="0" w:after="0" w:afterAutospacing="0"/>
        <w:rPr>
          <w:rFonts w:eastAsiaTheme="minorEastAsia"/>
          <w:color w:val="000000" w:themeColor="text1"/>
          <w:kern w:val="24"/>
        </w:rPr>
      </w:pPr>
      <w:r>
        <w:rPr>
          <w:rFonts w:eastAsiaTheme="minorEastAsia"/>
          <w:color w:val="000000" w:themeColor="text1"/>
          <w:kern w:val="24"/>
        </w:rPr>
        <w:t>kūlas ugunsgrēku bīstamība.</w:t>
      </w:r>
    </w:p>
    <w:p w:rsidR="001A7BF0" w:rsidRPr="001A7BF0" w:rsidRDefault="001A7BF0" w:rsidP="001A7BF0">
      <w:pPr>
        <w:pStyle w:val="Sarakstarindkopa"/>
        <w:spacing w:after="0" w:line="240" w:lineRule="auto"/>
        <w:ind w:left="0"/>
        <w:rPr>
          <w:rFonts w:ascii="Times New Roman" w:hAnsi="Times New Roman" w:cs="Times New Roman"/>
          <w:b/>
          <w:sz w:val="24"/>
          <w:szCs w:val="24"/>
        </w:rPr>
      </w:pPr>
    </w:p>
    <w:p w:rsidR="001A7BF0" w:rsidRDefault="001A7BF0" w:rsidP="001A7BF0">
      <w:pPr>
        <w:spacing w:after="0" w:line="240" w:lineRule="auto"/>
        <w:rPr>
          <w:rFonts w:ascii="Times New Roman" w:hAnsi="Times New Roman" w:cs="Times New Roman"/>
          <w:b/>
          <w:sz w:val="24"/>
          <w:szCs w:val="24"/>
        </w:rPr>
      </w:pPr>
      <w:r w:rsidRPr="001A7BF0">
        <w:rPr>
          <w:rFonts w:ascii="Times New Roman" w:hAnsi="Times New Roman" w:cs="Times New Roman"/>
          <w:b/>
          <w:sz w:val="24"/>
          <w:szCs w:val="24"/>
        </w:rPr>
        <w:t>1.slaids. Titullapa</w:t>
      </w:r>
    </w:p>
    <w:p w:rsidR="00863B2E" w:rsidRPr="001A7BF0" w:rsidRDefault="00863B2E" w:rsidP="001A7BF0">
      <w:pPr>
        <w:spacing w:after="0" w:line="240" w:lineRule="auto"/>
        <w:rPr>
          <w:rFonts w:ascii="Times New Roman" w:hAnsi="Times New Roman" w:cs="Times New Roman"/>
          <w:b/>
          <w:sz w:val="24"/>
          <w:szCs w:val="24"/>
        </w:rPr>
      </w:pPr>
    </w:p>
    <w:p w:rsidR="002E25B0" w:rsidRPr="00D11A6C" w:rsidRDefault="002E25B0" w:rsidP="00D11A6C">
      <w:pPr>
        <w:pStyle w:val="Sarakstarindkopa"/>
        <w:numPr>
          <w:ilvl w:val="0"/>
          <w:numId w:val="19"/>
        </w:numPr>
        <w:jc w:val="both"/>
        <w:rPr>
          <w:rFonts w:ascii="Times New Roman" w:eastAsiaTheme="minorEastAsia" w:hAnsi="Times New Roman" w:cs="Times New Roman"/>
          <w:color w:val="000000" w:themeColor="text1"/>
          <w:kern w:val="24"/>
          <w:sz w:val="24"/>
          <w:szCs w:val="24"/>
        </w:rPr>
      </w:pPr>
      <w:r w:rsidRPr="00D11A6C">
        <w:rPr>
          <w:rFonts w:ascii="Times New Roman" w:eastAsiaTheme="minorEastAsia" w:hAnsi="Times New Roman" w:cs="Times New Roman"/>
          <w:color w:val="000000" w:themeColor="text1"/>
          <w:kern w:val="24"/>
          <w:sz w:val="24"/>
          <w:szCs w:val="24"/>
        </w:rPr>
        <w:t>Šo prezentāciju izveidojis Valsts ugunsdzēsības un glābšanas dienests</w:t>
      </w:r>
      <w:r w:rsidRPr="00D11A6C">
        <w:rPr>
          <w:rFonts w:ascii="Times New Roman" w:eastAsiaTheme="minorEastAsia" w:hAnsi="Times New Roman" w:cs="Times New Roman"/>
          <w:color w:val="000000" w:themeColor="text1"/>
          <w:kern w:val="24"/>
          <w:sz w:val="24"/>
          <w:szCs w:val="24"/>
          <w:lang w:val="en-US"/>
        </w:rPr>
        <w:t xml:space="preserve"> un </w:t>
      </w:r>
      <w:proofErr w:type="spellStart"/>
      <w:r w:rsidRPr="00D11A6C">
        <w:rPr>
          <w:rFonts w:ascii="Times New Roman" w:eastAsiaTheme="minorEastAsia" w:hAnsi="Times New Roman" w:cs="Times New Roman"/>
          <w:color w:val="000000" w:themeColor="text1"/>
          <w:kern w:val="24"/>
          <w:sz w:val="24"/>
          <w:szCs w:val="24"/>
          <w:lang w:val="en-US"/>
        </w:rPr>
        <w:t>tā</w:t>
      </w:r>
      <w:proofErr w:type="spellEnd"/>
      <w:r w:rsidRPr="00D11A6C">
        <w:rPr>
          <w:rFonts w:ascii="Times New Roman" w:eastAsiaTheme="minorEastAsia" w:hAnsi="Times New Roman" w:cs="Times New Roman"/>
          <w:color w:val="000000" w:themeColor="text1"/>
          <w:kern w:val="24"/>
          <w:sz w:val="24"/>
          <w:szCs w:val="24"/>
          <w:lang w:val="en-US"/>
        </w:rPr>
        <w:t xml:space="preserve"> </w:t>
      </w:r>
      <w:proofErr w:type="spellStart"/>
      <w:r w:rsidRPr="00D11A6C">
        <w:rPr>
          <w:rFonts w:ascii="Times New Roman" w:eastAsiaTheme="minorEastAsia" w:hAnsi="Times New Roman" w:cs="Times New Roman"/>
          <w:color w:val="000000" w:themeColor="text1"/>
          <w:kern w:val="24"/>
          <w:sz w:val="24"/>
          <w:szCs w:val="24"/>
          <w:lang w:val="en-US"/>
        </w:rPr>
        <w:t>ir</w:t>
      </w:r>
      <w:proofErr w:type="spellEnd"/>
      <w:r w:rsidRPr="00D11A6C">
        <w:rPr>
          <w:rFonts w:ascii="Times New Roman" w:eastAsiaTheme="minorEastAsia" w:hAnsi="Times New Roman" w:cs="Times New Roman"/>
          <w:color w:val="000000" w:themeColor="text1"/>
          <w:kern w:val="24"/>
          <w:sz w:val="24"/>
          <w:szCs w:val="24"/>
          <w:lang w:val="en-US"/>
        </w:rPr>
        <w:t xml:space="preserve"> </w:t>
      </w:r>
      <w:proofErr w:type="spellStart"/>
      <w:r w:rsidR="00BE27B6" w:rsidRPr="00D11A6C">
        <w:rPr>
          <w:rFonts w:ascii="Times New Roman" w:eastAsiaTheme="minorEastAsia" w:hAnsi="Times New Roman" w:cs="Times New Roman"/>
          <w:color w:val="000000" w:themeColor="text1"/>
          <w:kern w:val="24"/>
          <w:sz w:val="24"/>
          <w:szCs w:val="24"/>
          <w:lang w:val="en-US"/>
        </w:rPr>
        <w:t>domāta</w:t>
      </w:r>
      <w:proofErr w:type="spellEnd"/>
      <w:r w:rsidR="00BE27B6" w:rsidRPr="00D11A6C">
        <w:rPr>
          <w:rFonts w:ascii="Times New Roman" w:eastAsiaTheme="minorEastAsia" w:hAnsi="Times New Roman" w:cs="Times New Roman"/>
          <w:color w:val="000000" w:themeColor="text1"/>
          <w:kern w:val="24"/>
          <w:sz w:val="24"/>
          <w:szCs w:val="24"/>
          <w:lang w:val="en-US"/>
        </w:rPr>
        <w:t xml:space="preserve"> </w:t>
      </w:r>
      <w:proofErr w:type="spellStart"/>
      <w:r w:rsidR="00BE27B6" w:rsidRPr="00D11A6C">
        <w:rPr>
          <w:rFonts w:ascii="Times New Roman" w:eastAsiaTheme="minorEastAsia" w:hAnsi="Times New Roman" w:cs="Times New Roman"/>
          <w:color w:val="000000" w:themeColor="text1"/>
          <w:kern w:val="24"/>
          <w:sz w:val="24"/>
          <w:szCs w:val="24"/>
          <w:lang w:val="en-US"/>
        </w:rPr>
        <w:t>bērniem</w:t>
      </w:r>
      <w:proofErr w:type="spellEnd"/>
      <w:r w:rsidR="00BE27B6" w:rsidRPr="00D11A6C">
        <w:rPr>
          <w:rFonts w:ascii="Times New Roman" w:eastAsiaTheme="minorEastAsia" w:hAnsi="Times New Roman" w:cs="Times New Roman"/>
          <w:color w:val="000000" w:themeColor="text1"/>
          <w:kern w:val="24"/>
          <w:sz w:val="24"/>
          <w:szCs w:val="24"/>
          <w:lang w:val="en-US"/>
        </w:rPr>
        <w:t xml:space="preserve"> un </w:t>
      </w:r>
      <w:proofErr w:type="spellStart"/>
      <w:r w:rsidR="00BE27B6" w:rsidRPr="00D11A6C">
        <w:rPr>
          <w:rFonts w:ascii="Times New Roman" w:eastAsiaTheme="minorEastAsia" w:hAnsi="Times New Roman" w:cs="Times New Roman"/>
          <w:color w:val="000000" w:themeColor="text1"/>
          <w:kern w:val="24"/>
          <w:sz w:val="24"/>
          <w:szCs w:val="24"/>
          <w:lang w:val="en-US"/>
        </w:rPr>
        <w:t>jauniešiem</w:t>
      </w:r>
      <w:proofErr w:type="spellEnd"/>
      <w:r w:rsidR="00BE27B6" w:rsidRPr="00D11A6C">
        <w:rPr>
          <w:rFonts w:ascii="Times New Roman" w:eastAsiaTheme="minorEastAsia" w:hAnsi="Times New Roman" w:cs="Times New Roman"/>
          <w:color w:val="000000" w:themeColor="text1"/>
          <w:kern w:val="24"/>
          <w:sz w:val="24"/>
          <w:szCs w:val="24"/>
          <w:lang w:val="en-US"/>
        </w:rPr>
        <w:t xml:space="preserve">, </w:t>
      </w:r>
      <w:proofErr w:type="spellStart"/>
      <w:r w:rsidR="00BE27B6" w:rsidRPr="00D11A6C">
        <w:rPr>
          <w:rFonts w:ascii="Times New Roman" w:eastAsiaTheme="minorEastAsia" w:hAnsi="Times New Roman" w:cs="Times New Roman"/>
          <w:color w:val="000000" w:themeColor="text1"/>
          <w:kern w:val="24"/>
          <w:sz w:val="24"/>
          <w:szCs w:val="24"/>
          <w:lang w:val="en-US"/>
        </w:rPr>
        <w:t>sākot</w:t>
      </w:r>
      <w:proofErr w:type="spellEnd"/>
      <w:r w:rsidR="00BE27B6" w:rsidRPr="00D11A6C">
        <w:rPr>
          <w:rFonts w:ascii="Times New Roman" w:eastAsiaTheme="minorEastAsia" w:hAnsi="Times New Roman" w:cs="Times New Roman"/>
          <w:color w:val="000000" w:themeColor="text1"/>
          <w:kern w:val="24"/>
          <w:sz w:val="24"/>
          <w:szCs w:val="24"/>
          <w:lang w:val="en-US"/>
        </w:rPr>
        <w:t xml:space="preserve"> no 5.klases</w:t>
      </w:r>
      <w:r w:rsidRPr="00D11A6C">
        <w:rPr>
          <w:rFonts w:ascii="Times New Roman" w:eastAsiaTheme="minorEastAsia" w:hAnsi="Times New Roman" w:cs="Times New Roman"/>
          <w:color w:val="000000" w:themeColor="text1"/>
          <w:kern w:val="24"/>
          <w:sz w:val="24"/>
          <w:szCs w:val="24"/>
          <w:lang w:val="en-US"/>
        </w:rPr>
        <w:t>.</w:t>
      </w:r>
      <w:r w:rsidRPr="00D11A6C">
        <w:rPr>
          <w:rFonts w:ascii="Times New Roman" w:eastAsiaTheme="minorEastAsia" w:hAnsi="Times New Roman" w:cs="Times New Roman"/>
          <w:color w:val="000000" w:themeColor="text1"/>
          <w:kern w:val="24"/>
          <w:sz w:val="24"/>
          <w:szCs w:val="24"/>
        </w:rPr>
        <w:t xml:space="preserve"> Iepazīstoties ar to, Tu uzzināsi, kas ir kūlas ugunsgrēks, kā Tu </w:t>
      </w:r>
      <w:r w:rsidRPr="00D11A6C">
        <w:rPr>
          <w:rFonts w:ascii="Times New Roman" w:eastAsiaTheme="minorEastAsia" w:hAnsi="Times New Roman" w:cs="Times New Roman"/>
          <w:color w:val="000000" w:themeColor="text1"/>
          <w:kern w:val="24"/>
          <w:sz w:val="24"/>
          <w:szCs w:val="24"/>
          <w:lang w:val="en-US"/>
        </w:rPr>
        <w:t>vari novērst savas mājas tuvumā</w:t>
      </w:r>
      <w:r w:rsidRPr="00D11A6C">
        <w:rPr>
          <w:rFonts w:ascii="Times New Roman" w:eastAsiaTheme="minorEastAsia" w:hAnsi="Times New Roman" w:cs="Times New Roman"/>
          <w:color w:val="000000" w:themeColor="text1"/>
          <w:kern w:val="24"/>
          <w:sz w:val="24"/>
          <w:szCs w:val="24"/>
        </w:rPr>
        <w:t xml:space="preserve">, kā arī uzzināsi, kā rīkoties situācijā, ja redzi, ka izcēlies kūlas ugunsgrēks. </w:t>
      </w:r>
    </w:p>
    <w:p w:rsidR="001A7BF0" w:rsidRDefault="001A7BF0" w:rsidP="001A7BF0">
      <w:pPr>
        <w:jc w:val="both"/>
        <w:rPr>
          <w:rFonts w:ascii="Times New Roman" w:eastAsiaTheme="minorEastAsia" w:hAnsi="Times New Roman" w:cs="Times New Roman"/>
          <w:b/>
          <w:color w:val="000000" w:themeColor="text1"/>
          <w:kern w:val="24"/>
          <w:sz w:val="24"/>
          <w:szCs w:val="24"/>
        </w:rPr>
      </w:pPr>
      <w:r w:rsidRPr="00863B2E">
        <w:rPr>
          <w:rFonts w:ascii="Times New Roman" w:eastAsiaTheme="minorEastAsia" w:hAnsi="Times New Roman" w:cs="Times New Roman"/>
          <w:b/>
          <w:color w:val="000000" w:themeColor="text1"/>
          <w:kern w:val="24"/>
          <w:sz w:val="24"/>
          <w:szCs w:val="24"/>
        </w:rPr>
        <w:t>2. slaids.</w:t>
      </w:r>
      <w:r w:rsidR="00863B2E" w:rsidRPr="00863B2E">
        <w:rPr>
          <w:rFonts w:ascii="Times New Roman" w:eastAsiaTheme="minorEastAsia" w:hAnsi="Times New Roman" w:cs="Times New Roman"/>
          <w:b/>
          <w:color w:val="000000" w:themeColor="text1"/>
          <w:kern w:val="24"/>
          <w:sz w:val="24"/>
          <w:szCs w:val="24"/>
        </w:rPr>
        <w:t xml:space="preserve"> Kas ir </w:t>
      </w:r>
      <w:r w:rsidR="002E25B0">
        <w:rPr>
          <w:rFonts w:ascii="Times New Roman" w:eastAsiaTheme="minorEastAsia" w:hAnsi="Times New Roman" w:cs="Times New Roman"/>
          <w:b/>
          <w:color w:val="000000" w:themeColor="text1"/>
          <w:kern w:val="24"/>
          <w:sz w:val="24"/>
          <w:szCs w:val="24"/>
        </w:rPr>
        <w:t>kūlas ugunsgrēks</w:t>
      </w:r>
      <w:r w:rsidR="00863B2E" w:rsidRPr="00863B2E">
        <w:rPr>
          <w:rFonts w:ascii="Times New Roman" w:eastAsiaTheme="minorEastAsia" w:hAnsi="Times New Roman" w:cs="Times New Roman"/>
          <w:b/>
          <w:color w:val="000000" w:themeColor="text1"/>
          <w:kern w:val="24"/>
          <w:sz w:val="24"/>
          <w:szCs w:val="24"/>
        </w:rPr>
        <w:t>?</w:t>
      </w:r>
    </w:p>
    <w:p w:rsidR="00264002" w:rsidRDefault="00264002" w:rsidP="00264002">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 xml:space="preserve">Kūla ir sausā zāle, kas pavasarī palikusi no iepriekšējā rudens, kad tā nav bijuši nopļauta. Kad sausā zāle aizdegas, uguns ļoti ātri izplešas un deg ļoti lielas teritorijas. </w:t>
      </w:r>
    </w:p>
    <w:p w:rsidR="00264002" w:rsidRDefault="00264002" w:rsidP="00264002">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264002">
        <w:rPr>
          <w:rFonts w:ascii="Times New Roman" w:eastAsiaTheme="minorEastAsia" w:hAnsi="Times New Roman" w:cs="Times New Roman"/>
          <w:color w:val="000000" w:themeColor="text1"/>
          <w:kern w:val="24"/>
          <w:sz w:val="24"/>
          <w:szCs w:val="24"/>
        </w:rPr>
        <w:t xml:space="preserve"> Lai saprastu, ka kūlas ugunsgrēks var ļoti strauji palikt liels, aicinām noskatīties šo video, kur redzams, ka bērnu neapdomības dēļ, izceļas ugunsgrēks: </w:t>
      </w:r>
      <w:hyperlink r:id="rId5" w:history="1">
        <w:r w:rsidRPr="00E95762">
          <w:rPr>
            <w:rStyle w:val="Hipersaite"/>
            <w:rFonts w:ascii="Times New Roman" w:eastAsiaTheme="minorEastAsia" w:hAnsi="Times New Roman" w:cs="Times New Roman"/>
            <w:kern w:val="24"/>
            <w:sz w:val="24"/>
            <w:szCs w:val="24"/>
          </w:rPr>
          <w:t>https://www.youtube.com/watch?v=hVobleZddWc&amp;t=6s</w:t>
        </w:r>
      </w:hyperlink>
    </w:p>
    <w:p w:rsidR="00BE27B6" w:rsidRPr="00BE27B6" w:rsidRDefault="00BE27B6" w:rsidP="00BE27B6">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3</w:t>
      </w:r>
      <w:r w:rsidRPr="00BE27B6">
        <w:rPr>
          <w:rFonts w:ascii="Times New Roman" w:eastAsiaTheme="minorEastAsia" w:hAnsi="Times New Roman" w:cs="Times New Roman"/>
          <w:b/>
          <w:color w:val="000000" w:themeColor="text1"/>
          <w:kern w:val="24"/>
          <w:sz w:val="24"/>
          <w:szCs w:val="24"/>
        </w:rPr>
        <w:t>. slaids. Ja esi pamanījis kūlas ugunsgrēku:</w:t>
      </w:r>
    </w:p>
    <w:p w:rsidR="00BE27B6" w:rsidRDefault="00BE27B6" w:rsidP="00BE27B6">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BE27B6">
        <w:rPr>
          <w:rFonts w:ascii="Times New Roman" w:eastAsiaTheme="minorEastAsia" w:hAnsi="Times New Roman" w:cs="Times New Roman"/>
          <w:color w:val="000000" w:themeColor="text1"/>
          <w:kern w:val="24"/>
          <w:sz w:val="24"/>
          <w:szCs w:val="24"/>
        </w:rPr>
        <w:t xml:space="preserve">Ja Tu esi pamanījis kūlas ugunsgrēku – nekavējoties zvani 112! Ja tev pašam nav telefona, tad meklē kādu pieaugušo, kas varētu piezvanīt 112 un izsaukt ugunsdzēsējus glābējus! </w:t>
      </w:r>
    </w:p>
    <w:p w:rsidR="00BE27B6" w:rsidRDefault="00BE27B6" w:rsidP="00B6591B">
      <w:pPr>
        <w:pStyle w:val="Sarakstarindkopa"/>
        <w:numPr>
          <w:ilvl w:val="0"/>
          <w:numId w:val="8"/>
        </w:numPr>
        <w:jc w:val="both"/>
        <w:rPr>
          <w:rFonts w:ascii="Times New Roman" w:eastAsiaTheme="minorEastAsia" w:hAnsi="Times New Roman" w:cs="Times New Roman"/>
          <w:color w:val="000000" w:themeColor="text1"/>
          <w:kern w:val="24"/>
          <w:sz w:val="24"/>
          <w:szCs w:val="24"/>
        </w:rPr>
      </w:pPr>
      <w:r w:rsidRPr="00BE27B6">
        <w:rPr>
          <w:rFonts w:ascii="Times New Roman" w:eastAsiaTheme="minorEastAsia" w:hAnsi="Times New Roman" w:cs="Times New Roman"/>
          <w:color w:val="000000" w:themeColor="text1"/>
          <w:kern w:val="24"/>
          <w:sz w:val="24"/>
          <w:szCs w:val="24"/>
        </w:rPr>
        <w:t>Kūlas ugunsgrēki ir neprognozējami – tie var ļoti strauji izplatīties, īpaši  saulainā un vējainā laikā. Tādēļ, ja redzi kūlas ugunsgrēku, nekavējoties zvani 112! Nefotografē, nefilmē, bet ziņo ugunsdzēsējiem glābējiem!</w:t>
      </w:r>
    </w:p>
    <w:p w:rsidR="00B6591B" w:rsidRPr="00B6591B" w:rsidRDefault="00B6591B" w:rsidP="00B6591B">
      <w:pPr>
        <w:pStyle w:val="Sarakstarindkopa"/>
        <w:ind w:left="360"/>
        <w:jc w:val="both"/>
        <w:rPr>
          <w:rFonts w:ascii="Times New Roman" w:eastAsiaTheme="minorEastAsia" w:hAnsi="Times New Roman" w:cs="Times New Roman"/>
          <w:color w:val="000000" w:themeColor="text1"/>
          <w:kern w:val="24"/>
          <w:sz w:val="24"/>
          <w:szCs w:val="24"/>
        </w:rPr>
      </w:pPr>
    </w:p>
    <w:p w:rsidR="00264002" w:rsidRDefault="00BE27B6" w:rsidP="00264002">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4</w:t>
      </w:r>
      <w:r w:rsidR="00264002" w:rsidRPr="00264002">
        <w:rPr>
          <w:rFonts w:ascii="Times New Roman" w:eastAsiaTheme="minorEastAsia" w:hAnsi="Times New Roman" w:cs="Times New Roman"/>
          <w:b/>
          <w:color w:val="000000" w:themeColor="text1"/>
          <w:kern w:val="24"/>
          <w:sz w:val="24"/>
          <w:szCs w:val="24"/>
        </w:rPr>
        <w:t xml:space="preserve">. slaids. </w:t>
      </w:r>
      <w:r w:rsidRPr="00BE27B6">
        <w:rPr>
          <w:rFonts w:ascii="Times New Roman" w:eastAsiaTheme="minorEastAsia" w:hAnsi="Times New Roman" w:cs="Times New Roman"/>
          <w:b/>
          <w:bCs/>
          <w:color w:val="000000" w:themeColor="text1"/>
          <w:kern w:val="24"/>
          <w:sz w:val="24"/>
          <w:szCs w:val="24"/>
        </w:rPr>
        <w:t>Kūlu dedzināt ir aizliegts!</w:t>
      </w:r>
    </w:p>
    <w:p w:rsidR="00000000" w:rsidRPr="00B6591B" w:rsidRDefault="00763C30" w:rsidP="00B6591B">
      <w:pPr>
        <w:pStyle w:val="Sarakstarindkopa"/>
        <w:numPr>
          <w:ilvl w:val="0"/>
          <w:numId w:val="17"/>
        </w:numPr>
        <w:jc w:val="both"/>
        <w:rPr>
          <w:rFonts w:ascii="Times New Roman" w:eastAsiaTheme="minorEastAsia" w:hAnsi="Times New Roman" w:cs="Times New Roman"/>
          <w:color w:val="000000" w:themeColor="text1"/>
          <w:kern w:val="24"/>
          <w:sz w:val="24"/>
          <w:szCs w:val="24"/>
        </w:rPr>
      </w:pPr>
      <w:r w:rsidRPr="00B6591B">
        <w:rPr>
          <w:rFonts w:ascii="Times New Roman" w:eastAsiaTheme="minorEastAsia" w:hAnsi="Times New Roman" w:cs="Times New Roman"/>
          <w:bCs/>
          <w:color w:val="000000" w:themeColor="text1"/>
          <w:kern w:val="24"/>
          <w:sz w:val="24"/>
          <w:szCs w:val="24"/>
          <w:lang w:val="en-US"/>
        </w:rPr>
        <w:t>K</w:t>
      </w:r>
      <w:proofErr w:type="spellStart"/>
      <w:r w:rsidRPr="00B6591B">
        <w:rPr>
          <w:rFonts w:ascii="Times New Roman" w:eastAsiaTheme="minorEastAsia" w:hAnsi="Times New Roman" w:cs="Times New Roman"/>
          <w:bCs/>
          <w:color w:val="000000" w:themeColor="text1"/>
          <w:kern w:val="24"/>
          <w:sz w:val="24"/>
          <w:szCs w:val="24"/>
        </w:rPr>
        <w:t>ūla</w:t>
      </w:r>
      <w:proofErr w:type="spellEnd"/>
      <w:r w:rsidRPr="00B6591B">
        <w:rPr>
          <w:rFonts w:ascii="Times New Roman" w:eastAsiaTheme="minorEastAsia" w:hAnsi="Times New Roman" w:cs="Times New Roman"/>
          <w:bCs/>
          <w:color w:val="000000" w:themeColor="text1"/>
          <w:kern w:val="24"/>
          <w:sz w:val="24"/>
          <w:szCs w:val="24"/>
          <w:lang w:val="en-US"/>
        </w:rPr>
        <w:t>s</w:t>
      </w:r>
      <w:r w:rsidRPr="00B6591B">
        <w:rPr>
          <w:rFonts w:ascii="Times New Roman" w:eastAsiaTheme="minorEastAsia" w:hAnsi="Times New Roman" w:cs="Times New Roman"/>
          <w:bCs/>
          <w:color w:val="000000" w:themeColor="text1"/>
          <w:kern w:val="24"/>
          <w:sz w:val="24"/>
          <w:szCs w:val="24"/>
        </w:rPr>
        <w:t xml:space="preserve"> dedzināšana ir aizliegta </w:t>
      </w:r>
      <w:proofErr w:type="gramStart"/>
      <w:r w:rsidRPr="00B6591B">
        <w:rPr>
          <w:rFonts w:ascii="Times New Roman" w:eastAsiaTheme="minorEastAsia" w:hAnsi="Times New Roman" w:cs="Times New Roman"/>
          <w:bCs/>
          <w:color w:val="000000" w:themeColor="text1"/>
          <w:kern w:val="24"/>
          <w:sz w:val="24"/>
          <w:szCs w:val="24"/>
        </w:rPr>
        <w:t>un</w:t>
      </w:r>
      <w:proofErr w:type="gramEnd"/>
      <w:r w:rsidRPr="00B6591B">
        <w:rPr>
          <w:rFonts w:ascii="Times New Roman" w:eastAsiaTheme="minorEastAsia" w:hAnsi="Times New Roman" w:cs="Times New Roman"/>
          <w:bCs/>
          <w:color w:val="000000" w:themeColor="text1"/>
          <w:kern w:val="24"/>
          <w:sz w:val="24"/>
          <w:szCs w:val="24"/>
        </w:rPr>
        <w:t xml:space="preserve"> sodāma rīcība</w:t>
      </w:r>
      <w:r w:rsidRPr="00B6591B">
        <w:rPr>
          <w:rFonts w:ascii="Times New Roman" w:eastAsiaTheme="minorEastAsia" w:hAnsi="Times New Roman" w:cs="Times New Roman"/>
          <w:bCs/>
          <w:color w:val="000000" w:themeColor="text1"/>
          <w:kern w:val="24"/>
          <w:sz w:val="24"/>
          <w:szCs w:val="24"/>
          <w:lang w:val="en-US"/>
        </w:rPr>
        <w:t>!</w:t>
      </w:r>
    </w:p>
    <w:p w:rsidR="009664DD" w:rsidRPr="00D11A6C" w:rsidRDefault="00763C30" w:rsidP="00264002">
      <w:pPr>
        <w:pStyle w:val="Sarakstarindkopa"/>
        <w:numPr>
          <w:ilvl w:val="0"/>
          <w:numId w:val="17"/>
        </w:numPr>
        <w:jc w:val="both"/>
        <w:rPr>
          <w:rFonts w:ascii="Times New Roman" w:eastAsiaTheme="minorEastAsia" w:hAnsi="Times New Roman" w:cs="Times New Roman"/>
          <w:color w:val="000000" w:themeColor="text1"/>
          <w:kern w:val="24"/>
          <w:sz w:val="24"/>
          <w:szCs w:val="24"/>
        </w:rPr>
      </w:pPr>
      <w:r w:rsidRPr="00B6591B">
        <w:rPr>
          <w:rFonts w:ascii="Times New Roman" w:eastAsiaTheme="minorEastAsia" w:hAnsi="Times New Roman" w:cs="Times New Roman"/>
          <w:bCs/>
          <w:color w:val="000000" w:themeColor="text1"/>
          <w:kern w:val="24"/>
          <w:sz w:val="24"/>
          <w:szCs w:val="24"/>
          <w:lang w:val="en-US"/>
        </w:rPr>
        <w:t>T</w:t>
      </w:r>
      <w:r w:rsidRPr="00B6591B">
        <w:rPr>
          <w:rFonts w:ascii="Times New Roman" w:eastAsiaTheme="minorEastAsia" w:hAnsi="Times New Roman" w:cs="Times New Roman"/>
          <w:bCs/>
          <w:color w:val="000000" w:themeColor="text1"/>
          <w:kern w:val="24"/>
          <w:sz w:val="24"/>
          <w:szCs w:val="24"/>
        </w:rPr>
        <w:t xml:space="preserve">ā apdraud cilvēku veselību </w:t>
      </w:r>
      <w:proofErr w:type="gramStart"/>
      <w:r w:rsidRPr="00B6591B">
        <w:rPr>
          <w:rFonts w:ascii="Times New Roman" w:eastAsiaTheme="minorEastAsia" w:hAnsi="Times New Roman" w:cs="Times New Roman"/>
          <w:bCs/>
          <w:color w:val="000000" w:themeColor="text1"/>
          <w:kern w:val="24"/>
          <w:sz w:val="24"/>
          <w:szCs w:val="24"/>
        </w:rPr>
        <w:t>un</w:t>
      </w:r>
      <w:proofErr w:type="gramEnd"/>
      <w:r w:rsidRPr="00B6591B">
        <w:rPr>
          <w:rFonts w:ascii="Times New Roman" w:eastAsiaTheme="minorEastAsia" w:hAnsi="Times New Roman" w:cs="Times New Roman"/>
          <w:bCs/>
          <w:color w:val="000000" w:themeColor="text1"/>
          <w:kern w:val="24"/>
          <w:sz w:val="24"/>
          <w:szCs w:val="24"/>
        </w:rPr>
        <w:t xml:space="preserve"> dzīvību, īpašumu, kā arī tā rada būtisku kaitējumu dabai</w:t>
      </w:r>
      <w:r w:rsidRPr="00B6591B">
        <w:rPr>
          <w:rFonts w:ascii="Times New Roman" w:eastAsiaTheme="minorEastAsia" w:hAnsi="Times New Roman" w:cs="Times New Roman"/>
          <w:bCs/>
          <w:color w:val="000000" w:themeColor="text1"/>
          <w:kern w:val="24"/>
          <w:sz w:val="24"/>
          <w:szCs w:val="24"/>
          <w:lang w:val="en-US"/>
        </w:rPr>
        <w:t>!</w:t>
      </w:r>
    </w:p>
    <w:p w:rsidR="009664DD" w:rsidRDefault="009664DD" w:rsidP="00264002">
      <w:pPr>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bCs/>
          <w:color w:val="000000" w:themeColor="text1"/>
          <w:kern w:val="24"/>
          <w:sz w:val="24"/>
          <w:szCs w:val="24"/>
        </w:rPr>
        <w:t xml:space="preserve">5.slaids. </w:t>
      </w:r>
      <w:r w:rsidRPr="009664DD">
        <w:rPr>
          <w:rFonts w:ascii="Times New Roman" w:eastAsiaTheme="minorEastAsia" w:hAnsi="Times New Roman" w:cs="Times New Roman"/>
          <w:b/>
          <w:bCs/>
          <w:color w:val="000000" w:themeColor="text1"/>
          <w:kern w:val="24"/>
          <w:sz w:val="24"/>
          <w:szCs w:val="24"/>
        </w:rPr>
        <w:t>Kūlas dedzināšana ir sodāma rīcība</w:t>
      </w:r>
    </w:p>
    <w:p w:rsidR="009664DD" w:rsidRPr="00D11A6C" w:rsidRDefault="009664DD" w:rsidP="00D11A6C">
      <w:pPr>
        <w:pStyle w:val="Sarakstarindkopa"/>
        <w:numPr>
          <w:ilvl w:val="0"/>
          <w:numId w:val="18"/>
        </w:numPr>
        <w:jc w:val="both"/>
        <w:rPr>
          <w:rFonts w:ascii="Times New Roman" w:eastAsiaTheme="minorEastAsia" w:hAnsi="Times New Roman" w:cs="Times New Roman"/>
          <w:color w:val="000000" w:themeColor="text1"/>
          <w:kern w:val="24"/>
          <w:sz w:val="24"/>
          <w:szCs w:val="24"/>
        </w:rPr>
      </w:pPr>
      <w:r w:rsidRPr="00D11A6C">
        <w:rPr>
          <w:rFonts w:ascii="Times New Roman" w:eastAsiaTheme="minorEastAsia" w:hAnsi="Times New Roman" w:cs="Times New Roman"/>
          <w:color w:val="000000" w:themeColor="text1"/>
          <w:kern w:val="24"/>
          <w:sz w:val="24"/>
          <w:szCs w:val="24"/>
          <w:lang w:val="en-US"/>
        </w:rPr>
        <w:t>N</w:t>
      </w:r>
      <w:proofErr w:type="spellStart"/>
      <w:r w:rsidRPr="00D11A6C">
        <w:rPr>
          <w:rFonts w:ascii="Times New Roman" w:eastAsiaTheme="minorEastAsia" w:hAnsi="Times New Roman" w:cs="Times New Roman"/>
          <w:color w:val="000000" w:themeColor="text1"/>
          <w:kern w:val="24"/>
          <w:sz w:val="24"/>
          <w:szCs w:val="24"/>
        </w:rPr>
        <w:t>audas</w:t>
      </w:r>
      <w:proofErr w:type="spellEnd"/>
      <w:r w:rsidRPr="00D11A6C">
        <w:rPr>
          <w:rFonts w:ascii="Times New Roman" w:eastAsiaTheme="minorEastAsia" w:hAnsi="Times New Roman" w:cs="Times New Roman"/>
          <w:color w:val="000000" w:themeColor="text1"/>
          <w:kern w:val="24"/>
          <w:sz w:val="24"/>
          <w:szCs w:val="24"/>
        </w:rPr>
        <w:t xml:space="preserve"> sods par ugunsdrošības prasību neievērošanu fiziskajai personai ir no 30 līdz 280 </w:t>
      </w:r>
      <w:proofErr w:type="spellStart"/>
      <w:r w:rsidRPr="00D11A6C">
        <w:rPr>
          <w:rFonts w:ascii="Times New Roman" w:eastAsiaTheme="minorEastAsia" w:hAnsi="Times New Roman" w:cs="Times New Roman"/>
          <w:color w:val="000000" w:themeColor="text1"/>
          <w:kern w:val="24"/>
          <w:sz w:val="24"/>
          <w:szCs w:val="24"/>
        </w:rPr>
        <w:t>euro</w:t>
      </w:r>
      <w:proofErr w:type="spellEnd"/>
      <w:r w:rsidRPr="00D11A6C">
        <w:rPr>
          <w:rFonts w:ascii="Times New Roman" w:eastAsiaTheme="minorEastAsia" w:hAnsi="Times New Roman" w:cs="Times New Roman"/>
          <w:color w:val="000000" w:themeColor="text1"/>
          <w:kern w:val="24"/>
          <w:sz w:val="24"/>
          <w:szCs w:val="24"/>
        </w:rPr>
        <w:t xml:space="preserve">, bet juridiskajai personai — no 280 līdz 1400 </w:t>
      </w:r>
      <w:proofErr w:type="spellStart"/>
      <w:r w:rsidRPr="00D11A6C">
        <w:rPr>
          <w:rFonts w:ascii="Times New Roman" w:eastAsiaTheme="minorEastAsia" w:hAnsi="Times New Roman" w:cs="Times New Roman"/>
          <w:color w:val="000000" w:themeColor="text1"/>
          <w:kern w:val="24"/>
          <w:sz w:val="24"/>
          <w:szCs w:val="24"/>
        </w:rPr>
        <w:t>euro</w:t>
      </w:r>
      <w:proofErr w:type="spellEnd"/>
      <w:r w:rsidRPr="00D11A6C">
        <w:rPr>
          <w:rFonts w:ascii="Times New Roman" w:eastAsiaTheme="minorEastAsia" w:hAnsi="Times New Roman" w:cs="Times New Roman"/>
          <w:color w:val="000000" w:themeColor="text1"/>
          <w:kern w:val="24"/>
          <w:sz w:val="24"/>
          <w:szCs w:val="24"/>
          <w:lang w:val="en-US"/>
        </w:rPr>
        <w:t xml:space="preserve"> (</w:t>
      </w:r>
      <w:proofErr w:type="gramStart"/>
      <w:r w:rsidRPr="00D11A6C">
        <w:rPr>
          <w:rFonts w:ascii="Times New Roman" w:eastAsiaTheme="minorEastAsia" w:hAnsi="Times New Roman" w:cs="Times New Roman"/>
          <w:color w:val="000000" w:themeColor="text1"/>
          <w:kern w:val="24"/>
          <w:sz w:val="24"/>
          <w:szCs w:val="24"/>
          <w:lang w:val="en-US"/>
        </w:rPr>
        <w:t>tai</w:t>
      </w:r>
      <w:proofErr w:type="gramEnd"/>
      <w:r w:rsidRPr="00D11A6C">
        <w:rPr>
          <w:rFonts w:ascii="Times New Roman" w:eastAsiaTheme="minorEastAsia" w:hAnsi="Times New Roman" w:cs="Times New Roman"/>
          <w:color w:val="000000" w:themeColor="text1"/>
          <w:kern w:val="24"/>
          <w:sz w:val="24"/>
          <w:szCs w:val="24"/>
          <w:lang w:val="en-US"/>
        </w:rPr>
        <w:t xml:space="preserve"> </w:t>
      </w:r>
      <w:proofErr w:type="spellStart"/>
      <w:r w:rsidRPr="00D11A6C">
        <w:rPr>
          <w:rFonts w:ascii="Times New Roman" w:eastAsiaTheme="minorEastAsia" w:hAnsi="Times New Roman" w:cs="Times New Roman"/>
          <w:color w:val="000000" w:themeColor="text1"/>
          <w:kern w:val="24"/>
          <w:sz w:val="24"/>
          <w:szCs w:val="24"/>
          <w:lang w:val="en-US"/>
        </w:rPr>
        <w:t>skaitā</w:t>
      </w:r>
      <w:proofErr w:type="spellEnd"/>
      <w:r w:rsidRPr="00D11A6C">
        <w:rPr>
          <w:rFonts w:ascii="Times New Roman" w:eastAsiaTheme="minorEastAsia" w:hAnsi="Times New Roman" w:cs="Times New Roman"/>
          <w:color w:val="000000" w:themeColor="text1"/>
          <w:kern w:val="24"/>
          <w:sz w:val="24"/>
          <w:szCs w:val="24"/>
          <w:lang w:val="en-US"/>
        </w:rPr>
        <w:t xml:space="preserve"> </w:t>
      </w:r>
      <w:r w:rsidRPr="00D11A6C">
        <w:rPr>
          <w:rFonts w:ascii="Times New Roman" w:eastAsiaTheme="minorEastAsia" w:hAnsi="Times New Roman" w:cs="Times New Roman"/>
          <w:color w:val="000000" w:themeColor="text1"/>
          <w:kern w:val="24"/>
          <w:sz w:val="24"/>
          <w:szCs w:val="24"/>
        </w:rPr>
        <w:t>ir jāveic pasākumus, lai teritorijā nenotiktu kūlas vai zāles degšana</w:t>
      </w:r>
      <w:r w:rsidRPr="00D11A6C">
        <w:rPr>
          <w:rFonts w:ascii="Times New Roman" w:eastAsiaTheme="minorEastAsia" w:hAnsi="Times New Roman" w:cs="Times New Roman"/>
          <w:color w:val="000000" w:themeColor="text1"/>
          <w:kern w:val="24"/>
          <w:sz w:val="24"/>
          <w:szCs w:val="24"/>
          <w:lang w:val="en-US"/>
        </w:rPr>
        <w:t>)</w:t>
      </w:r>
      <w:r w:rsidRPr="00D11A6C">
        <w:rPr>
          <w:rFonts w:ascii="Times New Roman" w:eastAsiaTheme="minorEastAsia" w:hAnsi="Times New Roman" w:cs="Times New Roman"/>
          <w:color w:val="000000" w:themeColor="text1"/>
          <w:kern w:val="24"/>
          <w:sz w:val="24"/>
          <w:szCs w:val="24"/>
        </w:rPr>
        <w:t>.</w:t>
      </w:r>
    </w:p>
    <w:p w:rsidR="009664DD" w:rsidRPr="00D11A6C" w:rsidRDefault="009664DD" w:rsidP="00D11A6C">
      <w:pPr>
        <w:pStyle w:val="Sarakstarindkopa"/>
        <w:numPr>
          <w:ilvl w:val="0"/>
          <w:numId w:val="18"/>
        </w:numPr>
        <w:jc w:val="both"/>
        <w:rPr>
          <w:rFonts w:ascii="Times New Roman" w:eastAsiaTheme="minorEastAsia" w:hAnsi="Times New Roman" w:cs="Times New Roman"/>
          <w:color w:val="000000" w:themeColor="text1"/>
          <w:kern w:val="24"/>
          <w:sz w:val="24"/>
          <w:szCs w:val="24"/>
        </w:rPr>
      </w:pPr>
      <w:r w:rsidRPr="00D11A6C">
        <w:rPr>
          <w:rFonts w:ascii="Times New Roman" w:eastAsiaTheme="minorEastAsia" w:hAnsi="Times New Roman" w:cs="Times New Roman"/>
          <w:color w:val="000000" w:themeColor="text1"/>
          <w:kern w:val="24"/>
          <w:sz w:val="24"/>
          <w:szCs w:val="24"/>
          <w:lang w:val="en-US"/>
        </w:rPr>
        <w:t>N</w:t>
      </w:r>
      <w:proofErr w:type="spellStart"/>
      <w:r w:rsidRPr="00D11A6C">
        <w:rPr>
          <w:rFonts w:ascii="Times New Roman" w:eastAsiaTheme="minorEastAsia" w:hAnsi="Times New Roman" w:cs="Times New Roman"/>
          <w:color w:val="000000" w:themeColor="text1"/>
          <w:kern w:val="24"/>
          <w:sz w:val="24"/>
          <w:szCs w:val="24"/>
        </w:rPr>
        <w:t>audas</w:t>
      </w:r>
      <w:proofErr w:type="spellEnd"/>
      <w:r w:rsidRPr="00D11A6C">
        <w:rPr>
          <w:rFonts w:ascii="Times New Roman" w:eastAsiaTheme="minorEastAsia" w:hAnsi="Times New Roman" w:cs="Times New Roman"/>
          <w:color w:val="000000" w:themeColor="text1"/>
          <w:kern w:val="24"/>
          <w:sz w:val="24"/>
          <w:szCs w:val="24"/>
        </w:rPr>
        <w:t xml:space="preserve"> sods par kūlas dedzināšanu ir no 280 līdz 700 </w:t>
      </w:r>
      <w:proofErr w:type="spellStart"/>
      <w:r w:rsidRPr="00D11A6C">
        <w:rPr>
          <w:rFonts w:ascii="Times New Roman" w:eastAsiaTheme="minorEastAsia" w:hAnsi="Times New Roman" w:cs="Times New Roman"/>
          <w:color w:val="000000" w:themeColor="text1"/>
          <w:kern w:val="24"/>
          <w:sz w:val="24"/>
          <w:szCs w:val="24"/>
        </w:rPr>
        <w:t>euro</w:t>
      </w:r>
      <w:proofErr w:type="spellEnd"/>
      <w:r w:rsidRPr="00D11A6C">
        <w:rPr>
          <w:rFonts w:ascii="Times New Roman" w:eastAsiaTheme="minorEastAsia" w:hAnsi="Times New Roman" w:cs="Times New Roman"/>
          <w:color w:val="000000" w:themeColor="text1"/>
          <w:kern w:val="24"/>
          <w:sz w:val="24"/>
          <w:szCs w:val="24"/>
        </w:rPr>
        <w:t xml:space="preserve">. </w:t>
      </w:r>
    </w:p>
    <w:p w:rsidR="009664DD" w:rsidRPr="00D11A6C" w:rsidRDefault="009664DD" w:rsidP="00D11A6C">
      <w:pPr>
        <w:pStyle w:val="Sarakstarindkopa"/>
        <w:numPr>
          <w:ilvl w:val="0"/>
          <w:numId w:val="18"/>
        </w:numPr>
        <w:jc w:val="both"/>
        <w:rPr>
          <w:rFonts w:ascii="Times New Roman" w:eastAsiaTheme="minorEastAsia" w:hAnsi="Times New Roman" w:cs="Times New Roman"/>
          <w:color w:val="000000" w:themeColor="text1"/>
          <w:kern w:val="24"/>
          <w:sz w:val="24"/>
          <w:szCs w:val="24"/>
        </w:rPr>
      </w:pPr>
      <w:r w:rsidRPr="00D11A6C">
        <w:rPr>
          <w:rFonts w:ascii="Times New Roman" w:eastAsiaTheme="minorEastAsia" w:hAnsi="Times New Roman" w:cs="Times New Roman"/>
          <w:color w:val="000000" w:themeColor="text1"/>
          <w:kern w:val="24"/>
          <w:sz w:val="24"/>
          <w:szCs w:val="24"/>
        </w:rPr>
        <w:t xml:space="preserve">VUGD sadarbojas ar Lauku atbalsta dienestu, kuram </w:t>
      </w:r>
      <w:proofErr w:type="spellStart"/>
      <w:r w:rsidRPr="00D11A6C">
        <w:rPr>
          <w:rFonts w:ascii="Times New Roman" w:eastAsiaTheme="minorEastAsia" w:hAnsi="Times New Roman" w:cs="Times New Roman"/>
          <w:color w:val="000000" w:themeColor="text1"/>
          <w:kern w:val="24"/>
          <w:sz w:val="24"/>
          <w:szCs w:val="24"/>
        </w:rPr>
        <w:t>sūta</w:t>
      </w:r>
      <w:proofErr w:type="spellEnd"/>
      <w:r w:rsidRPr="00D11A6C">
        <w:rPr>
          <w:rFonts w:ascii="Times New Roman" w:eastAsiaTheme="minorEastAsia" w:hAnsi="Times New Roman" w:cs="Times New Roman"/>
          <w:color w:val="000000" w:themeColor="text1"/>
          <w:kern w:val="24"/>
          <w:sz w:val="24"/>
          <w:szCs w:val="24"/>
        </w:rPr>
        <w:t xml:space="preserve"> informāciju par kūlas degšanas vietām. Ja ir degusi kūla, zemes īpašniekiem tiek samazināts Eiropas Savienības platību maksājums.</w:t>
      </w:r>
    </w:p>
    <w:p w:rsidR="009664DD" w:rsidRDefault="009664DD" w:rsidP="009664DD">
      <w:pPr>
        <w:rPr>
          <w:rFonts w:ascii="Times New Roman" w:eastAsiaTheme="minorEastAsia" w:hAnsi="Times New Roman" w:cs="Times New Roman"/>
          <w:b/>
          <w:bCs/>
          <w:color w:val="000000" w:themeColor="text1"/>
          <w:kern w:val="24"/>
          <w:sz w:val="24"/>
          <w:szCs w:val="24"/>
          <w:lang w:val="en-US"/>
        </w:rPr>
      </w:pPr>
      <w:r>
        <w:rPr>
          <w:rFonts w:ascii="Times New Roman" w:eastAsiaTheme="minorEastAsia" w:hAnsi="Times New Roman" w:cs="Times New Roman"/>
          <w:b/>
          <w:color w:val="000000" w:themeColor="text1"/>
          <w:kern w:val="24"/>
          <w:sz w:val="24"/>
          <w:szCs w:val="24"/>
        </w:rPr>
        <w:t xml:space="preserve">6.slaids. </w:t>
      </w:r>
      <w:r>
        <w:rPr>
          <w:rFonts w:ascii="Times New Roman" w:eastAsiaTheme="minorEastAsia" w:hAnsi="Times New Roman" w:cs="Times New Roman"/>
          <w:b/>
          <w:bCs/>
          <w:color w:val="000000" w:themeColor="text1"/>
          <w:kern w:val="24"/>
          <w:sz w:val="24"/>
          <w:szCs w:val="24"/>
        </w:rPr>
        <w:t xml:space="preserve">Kūlas ugunsgrēku dzēšana </w:t>
      </w:r>
      <w:r w:rsidRPr="009664DD">
        <w:rPr>
          <w:rFonts w:ascii="Times New Roman" w:eastAsiaTheme="minorEastAsia" w:hAnsi="Times New Roman" w:cs="Times New Roman"/>
          <w:b/>
          <w:bCs/>
          <w:color w:val="000000" w:themeColor="text1"/>
          <w:kern w:val="24"/>
          <w:sz w:val="24"/>
          <w:szCs w:val="24"/>
        </w:rPr>
        <w:t>ugunsdzēsējiem glābējiem ir fiziski smags un ilgstošs darbs</w:t>
      </w:r>
      <w:r w:rsidRPr="009664DD">
        <w:rPr>
          <w:rFonts w:ascii="Times New Roman" w:eastAsiaTheme="minorEastAsia" w:hAnsi="Times New Roman" w:cs="Times New Roman"/>
          <w:b/>
          <w:bCs/>
          <w:color w:val="000000" w:themeColor="text1"/>
          <w:kern w:val="24"/>
          <w:sz w:val="24"/>
          <w:szCs w:val="24"/>
          <w:lang w:val="en-US"/>
        </w:rPr>
        <w:t>!</w:t>
      </w:r>
    </w:p>
    <w:p w:rsidR="009664DD" w:rsidRPr="009664DD" w:rsidRDefault="009664DD" w:rsidP="009664DD">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 xml:space="preserve">Kūlas ugunsgrēkiem ir  raksturīgas lielas degšanas platības, dzēšana pārsvarā iespējama tikai ar rokām. Uz vietām, laukiem, kur kūla deg, nereti ceļi ir neizbraucami. </w:t>
      </w:r>
    </w:p>
    <w:p w:rsidR="009664DD" w:rsidRDefault="009664DD" w:rsidP="00264002">
      <w:pPr>
        <w:jc w:val="both"/>
        <w:rPr>
          <w:rFonts w:ascii="Times New Roman" w:eastAsiaTheme="minorEastAsia" w:hAnsi="Times New Roman" w:cs="Times New Roman"/>
          <w:b/>
          <w:bCs/>
          <w:color w:val="000000" w:themeColor="text1"/>
          <w:kern w:val="24"/>
          <w:sz w:val="24"/>
          <w:szCs w:val="24"/>
          <w:lang w:val="en-US"/>
        </w:rPr>
      </w:pPr>
      <w:r>
        <w:rPr>
          <w:rFonts w:ascii="Times New Roman" w:eastAsiaTheme="minorEastAsia" w:hAnsi="Times New Roman" w:cs="Times New Roman"/>
          <w:b/>
          <w:color w:val="000000" w:themeColor="text1"/>
          <w:kern w:val="24"/>
          <w:sz w:val="24"/>
          <w:szCs w:val="24"/>
        </w:rPr>
        <w:t xml:space="preserve">7.slaids. </w:t>
      </w:r>
      <w:proofErr w:type="spellStart"/>
      <w:r w:rsidRPr="009664DD">
        <w:rPr>
          <w:rFonts w:ascii="Times New Roman" w:eastAsiaTheme="minorEastAsia" w:hAnsi="Times New Roman" w:cs="Times New Roman"/>
          <w:b/>
          <w:bCs/>
          <w:color w:val="000000" w:themeColor="text1"/>
          <w:kern w:val="24"/>
          <w:sz w:val="24"/>
          <w:szCs w:val="24"/>
          <w:lang w:val="en-US"/>
        </w:rPr>
        <w:t>Ar</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proofErr w:type="gramStart"/>
      <w:r w:rsidRPr="009664DD">
        <w:rPr>
          <w:rFonts w:ascii="Times New Roman" w:eastAsiaTheme="minorEastAsia" w:hAnsi="Times New Roman" w:cs="Times New Roman"/>
          <w:b/>
          <w:bCs/>
          <w:color w:val="000000" w:themeColor="text1"/>
          <w:kern w:val="24"/>
          <w:sz w:val="24"/>
          <w:szCs w:val="24"/>
          <w:lang w:val="en-US"/>
        </w:rPr>
        <w:t>ko</w:t>
      </w:r>
      <w:proofErr w:type="spellEnd"/>
      <w:proofErr w:type="gram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dzēš</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kūlas</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ugunsgrēkus</w:t>
      </w:r>
      <w:proofErr w:type="spellEnd"/>
      <w:r w:rsidRPr="009664DD">
        <w:rPr>
          <w:rFonts w:ascii="Times New Roman" w:eastAsiaTheme="minorEastAsia" w:hAnsi="Times New Roman" w:cs="Times New Roman"/>
          <w:b/>
          <w:bCs/>
          <w:color w:val="000000" w:themeColor="text1"/>
          <w:kern w:val="24"/>
          <w:sz w:val="24"/>
          <w:szCs w:val="24"/>
          <w:lang w:val="en-US"/>
        </w:rPr>
        <w:t>?</w:t>
      </w:r>
    </w:p>
    <w:p w:rsidR="009664DD" w:rsidRPr="009664DD" w:rsidRDefault="009664DD" w:rsidP="00264002">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 xml:space="preserve">Kūlas ugunsgrēki bieži ir lieli un lielākoties tos dzēš ar rokām – izmantojot instrumentus attēlos. </w:t>
      </w:r>
    </w:p>
    <w:p w:rsidR="009664DD" w:rsidRDefault="009664DD" w:rsidP="00264002">
      <w:pPr>
        <w:jc w:val="both"/>
        <w:rPr>
          <w:rFonts w:ascii="Times New Roman" w:eastAsiaTheme="minorEastAsia" w:hAnsi="Times New Roman" w:cs="Times New Roman"/>
          <w:b/>
          <w:bCs/>
          <w:color w:val="000000" w:themeColor="text1"/>
          <w:kern w:val="24"/>
          <w:sz w:val="24"/>
          <w:szCs w:val="24"/>
          <w:lang w:val="en-US"/>
        </w:rPr>
      </w:pPr>
      <w:r>
        <w:rPr>
          <w:rFonts w:ascii="Times New Roman" w:eastAsiaTheme="minorEastAsia" w:hAnsi="Times New Roman" w:cs="Times New Roman"/>
          <w:b/>
          <w:color w:val="000000" w:themeColor="text1"/>
          <w:kern w:val="24"/>
          <w:sz w:val="24"/>
          <w:szCs w:val="24"/>
        </w:rPr>
        <w:t>8.slaids.</w:t>
      </w:r>
      <w:r w:rsidRPr="009664DD">
        <w:rPr>
          <w:rFonts w:asciiTheme="majorHAnsi" w:eastAsiaTheme="majorEastAsia" w:hAnsi="Century Gothic" w:cstheme="majorBidi"/>
          <w:b/>
          <w:bCs/>
          <w:shadow/>
          <w:color w:val="FFFFFF" w:themeColor="background1"/>
          <w:kern w:val="24"/>
          <w:sz w:val="80"/>
          <w:szCs w:val="80"/>
          <w:lang w:val="en-US"/>
          <w14:shadow w14:blurRad="38100" w14:dist="38100" w14:dir="2700000" w14:sx="100000" w14:sy="100000" w14:kx="0" w14:ky="0" w14:algn="tl">
            <w14:srgbClr w14:val="000000">
              <w14:alpha w14:val="57000"/>
            </w14:srgbClr>
          </w14:shadow>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Ar</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proofErr w:type="gramStart"/>
      <w:r w:rsidRPr="009664DD">
        <w:rPr>
          <w:rFonts w:ascii="Times New Roman" w:eastAsiaTheme="minorEastAsia" w:hAnsi="Times New Roman" w:cs="Times New Roman"/>
          <w:b/>
          <w:bCs/>
          <w:color w:val="000000" w:themeColor="text1"/>
          <w:kern w:val="24"/>
          <w:sz w:val="24"/>
          <w:szCs w:val="24"/>
          <w:lang w:val="en-US"/>
        </w:rPr>
        <w:t>ko</w:t>
      </w:r>
      <w:proofErr w:type="spellEnd"/>
      <w:proofErr w:type="gram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dzēš</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kūlas</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sidRPr="009664DD">
        <w:rPr>
          <w:rFonts w:ascii="Times New Roman" w:eastAsiaTheme="minorEastAsia" w:hAnsi="Times New Roman" w:cs="Times New Roman"/>
          <w:b/>
          <w:bCs/>
          <w:color w:val="000000" w:themeColor="text1"/>
          <w:kern w:val="24"/>
          <w:sz w:val="24"/>
          <w:szCs w:val="24"/>
          <w:lang w:val="en-US"/>
        </w:rPr>
        <w:t>ugunsgrēkus</w:t>
      </w:r>
      <w:proofErr w:type="spellEnd"/>
      <w:r w:rsidRPr="009664DD">
        <w:rPr>
          <w:rFonts w:ascii="Times New Roman" w:eastAsiaTheme="minorEastAsia" w:hAnsi="Times New Roman" w:cs="Times New Roman"/>
          <w:b/>
          <w:bCs/>
          <w:color w:val="000000" w:themeColor="text1"/>
          <w:kern w:val="24"/>
          <w:sz w:val="24"/>
          <w:szCs w:val="24"/>
          <w:lang w:val="en-US"/>
        </w:rPr>
        <w:t>?</w:t>
      </w:r>
    </w:p>
    <w:p w:rsidR="009664DD" w:rsidRPr="009664DD" w:rsidRDefault="009664DD" w:rsidP="009664DD">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 xml:space="preserve">Kūlas ugunsgrēki bieži ir lieli un lielākoties tos dzēš ar rokām – izmantojot instrumentus attēlos. </w:t>
      </w:r>
    </w:p>
    <w:p w:rsidR="009664DD" w:rsidRDefault="009664DD" w:rsidP="00264002">
      <w:pPr>
        <w:jc w:val="both"/>
        <w:rPr>
          <w:rFonts w:ascii="Times New Roman" w:eastAsiaTheme="minorEastAsia" w:hAnsi="Times New Roman" w:cs="Times New Roman"/>
          <w:b/>
          <w:color w:val="000000" w:themeColor="text1"/>
          <w:kern w:val="24"/>
          <w:sz w:val="24"/>
          <w:szCs w:val="24"/>
        </w:rPr>
      </w:pPr>
    </w:p>
    <w:p w:rsidR="009664DD" w:rsidRDefault="009664DD" w:rsidP="00264002">
      <w:pPr>
        <w:jc w:val="both"/>
        <w:rPr>
          <w:rFonts w:ascii="Times New Roman" w:eastAsiaTheme="minorEastAsia" w:hAnsi="Times New Roman" w:cs="Times New Roman"/>
          <w:b/>
          <w:bCs/>
          <w:color w:val="000000" w:themeColor="text1"/>
          <w:kern w:val="24"/>
          <w:sz w:val="24"/>
          <w:szCs w:val="24"/>
          <w:lang w:val="en-US"/>
        </w:rPr>
      </w:pPr>
      <w:r>
        <w:rPr>
          <w:rFonts w:ascii="Times New Roman" w:eastAsiaTheme="minorEastAsia" w:hAnsi="Times New Roman" w:cs="Times New Roman"/>
          <w:b/>
          <w:color w:val="000000" w:themeColor="text1"/>
          <w:kern w:val="24"/>
          <w:sz w:val="24"/>
          <w:szCs w:val="24"/>
        </w:rPr>
        <w:t xml:space="preserve">9.slaids. </w:t>
      </w:r>
      <w:proofErr w:type="spellStart"/>
      <w:r w:rsidRPr="009664DD">
        <w:rPr>
          <w:rFonts w:ascii="Times New Roman" w:eastAsiaTheme="minorEastAsia" w:hAnsi="Times New Roman" w:cs="Times New Roman"/>
          <w:b/>
          <w:bCs/>
          <w:color w:val="000000" w:themeColor="text1"/>
          <w:kern w:val="24"/>
          <w:sz w:val="24"/>
          <w:szCs w:val="24"/>
          <w:lang w:val="en-US"/>
        </w:rPr>
        <w:t>Kūlas</w:t>
      </w:r>
      <w:proofErr w:type="spellEnd"/>
      <w:r w:rsidRPr="009664DD">
        <w:rPr>
          <w:rFonts w:ascii="Times New Roman" w:eastAsiaTheme="minorEastAsia" w:hAnsi="Times New Roman" w:cs="Times New Roman"/>
          <w:b/>
          <w:bCs/>
          <w:color w:val="000000" w:themeColor="text1"/>
          <w:kern w:val="24"/>
          <w:sz w:val="24"/>
          <w:szCs w:val="24"/>
          <w:lang w:val="en-US"/>
        </w:rPr>
        <w:t xml:space="preserve"> </w:t>
      </w:r>
      <w:proofErr w:type="spellStart"/>
      <w:r>
        <w:rPr>
          <w:rFonts w:ascii="Times New Roman" w:eastAsiaTheme="minorEastAsia" w:hAnsi="Times New Roman" w:cs="Times New Roman"/>
          <w:b/>
          <w:bCs/>
          <w:color w:val="000000" w:themeColor="text1"/>
          <w:kern w:val="24"/>
          <w:sz w:val="24"/>
          <w:szCs w:val="24"/>
          <w:lang w:val="en-US"/>
        </w:rPr>
        <w:t>ugunsgrēkos</w:t>
      </w:r>
      <w:proofErr w:type="spellEnd"/>
      <w:r>
        <w:rPr>
          <w:rFonts w:ascii="Times New Roman" w:eastAsiaTheme="minorEastAsia" w:hAnsi="Times New Roman" w:cs="Times New Roman"/>
          <w:b/>
          <w:bCs/>
          <w:color w:val="000000" w:themeColor="text1"/>
          <w:kern w:val="24"/>
          <w:sz w:val="24"/>
          <w:szCs w:val="24"/>
          <w:lang w:val="en-US"/>
        </w:rPr>
        <w:t xml:space="preserve"> </w:t>
      </w:r>
      <w:proofErr w:type="spellStart"/>
      <w:r>
        <w:rPr>
          <w:rFonts w:ascii="Times New Roman" w:eastAsiaTheme="minorEastAsia" w:hAnsi="Times New Roman" w:cs="Times New Roman"/>
          <w:b/>
          <w:bCs/>
          <w:color w:val="000000" w:themeColor="text1"/>
          <w:kern w:val="24"/>
          <w:sz w:val="24"/>
          <w:szCs w:val="24"/>
          <w:lang w:val="en-US"/>
        </w:rPr>
        <w:t>izmantot</w:t>
      </w:r>
      <w:proofErr w:type="spellEnd"/>
      <w:r>
        <w:rPr>
          <w:rFonts w:ascii="Times New Roman" w:eastAsiaTheme="minorEastAsia" w:hAnsi="Times New Roman" w:cs="Times New Roman"/>
          <w:b/>
          <w:bCs/>
          <w:color w:val="000000" w:themeColor="text1"/>
          <w:kern w:val="24"/>
          <w:sz w:val="24"/>
          <w:szCs w:val="24"/>
          <w:lang w:val="en-US"/>
        </w:rPr>
        <w:t xml:space="preserve"> </w:t>
      </w:r>
      <w:proofErr w:type="spellStart"/>
      <w:r>
        <w:rPr>
          <w:rFonts w:ascii="Times New Roman" w:eastAsiaTheme="minorEastAsia" w:hAnsi="Times New Roman" w:cs="Times New Roman"/>
          <w:b/>
          <w:bCs/>
          <w:color w:val="000000" w:themeColor="text1"/>
          <w:kern w:val="24"/>
          <w:sz w:val="24"/>
          <w:szCs w:val="24"/>
          <w:lang w:val="en-US"/>
        </w:rPr>
        <w:t>arī</w:t>
      </w:r>
      <w:proofErr w:type="spellEnd"/>
      <w:r>
        <w:rPr>
          <w:rFonts w:ascii="Times New Roman" w:eastAsiaTheme="minorEastAsia" w:hAnsi="Times New Roman" w:cs="Times New Roman"/>
          <w:b/>
          <w:bCs/>
          <w:color w:val="000000" w:themeColor="text1"/>
          <w:kern w:val="24"/>
          <w:sz w:val="24"/>
          <w:szCs w:val="24"/>
          <w:lang w:val="en-US"/>
        </w:rPr>
        <w:t xml:space="preserve"> </w:t>
      </w:r>
      <w:proofErr w:type="spellStart"/>
      <w:r>
        <w:rPr>
          <w:rFonts w:ascii="Times New Roman" w:eastAsiaTheme="minorEastAsia" w:hAnsi="Times New Roman" w:cs="Times New Roman"/>
          <w:b/>
          <w:bCs/>
          <w:color w:val="000000" w:themeColor="text1"/>
          <w:kern w:val="24"/>
          <w:sz w:val="24"/>
          <w:szCs w:val="24"/>
          <w:lang w:val="en-US"/>
        </w:rPr>
        <w:t>dronus</w:t>
      </w:r>
      <w:proofErr w:type="spellEnd"/>
    </w:p>
    <w:p w:rsidR="00B6591B" w:rsidRPr="00B6591B" w:rsidRDefault="00B6591B" w:rsidP="00B6591B">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B6591B">
        <w:rPr>
          <w:rFonts w:ascii="Times New Roman" w:eastAsiaTheme="minorEastAsia" w:hAnsi="Times New Roman" w:cs="Times New Roman"/>
          <w:color w:val="000000" w:themeColor="text1"/>
          <w:kern w:val="24"/>
          <w:sz w:val="24"/>
          <w:szCs w:val="24"/>
        </w:rPr>
        <w:t xml:space="preserve">Ugunsdzēsēju glābēju tehnika attīstās un mūsdienās izmanto arī </w:t>
      </w:r>
      <w:proofErr w:type="spellStart"/>
      <w:r w:rsidRPr="00B6591B">
        <w:rPr>
          <w:rFonts w:ascii="Times New Roman" w:eastAsiaTheme="minorEastAsia" w:hAnsi="Times New Roman" w:cs="Times New Roman"/>
          <w:color w:val="000000" w:themeColor="text1"/>
          <w:kern w:val="24"/>
          <w:sz w:val="24"/>
          <w:szCs w:val="24"/>
        </w:rPr>
        <w:t>dronus</w:t>
      </w:r>
      <w:proofErr w:type="spellEnd"/>
      <w:r w:rsidRPr="00B6591B">
        <w:rPr>
          <w:rFonts w:ascii="Times New Roman" w:eastAsiaTheme="minorEastAsia" w:hAnsi="Times New Roman" w:cs="Times New Roman"/>
          <w:color w:val="000000" w:themeColor="text1"/>
          <w:kern w:val="24"/>
          <w:sz w:val="24"/>
          <w:szCs w:val="24"/>
        </w:rPr>
        <w:t xml:space="preserve">, ar kuriem no augšas var redzēt ugunsgrēka teritorija. Tas ir svarīgi, jo var redzēt, vai uguns tuvojas ēkām. Tāpat, var gadīties, ka ar </w:t>
      </w:r>
      <w:proofErr w:type="spellStart"/>
      <w:r w:rsidRPr="00B6591B">
        <w:rPr>
          <w:rFonts w:ascii="Times New Roman" w:eastAsiaTheme="minorEastAsia" w:hAnsi="Times New Roman" w:cs="Times New Roman"/>
          <w:color w:val="000000" w:themeColor="text1"/>
          <w:kern w:val="24"/>
          <w:sz w:val="24"/>
          <w:szCs w:val="24"/>
        </w:rPr>
        <w:t>dronu</w:t>
      </w:r>
      <w:proofErr w:type="spellEnd"/>
      <w:r w:rsidRPr="00B6591B">
        <w:rPr>
          <w:rFonts w:ascii="Times New Roman" w:eastAsiaTheme="minorEastAsia" w:hAnsi="Times New Roman" w:cs="Times New Roman"/>
          <w:color w:val="000000" w:themeColor="text1"/>
          <w:kern w:val="24"/>
          <w:sz w:val="24"/>
          <w:szCs w:val="24"/>
        </w:rPr>
        <w:t xml:space="preserve"> ieraudzīs cilvēku, kurš sauso zāli ir aizdedzinājis un būs iespējams šo cilvēki sodīt.</w:t>
      </w:r>
    </w:p>
    <w:p w:rsidR="009664DD" w:rsidRPr="009664DD" w:rsidRDefault="009664DD" w:rsidP="009664DD">
      <w:pPr>
        <w:pStyle w:val="Sarakstarindkopa"/>
        <w:ind w:left="360"/>
        <w:jc w:val="both"/>
        <w:rPr>
          <w:rFonts w:ascii="Times New Roman" w:eastAsiaTheme="minorEastAsia" w:hAnsi="Times New Roman" w:cs="Times New Roman"/>
          <w:b/>
          <w:color w:val="000000" w:themeColor="text1"/>
          <w:kern w:val="24"/>
          <w:sz w:val="24"/>
          <w:szCs w:val="24"/>
        </w:rPr>
      </w:pPr>
    </w:p>
    <w:p w:rsidR="009664DD" w:rsidRDefault="009664DD" w:rsidP="00264002">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10.slaids. </w:t>
      </w:r>
      <w:r w:rsidRPr="009664DD">
        <w:rPr>
          <w:rFonts w:ascii="Times New Roman" w:eastAsiaTheme="minorEastAsia" w:hAnsi="Times New Roman" w:cs="Times New Roman"/>
          <w:b/>
          <w:bCs/>
          <w:color w:val="000000" w:themeColor="text1"/>
          <w:kern w:val="24"/>
          <w:sz w:val="24"/>
          <w:szCs w:val="24"/>
        </w:rPr>
        <w:t>Parūpējies, lai kūla nedeg tavā īpašumā</w:t>
      </w:r>
    </w:p>
    <w:p w:rsidR="009664DD" w:rsidRPr="009664DD" w:rsidRDefault="009664DD" w:rsidP="009664DD">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 xml:space="preserve">Ugunsdrošības noteikumi nosaka, ka ikvienas personas pienākums ir nepieļaut ugunsgrēka izcelšanos vai darbības, kas var novest pie ugunsgrēka. Arī Tu esi atbildīgs, lai tavā pagalmā, tavā īpašumā neizceltos ugunsgrēks. </w:t>
      </w:r>
    </w:p>
    <w:p w:rsidR="009664DD" w:rsidRPr="009664DD" w:rsidRDefault="009664DD" w:rsidP="009664DD">
      <w:pPr>
        <w:pStyle w:val="Sarakstarindkopa"/>
        <w:numPr>
          <w:ilvl w:val="0"/>
          <w:numId w:val="9"/>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Teritorijas sakopšana ir jāveic pastāvīgi – regulāri to attīrot no atkritumiem un teritoriju ap ēkām 10 metrus platā joslā attīra no sausās zāles un nenovākto kultūraugu atliekām.</w:t>
      </w:r>
    </w:p>
    <w:p w:rsidR="009664DD" w:rsidRPr="009664DD" w:rsidRDefault="009664DD" w:rsidP="009664DD">
      <w:pPr>
        <w:pStyle w:val="Sarakstarindkopa"/>
        <w:ind w:left="360"/>
        <w:jc w:val="both"/>
        <w:rPr>
          <w:rFonts w:ascii="Times New Roman" w:eastAsiaTheme="minorEastAsia" w:hAnsi="Times New Roman" w:cs="Times New Roman"/>
          <w:b/>
          <w:color w:val="000000" w:themeColor="text1"/>
          <w:kern w:val="24"/>
          <w:sz w:val="24"/>
          <w:szCs w:val="24"/>
        </w:rPr>
      </w:pPr>
    </w:p>
    <w:p w:rsidR="009664DD" w:rsidRDefault="009664DD" w:rsidP="00264002">
      <w:pPr>
        <w:jc w:val="both"/>
        <w:rPr>
          <w:rFonts w:ascii="Times New Roman" w:eastAsiaTheme="minorEastAsia" w:hAnsi="Times New Roman" w:cs="Times New Roman"/>
          <w:b/>
          <w:bCs/>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11.slaids. </w:t>
      </w:r>
      <w:r w:rsidRPr="009664DD">
        <w:rPr>
          <w:rFonts w:ascii="Times New Roman" w:eastAsiaTheme="minorEastAsia" w:hAnsi="Times New Roman" w:cs="Times New Roman"/>
          <w:b/>
          <w:bCs/>
          <w:color w:val="000000" w:themeColor="text1"/>
          <w:kern w:val="24"/>
          <w:sz w:val="24"/>
          <w:szCs w:val="24"/>
        </w:rPr>
        <w:t>Statistika</w:t>
      </w:r>
    </w:p>
    <w:p w:rsidR="009664DD" w:rsidRPr="009664DD" w:rsidRDefault="009664DD" w:rsidP="00763C30">
      <w:pPr>
        <w:numPr>
          <w:ilvl w:val="0"/>
          <w:numId w:val="14"/>
        </w:numPr>
        <w:spacing w:after="0" w:line="240" w:lineRule="auto"/>
        <w:ind w:left="1077" w:hanging="357"/>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Kūlas ugunsgrēki tiek dzēsti katru pavasari</w:t>
      </w:r>
    </w:p>
    <w:p w:rsidR="009664DD" w:rsidRPr="009664DD" w:rsidRDefault="009664DD" w:rsidP="00763C30">
      <w:pPr>
        <w:numPr>
          <w:ilvl w:val="0"/>
          <w:numId w:val="14"/>
        </w:numPr>
        <w:spacing w:after="0" w:line="240" w:lineRule="auto"/>
        <w:ind w:left="1077" w:hanging="357"/>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To daudzums ir atkarīgs no vairākiem apstākļiem – to skaitā – laika apstākļiem.</w:t>
      </w:r>
    </w:p>
    <w:p w:rsidR="009664DD" w:rsidRPr="009664DD" w:rsidRDefault="009664DD" w:rsidP="00763C30">
      <w:pPr>
        <w:numPr>
          <w:ilvl w:val="0"/>
          <w:numId w:val="14"/>
        </w:numPr>
        <w:spacing w:after="0" w:line="240" w:lineRule="auto"/>
        <w:ind w:left="1077" w:hanging="357"/>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Jo saulaināks un vējaināks, jo vairāk kūlas ugunsgrēku.</w:t>
      </w:r>
    </w:p>
    <w:p w:rsidR="009664DD" w:rsidRPr="009664DD" w:rsidRDefault="009664DD" w:rsidP="009664DD">
      <w:pPr>
        <w:ind w:left="360"/>
        <w:jc w:val="both"/>
        <w:rPr>
          <w:rFonts w:ascii="Times New Roman" w:eastAsiaTheme="minorEastAsia" w:hAnsi="Times New Roman" w:cs="Times New Roman"/>
          <w:color w:val="000000" w:themeColor="text1"/>
          <w:kern w:val="24"/>
          <w:sz w:val="24"/>
          <w:szCs w:val="24"/>
        </w:rPr>
      </w:pPr>
    </w:p>
    <w:p w:rsidR="009664DD" w:rsidRDefault="009664DD" w:rsidP="00264002">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12.slaids. Atceries! Redzi kūlas ugunsgrēku – zvani 112!</w:t>
      </w:r>
    </w:p>
    <w:p w:rsidR="009664DD" w:rsidRPr="009664DD" w:rsidRDefault="009664DD" w:rsidP="009664DD">
      <w:pPr>
        <w:pStyle w:val="Sarakstarindkopa"/>
        <w:numPr>
          <w:ilvl w:val="0"/>
          <w:numId w:val="15"/>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Situācijās, kad iedzīvotāji pamana kūlas ugunsgrēku, nekavējoties ir jāzvana VUGD uz tālruni 112 un jānosauc precīza adrese vai pēc iespējas precīzāk jāapraksta vieta, kur izcēlies ugunsgrēks, kā arī ir jānosauc savs vārds, uzvārds un telefona numurs, un jāatbild uz dispečera jautājumiem.</w:t>
      </w:r>
    </w:p>
    <w:p w:rsidR="009664DD" w:rsidRPr="009664DD" w:rsidRDefault="009664DD" w:rsidP="009664DD">
      <w:pPr>
        <w:pStyle w:val="Sarakstarindkopa"/>
        <w:numPr>
          <w:ilvl w:val="0"/>
          <w:numId w:val="15"/>
        </w:numPr>
        <w:jc w:val="both"/>
        <w:rPr>
          <w:rFonts w:ascii="Times New Roman" w:eastAsiaTheme="minorEastAsia" w:hAnsi="Times New Roman" w:cs="Times New Roman"/>
          <w:color w:val="000000" w:themeColor="text1"/>
          <w:kern w:val="24"/>
          <w:sz w:val="24"/>
          <w:szCs w:val="24"/>
        </w:rPr>
      </w:pPr>
      <w:r w:rsidRPr="009664DD">
        <w:rPr>
          <w:rFonts w:ascii="Times New Roman" w:eastAsiaTheme="minorEastAsia" w:hAnsi="Times New Roman" w:cs="Times New Roman"/>
          <w:color w:val="000000" w:themeColor="text1"/>
          <w:kern w:val="24"/>
          <w:sz w:val="24"/>
          <w:szCs w:val="24"/>
        </w:rPr>
        <w:t>Svarīgi ir pēc iespējas ātrāk paziņot ugunsdzēsējiem par izcēlušos ugunsgrēku, lai viņi varētu savlaicīgi ierasties notikuma vietā, pirms vēl liesmas būs izplatījušās lielā platībā.</w:t>
      </w:r>
    </w:p>
    <w:p w:rsidR="009664DD" w:rsidRPr="008A2478" w:rsidRDefault="009664DD" w:rsidP="009664DD">
      <w:pPr>
        <w:jc w:val="both"/>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13. s</w:t>
      </w:r>
      <w:r w:rsidRPr="008A2478">
        <w:rPr>
          <w:rFonts w:ascii="Times New Roman" w:eastAsiaTheme="minorEastAsia" w:hAnsi="Times New Roman" w:cs="Times New Roman"/>
          <w:b/>
          <w:color w:val="000000" w:themeColor="text1"/>
          <w:kern w:val="24"/>
          <w:sz w:val="24"/>
          <w:szCs w:val="24"/>
        </w:rPr>
        <w:t>laids. Paldies par uzmanību!</w:t>
      </w:r>
    </w:p>
    <w:p w:rsidR="009664DD" w:rsidRPr="008A2478" w:rsidRDefault="009664DD" w:rsidP="009664DD">
      <w:pPr>
        <w:pStyle w:val="Sarakstarindkopa"/>
        <w:numPr>
          <w:ilvl w:val="0"/>
          <w:numId w:val="12"/>
        </w:numPr>
        <w:jc w:val="both"/>
        <w:rPr>
          <w:rFonts w:ascii="Times New Roman" w:eastAsiaTheme="minorEastAsia" w:hAnsi="Times New Roman" w:cs="Times New Roman"/>
          <w:color w:val="000000" w:themeColor="text1"/>
          <w:kern w:val="24"/>
          <w:sz w:val="24"/>
          <w:szCs w:val="24"/>
        </w:rPr>
      </w:pPr>
      <w:r w:rsidRPr="008A2478">
        <w:rPr>
          <w:rFonts w:ascii="Times New Roman" w:eastAsiaTheme="minorEastAsia" w:hAnsi="Times New Roman" w:cs="Times New Roman"/>
          <w:color w:val="000000" w:themeColor="text1"/>
          <w:kern w:val="24"/>
          <w:sz w:val="24"/>
          <w:szCs w:val="24"/>
        </w:rPr>
        <w:t>Paldies par uzmanību! Ja vēlies uzzināt vairāk par drošību</w:t>
      </w:r>
      <w:r w:rsidRPr="008A2478">
        <w:rPr>
          <w:rFonts w:ascii="Times New Roman" w:eastAsiaTheme="minorEastAsia" w:hAnsi="Times New Roman" w:cs="Times New Roman"/>
          <w:color w:val="000000" w:themeColor="text1"/>
          <w:kern w:val="24"/>
          <w:sz w:val="24"/>
          <w:szCs w:val="24"/>
          <w:lang w:val="en-US"/>
        </w:rPr>
        <w:t xml:space="preserve">, </w:t>
      </w:r>
      <w:r w:rsidRPr="008A2478">
        <w:rPr>
          <w:rFonts w:ascii="Times New Roman" w:eastAsiaTheme="minorEastAsia" w:hAnsi="Times New Roman" w:cs="Times New Roman"/>
          <w:color w:val="000000" w:themeColor="text1"/>
          <w:kern w:val="24"/>
          <w:sz w:val="24"/>
          <w:szCs w:val="24"/>
        </w:rPr>
        <w:t xml:space="preserve">meklē informāciju mūsu mājas lapā – www.vugd.gov.lv. </w:t>
      </w:r>
    </w:p>
    <w:p w:rsidR="009664DD" w:rsidRPr="008A2478" w:rsidRDefault="009664DD" w:rsidP="009664DD">
      <w:pPr>
        <w:pStyle w:val="Sarakstarindkopa"/>
        <w:numPr>
          <w:ilvl w:val="0"/>
          <w:numId w:val="12"/>
        </w:numPr>
        <w:jc w:val="both"/>
        <w:rPr>
          <w:rFonts w:ascii="Times New Roman" w:eastAsiaTheme="minorEastAsia" w:hAnsi="Times New Roman" w:cs="Times New Roman"/>
          <w:color w:val="000000" w:themeColor="text1"/>
          <w:kern w:val="24"/>
          <w:sz w:val="24"/>
          <w:szCs w:val="24"/>
        </w:rPr>
      </w:pPr>
      <w:proofErr w:type="spellStart"/>
      <w:r w:rsidRPr="008A2478">
        <w:rPr>
          <w:rFonts w:ascii="Times New Roman" w:eastAsiaTheme="minorEastAsia" w:hAnsi="Times New Roman" w:cs="Times New Roman"/>
          <w:color w:val="000000" w:themeColor="text1"/>
          <w:kern w:val="24"/>
          <w:sz w:val="24"/>
          <w:szCs w:val="24"/>
          <w:lang w:val="en-US"/>
        </w:rPr>
        <w:t>Papildus</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vari</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noskatīties</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šo</w:t>
      </w:r>
      <w:proofErr w:type="spellEnd"/>
      <w:r w:rsidRPr="008A2478">
        <w:rPr>
          <w:rFonts w:ascii="Times New Roman" w:eastAsiaTheme="minorEastAsia" w:hAnsi="Times New Roman" w:cs="Times New Roman"/>
          <w:color w:val="000000" w:themeColor="text1"/>
          <w:kern w:val="24"/>
          <w:sz w:val="24"/>
          <w:szCs w:val="24"/>
          <w:lang w:val="en-US"/>
        </w:rPr>
        <w:t xml:space="preserve"> video, </w:t>
      </w:r>
      <w:proofErr w:type="spellStart"/>
      <w:r w:rsidRPr="008A2478">
        <w:rPr>
          <w:rFonts w:ascii="Times New Roman" w:eastAsiaTheme="minorEastAsia" w:hAnsi="Times New Roman" w:cs="Times New Roman"/>
          <w:color w:val="000000" w:themeColor="text1"/>
          <w:kern w:val="24"/>
          <w:sz w:val="24"/>
          <w:szCs w:val="24"/>
          <w:lang w:val="en-US"/>
        </w:rPr>
        <w:t>kur</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redzams</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cik</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bīstams</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ir</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kūlas</w:t>
      </w:r>
      <w:proofErr w:type="spellEnd"/>
      <w:r w:rsidRPr="008A2478">
        <w:rPr>
          <w:rFonts w:ascii="Times New Roman" w:eastAsiaTheme="minorEastAsia" w:hAnsi="Times New Roman" w:cs="Times New Roman"/>
          <w:color w:val="000000" w:themeColor="text1"/>
          <w:kern w:val="24"/>
          <w:sz w:val="24"/>
          <w:szCs w:val="24"/>
          <w:lang w:val="en-US"/>
        </w:rPr>
        <w:t xml:space="preserve"> </w:t>
      </w:r>
      <w:proofErr w:type="spellStart"/>
      <w:r w:rsidRPr="008A2478">
        <w:rPr>
          <w:rFonts w:ascii="Times New Roman" w:eastAsiaTheme="minorEastAsia" w:hAnsi="Times New Roman" w:cs="Times New Roman"/>
          <w:color w:val="000000" w:themeColor="text1"/>
          <w:kern w:val="24"/>
          <w:sz w:val="24"/>
          <w:szCs w:val="24"/>
          <w:lang w:val="en-US"/>
        </w:rPr>
        <w:t>ugunsgrēks</w:t>
      </w:r>
      <w:proofErr w:type="spellEnd"/>
      <w:r w:rsidRPr="008A2478">
        <w:rPr>
          <w:rFonts w:ascii="Times New Roman" w:eastAsiaTheme="minorEastAsia" w:hAnsi="Times New Roman" w:cs="Times New Roman"/>
          <w:color w:val="000000" w:themeColor="text1"/>
          <w:kern w:val="24"/>
          <w:sz w:val="24"/>
          <w:szCs w:val="24"/>
          <w:lang w:val="en-US"/>
        </w:rPr>
        <w:t>:</w:t>
      </w:r>
    </w:p>
    <w:p w:rsidR="009664DD" w:rsidRDefault="009664DD" w:rsidP="009664DD">
      <w:pPr>
        <w:jc w:val="both"/>
        <w:rPr>
          <w:rFonts w:ascii="Times New Roman" w:eastAsiaTheme="minorEastAsia" w:hAnsi="Times New Roman" w:cs="Times New Roman"/>
          <w:color w:val="000000" w:themeColor="text1"/>
          <w:kern w:val="24"/>
          <w:sz w:val="24"/>
          <w:szCs w:val="24"/>
        </w:rPr>
      </w:pPr>
      <w:hyperlink r:id="rId6" w:history="1">
        <w:r w:rsidRPr="00E95762">
          <w:rPr>
            <w:rStyle w:val="Hipersaite"/>
            <w:rFonts w:ascii="Times New Roman" w:eastAsiaTheme="minorEastAsia" w:hAnsi="Times New Roman" w:cs="Times New Roman"/>
            <w:kern w:val="24"/>
            <w:sz w:val="24"/>
            <w:szCs w:val="24"/>
          </w:rPr>
          <w:t>https://www.youtube.com/watch?v=C2znuuy_q_M</w:t>
        </w:r>
      </w:hyperlink>
    </w:p>
    <w:p w:rsidR="009664DD" w:rsidRPr="008A2478" w:rsidRDefault="009664DD" w:rsidP="009664DD">
      <w:pPr>
        <w:jc w:val="both"/>
        <w:rPr>
          <w:rFonts w:ascii="Times New Roman" w:eastAsiaTheme="minorEastAsia" w:hAnsi="Times New Roman" w:cs="Times New Roman"/>
          <w:color w:val="000000" w:themeColor="text1"/>
          <w:kern w:val="24"/>
          <w:sz w:val="24"/>
          <w:szCs w:val="24"/>
        </w:rPr>
      </w:pPr>
    </w:p>
    <w:p w:rsidR="009664DD" w:rsidRDefault="009664DD" w:rsidP="00264002">
      <w:pPr>
        <w:jc w:val="both"/>
        <w:rPr>
          <w:rFonts w:ascii="Times New Roman" w:eastAsiaTheme="minorEastAsia" w:hAnsi="Times New Roman" w:cs="Times New Roman"/>
          <w:b/>
          <w:color w:val="000000" w:themeColor="text1"/>
          <w:kern w:val="24"/>
          <w:sz w:val="24"/>
          <w:szCs w:val="24"/>
        </w:rPr>
      </w:pPr>
    </w:p>
    <w:p w:rsidR="009664DD" w:rsidRDefault="009664DD" w:rsidP="00264002">
      <w:pPr>
        <w:jc w:val="both"/>
        <w:rPr>
          <w:rFonts w:ascii="Times New Roman" w:eastAsiaTheme="minorEastAsia" w:hAnsi="Times New Roman" w:cs="Times New Roman"/>
          <w:b/>
          <w:color w:val="000000" w:themeColor="text1"/>
          <w:kern w:val="24"/>
          <w:sz w:val="24"/>
          <w:szCs w:val="24"/>
        </w:rPr>
      </w:pPr>
    </w:p>
    <w:p w:rsidR="008A2478" w:rsidRPr="00C57717" w:rsidRDefault="008A2478" w:rsidP="00C57717">
      <w:pPr>
        <w:jc w:val="both"/>
        <w:rPr>
          <w:rFonts w:ascii="Times New Roman" w:eastAsiaTheme="minorEastAsia" w:hAnsi="Times New Roman" w:cs="Times New Roman"/>
          <w:color w:val="000000" w:themeColor="text1"/>
          <w:kern w:val="24"/>
          <w:sz w:val="24"/>
          <w:szCs w:val="24"/>
        </w:rPr>
      </w:pPr>
    </w:p>
    <w:p w:rsidR="00C57717" w:rsidRPr="00264002" w:rsidRDefault="00C57717" w:rsidP="00264002">
      <w:pPr>
        <w:jc w:val="both"/>
        <w:rPr>
          <w:rFonts w:ascii="Times New Roman" w:eastAsiaTheme="minorEastAsia" w:hAnsi="Times New Roman" w:cs="Times New Roman"/>
          <w:b/>
          <w:color w:val="000000" w:themeColor="text1"/>
          <w:kern w:val="24"/>
          <w:sz w:val="24"/>
          <w:szCs w:val="24"/>
        </w:rPr>
      </w:pPr>
    </w:p>
    <w:p w:rsidR="00264002" w:rsidRPr="00863B2E" w:rsidRDefault="00264002" w:rsidP="001A7BF0">
      <w:pPr>
        <w:jc w:val="both"/>
        <w:rPr>
          <w:rFonts w:ascii="Times New Roman" w:eastAsiaTheme="minorEastAsia" w:hAnsi="Times New Roman" w:cs="Times New Roman"/>
          <w:b/>
          <w:color w:val="000000" w:themeColor="text1"/>
          <w:kern w:val="24"/>
          <w:sz w:val="24"/>
          <w:szCs w:val="24"/>
        </w:rPr>
      </w:pPr>
    </w:p>
    <w:p w:rsidR="001A7BF0" w:rsidRPr="001A7BF0" w:rsidRDefault="001A7BF0" w:rsidP="001A7BF0">
      <w:pPr>
        <w:jc w:val="both"/>
        <w:rPr>
          <w:rFonts w:ascii="Times New Roman" w:eastAsiaTheme="minorEastAsia" w:hAnsi="Times New Roman" w:cs="Times New Roman"/>
          <w:color w:val="000000" w:themeColor="text1"/>
          <w:kern w:val="24"/>
          <w:sz w:val="24"/>
          <w:szCs w:val="24"/>
        </w:rPr>
      </w:pPr>
      <w:bookmarkStart w:id="0" w:name="_GoBack"/>
      <w:bookmarkEnd w:id="0"/>
    </w:p>
    <w:sectPr w:rsidR="001A7BF0" w:rsidRPr="001A7BF0" w:rsidSect="00CE1A02">
      <w:pgSz w:w="11906" w:h="16838"/>
      <w:pgMar w:top="1134"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3557"/>
    <w:multiLevelType w:val="hybridMultilevel"/>
    <w:tmpl w:val="3774CA36"/>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2701083"/>
    <w:multiLevelType w:val="hybridMultilevel"/>
    <w:tmpl w:val="433CB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DD42DC"/>
    <w:multiLevelType w:val="hybridMultilevel"/>
    <w:tmpl w:val="4F84F8DC"/>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8977B60"/>
    <w:multiLevelType w:val="hybridMultilevel"/>
    <w:tmpl w:val="D87E05B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9238AC"/>
    <w:multiLevelType w:val="hybridMultilevel"/>
    <w:tmpl w:val="AB3EEB18"/>
    <w:lvl w:ilvl="0" w:tplc="AB267482">
      <w:start w:val="1"/>
      <w:numFmt w:val="bullet"/>
      <w:lvlText w:val=""/>
      <w:lvlJc w:val="left"/>
      <w:pPr>
        <w:tabs>
          <w:tab w:val="num" w:pos="720"/>
        </w:tabs>
        <w:ind w:left="720" w:hanging="360"/>
      </w:pPr>
      <w:rPr>
        <w:rFonts w:ascii="Wingdings 3" w:hAnsi="Wingdings 3" w:hint="default"/>
      </w:rPr>
    </w:lvl>
    <w:lvl w:ilvl="1" w:tplc="2A22A116" w:tentative="1">
      <w:start w:val="1"/>
      <w:numFmt w:val="bullet"/>
      <w:lvlText w:val=""/>
      <w:lvlJc w:val="left"/>
      <w:pPr>
        <w:tabs>
          <w:tab w:val="num" w:pos="1440"/>
        </w:tabs>
        <w:ind w:left="1440" w:hanging="360"/>
      </w:pPr>
      <w:rPr>
        <w:rFonts w:ascii="Wingdings 3" w:hAnsi="Wingdings 3" w:hint="default"/>
      </w:rPr>
    </w:lvl>
    <w:lvl w:ilvl="2" w:tplc="339A20A6" w:tentative="1">
      <w:start w:val="1"/>
      <w:numFmt w:val="bullet"/>
      <w:lvlText w:val=""/>
      <w:lvlJc w:val="left"/>
      <w:pPr>
        <w:tabs>
          <w:tab w:val="num" w:pos="2160"/>
        </w:tabs>
        <w:ind w:left="2160" w:hanging="360"/>
      </w:pPr>
      <w:rPr>
        <w:rFonts w:ascii="Wingdings 3" w:hAnsi="Wingdings 3" w:hint="default"/>
      </w:rPr>
    </w:lvl>
    <w:lvl w:ilvl="3" w:tplc="CC16E7A6" w:tentative="1">
      <w:start w:val="1"/>
      <w:numFmt w:val="bullet"/>
      <w:lvlText w:val=""/>
      <w:lvlJc w:val="left"/>
      <w:pPr>
        <w:tabs>
          <w:tab w:val="num" w:pos="2880"/>
        </w:tabs>
        <w:ind w:left="2880" w:hanging="360"/>
      </w:pPr>
      <w:rPr>
        <w:rFonts w:ascii="Wingdings 3" w:hAnsi="Wingdings 3" w:hint="default"/>
      </w:rPr>
    </w:lvl>
    <w:lvl w:ilvl="4" w:tplc="49FEF080" w:tentative="1">
      <w:start w:val="1"/>
      <w:numFmt w:val="bullet"/>
      <w:lvlText w:val=""/>
      <w:lvlJc w:val="left"/>
      <w:pPr>
        <w:tabs>
          <w:tab w:val="num" w:pos="3600"/>
        </w:tabs>
        <w:ind w:left="3600" w:hanging="360"/>
      </w:pPr>
      <w:rPr>
        <w:rFonts w:ascii="Wingdings 3" w:hAnsi="Wingdings 3" w:hint="default"/>
      </w:rPr>
    </w:lvl>
    <w:lvl w:ilvl="5" w:tplc="28ACC5F4" w:tentative="1">
      <w:start w:val="1"/>
      <w:numFmt w:val="bullet"/>
      <w:lvlText w:val=""/>
      <w:lvlJc w:val="left"/>
      <w:pPr>
        <w:tabs>
          <w:tab w:val="num" w:pos="4320"/>
        </w:tabs>
        <w:ind w:left="4320" w:hanging="360"/>
      </w:pPr>
      <w:rPr>
        <w:rFonts w:ascii="Wingdings 3" w:hAnsi="Wingdings 3" w:hint="default"/>
      </w:rPr>
    </w:lvl>
    <w:lvl w:ilvl="6" w:tplc="C92C524E" w:tentative="1">
      <w:start w:val="1"/>
      <w:numFmt w:val="bullet"/>
      <w:lvlText w:val=""/>
      <w:lvlJc w:val="left"/>
      <w:pPr>
        <w:tabs>
          <w:tab w:val="num" w:pos="5040"/>
        </w:tabs>
        <w:ind w:left="5040" w:hanging="360"/>
      </w:pPr>
      <w:rPr>
        <w:rFonts w:ascii="Wingdings 3" w:hAnsi="Wingdings 3" w:hint="default"/>
      </w:rPr>
    </w:lvl>
    <w:lvl w:ilvl="7" w:tplc="E24C0AAA" w:tentative="1">
      <w:start w:val="1"/>
      <w:numFmt w:val="bullet"/>
      <w:lvlText w:val=""/>
      <w:lvlJc w:val="left"/>
      <w:pPr>
        <w:tabs>
          <w:tab w:val="num" w:pos="5760"/>
        </w:tabs>
        <w:ind w:left="5760" w:hanging="360"/>
      </w:pPr>
      <w:rPr>
        <w:rFonts w:ascii="Wingdings 3" w:hAnsi="Wingdings 3" w:hint="default"/>
      </w:rPr>
    </w:lvl>
    <w:lvl w:ilvl="8" w:tplc="89D4353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C980C2E"/>
    <w:multiLevelType w:val="hybridMultilevel"/>
    <w:tmpl w:val="C60AFCF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F796C80"/>
    <w:multiLevelType w:val="hybridMultilevel"/>
    <w:tmpl w:val="8B141E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33F2E92"/>
    <w:multiLevelType w:val="hybridMultilevel"/>
    <w:tmpl w:val="C0C82F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41E0E5C"/>
    <w:multiLevelType w:val="hybridMultilevel"/>
    <w:tmpl w:val="E3D02E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F00ADB"/>
    <w:multiLevelType w:val="hybridMultilevel"/>
    <w:tmpl w:val="C88062B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2777EE"/>
    <w:multiLevelType w:val="hybridMultilevel"/>
    <w:tmpl w:val="8452BC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D1C1390"/>
    <w:multiLevelType w:val="hybridMultilevel"/>
    <w:tmpl w:val="53E6F3C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EA740B"/>
    <w:multiLevelType w:val="hybridMultilevel"/>
    <w:tmpl w:val="1C58B2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5C013B1"/>
    <w:multiLevelType w:val="hybridMultilevel"/>
    <w:tmpl w:val="B3D0A5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DA74B19"/>
    <w:multiLevelType w:val="hybridMultilevel"/>
    <w:tmpl w:val="6B7C0D6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7C97751"/>
    <w:multiLevelType w:val="hybridMultilevel"/>
    <w:tmpl w:val="3F4A5D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30603"/>
    <w:multiLevelType w:val="hybridMultilevel"/>
    <w:tmpl w:val="94F4BE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F757AA"/>
    <w:multiLevelType w:val="hybridMultilevel"/>
    <w:tmpl w:val="8ACC54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7B0D7A0E"/>
    <w:multiLevelType w:val="hybridMultilevel"/>
    <w:tmpl w:val="78B8B7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3"/>
  </w:num>
  <w:num w:numId="5">
    <w:abstractNumId w:val="11"/>
  </w:num>
  <w:num w:numId="6">
    <w:abstractNumId w:val="15"/>
  </w:num>
  <w:num w:numId="7">
    <w:abstractNumId w:val="10"/>
  </w:num>
  <w:num w:numId="8">
    <w:abstractNumId w:val="14"/>
  </w:num>
  <w:num w:numId="9">
    <w:abstractNumId w:val="0"/>
  </w:num>
  <w:num w:numId="10">
    <w:abstractNumId w:val="3"/>
  </w:num>
  <w:num w:numId="11">
    <w:abstractNumId w:val="2"/>
  </w:num>
  <w:num w:numId="12">
    <w:abstractNumId w:val="9"/>
  </w:num>
  <w:num w:numId="13">
    <w:abstractNumId w:val="18"/>
  </w:num>
  <w:num w:numId="14">
    <w:abstractNumId w:val="5"/>
  </w:num>
  <w:num w:numId="15">
    <w:abstractNumId w:val="12"/>
  </w:num>
  <w:num w:numId="16">
    <w:abstractNumId w:val="4"/>
  </w:num>
  <w:num w:numId="17">
    <w:abstractNumId w:val="16"/>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F0"/>
    <w:rsid w:val="000622C0"/>
    <w:rsid w:val="00111F15"/>
    <w:rsid w:val="00173D16"/>
    <w:rsid w:val="001A7BF0"/>
    <w:rsid w:val="00264002"/>
    <w:rsid w:val="002E25B0"/>
    <w:rsid w:val="003426A5"/>
    <w:rsid w:val="003E36EF"/>
    <w:rsid w:val="005255A2"/>
    <w:rsid w:val="005265A9"/>
    <w:rsid w:val="00672934"/>
    <w:rsid w:val="00726E9C"/>
    <w:rsid w:val="00763C30"/>
    <w:rsid w:val="007A2D62"/>
    <w:rsid w:val="007D1C7D"/>
    <w:rsid w:val="007E005D"/>
    <w:rsid w:val="00863B2E"/>
    <w:rsid w:val="008A2478"/>
    <w:rsid w:val="009664DD"/>
    <w:rsid w:val="00A50F90"/>
    <w:rsid w:val="00A642BB"/>
    <w:rsid w:val="00B536F5"/>
    <w:rsid w:val="00B6591B"/>
    <w:rsid w:val="00BE27B6"/>
    <w:rsid w:val="00C57717"/>
    <w:rsid w:val="00C8519F"/>
    <w:rsid w:val="00CE1A02"/>
    <w:rsid w:val="00D11A6C"/>
    <w:rsid w:val="00DC7140"/>
    <w:rsid w:val="00E60760"/>
    <w:rsid w:val="00EF089F"/>
    <w:rsid w:val="00FA44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5FF7-D8B3-4FE7-835E-1A0960D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7BF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7BF0"/>
    <w:pPr>
      <w:ind w:left="720"/>
      <w:contextualSpacing/>
    </w:pPr>
  </w:style>
  <w:style w:type="paragraph" w:styleId="Paraststmeklis">
    <w:name w:val="Normal (Web)"/>
    <w:basedOn w:val="Parasts"/>
    <w:uiPriority w:val="99"/>
    <w:unhideWhenUsed/>
    <w:rsid w:val="001A7B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173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9655">
      <w:bodyDiv w:val="1"/>
      <w:marLeft w:val="0"/>
      <w:marRight w:val="0"/>
      <w:marTop w:val="0"/>
      <w:marBottom w:val="0"/>
      <w:divBdr>
        <w:top w:val="none" w:sz="0" w:space="0" w:color="auto"/>
        <w:left w:val="none" w:sz="0" w:space="0" w:color="auto"/>
        <w:bottom w:val="none" w:sz="0" w:space="0" w:color="auto"/>
        <w:right w:val="none" w:sz="0" w:space="0" w:color="auto"/>
      </w:divBdr>
    </w:div>
    <w:div w:id="58327648">
      <w:bodyDiv w:val="1"/>
      <w:marLeft w:val="0"/>
      <w:marRight w:val="0"/>
      <w:marTop w:val="0"/>
      <w:marBottom w:val="0"/>
      <w:divBdr>
        <w:top w:val="none" w:sz="0" w:space="0" w:color="auto"/>
        <w:left w:val="none" w:sz="0" w:space="0" w:color="auto"/>
        <w:bottom w:val="none" w:sz="0" w:space="0" w:color="auto"/>
        <w:right w:val="none" w:sz="0" w:space="0" w:color="auto"/>
      </w:divBdr>
    </w:div>
    <w:div w:id="101725312">
      <w:bodyDiv w:val="1"/>
      <w:marLeft w:val="0"/>
      <w:marRight w:val="0"/>
      <w:marTop w:val="0"/>
      <w:marBottom w:val="0"/>
      <w:divBdr>
        <w:top w:val="none" w:sz="0" w:space="0" w:color="auto"/>
        <w:left w:val="none" w:sz="0" w:space="0" w:color="auto"/>
        <w:bottom w:val="none" w:sz="0" w:space="0" w:color="auto"/>
        <w:right w:val="none" w:sz="0" w:space="0" w:color="auto"/>
      </w:divBdr>
    </w:div>
    <w:div w:id="142743512">
      <w:bodyDiv w:val="1"/>
      <w:marLeft w:val="0"/>
      <w:marRight w:val="0"/>
      <w:marTop w:val="0"/>
      <w:marBottom w:val="0"/>
      <w:divBdr>
        <w:top w:val="none" w:sz="0" w:space="0" w:color="auto"/>
        <w:left w:val="none" w:sz="0" w:space="0" w:color="auto"/>
        <w:bottom w:val="none" w:sz="0" w:space="0" w:color="auto"/>
        <w:right w:val="none" w:sz="0" w:space="0" w:color="auto"/>
      </w:divBdr>
    </w:div>
    <w:div w:id="169834825">
      <w:bodyDiv w:val="1"/>
      <w:marLeft w:val="0"/>
      <w:marRight w:val="0"/>
      <w:marTop w:val="0"/>
      <w:marBottom w:val="0"/>
      <w:divBdr>
        <w:top w:val="none" w:sz="0" w:space="0" w:color="auto"/>
        <w:left w:val="none" w:sz="0" w:space="0" w:color="auto"/>
        <w:bottom w:val="none" w:sz="0" w:space="0" w:color="auto"/>
        <w:right w:val="none" w:sz="0" w:space="0" w:color="auto"/>
      </w:divBdr>
    </w:div>
    <w:div w:id="178279534">
      <w:bodyDiv w:val="1"/>
      <w:marLeft w:val="0"/>
      <w:marRight w:val="0"/>
      <w:marTop w:val="0"/>
      <w:marBottom w:val="0"/>
      <w:divBdr>
        <w:top w:val="none" w:sz="0" w:space="0" w:color="auto"/>
        <w:left w:val="none" w:sz="0" w:space="0" w:color="auto"/>
        <w:bottom w:val="none" w:sz="0" w:space="0" w:color="auto"/>
        <w:right w:val="none" w:sz="0" w:space="0" w:color="auto"/>
      </w:divBdr>
    </w:div>
    <w:div w:id="297491999">
      <w:bodyDiv w:val="1"/>
      <w:marLeft w:val="0"/>
      <w:marRight w:val="0"/>
      <w:marTop w:val="0"/>
      <w:marBottom w:val="0"/>
      <w:divBdr>
        <w:top w:val="none" w:sz="0" w:space="0" w:color="auto"/>
        <w:left w:val="none" w:sz="0" w:space="0" w:color="auto"/>
        <w:bottom w:val="none" w:sz="0" w:space="0" w:color="auto"/>
        <w:right w:val="none" w:sz="0" w:space="0" w:color="auto"/>
      </w:divBdr>
    </w:div>
    <w:div w:id="516385536">
      <w:bodyDiv w:val="1"/>
      <w:marLeft w:val="0"/>
      <w:marRight w:val="0"/>
      <w:marTop w:val="0"/>
      <w:marBottom w:val="0"/>
      <w:divBdr>
        <w:top w:val="none" w:sz="0" w:space="0" w:color="auto"/>
        <w:left w:val="none" w:sz="0" w:space="0" w:color="auto"/>
        <w:bottom w:val="none" w:sz="0" w:space="0" w:color="auto"/>
        <w:right w:val="none" w:sz="0" w:space="0" w:color="auto"/>
      </w:divBdr>
    </w:div>
    <w:div w:id="727848380">
      <w:bodyDiv w:val="1"/>
      <w:marLeft w:val="0"/>
      <w:marRight w:val="0"/>
      <w:marTop w:val="0"/>
      <w:marBottom w:val="0"/>
      <w:divBdr>
        <w:top w:val="none" w:sz="0" w:space="0" w:color="auto"/>
        <w:left w:val="none" w:sz="0" w:space="0" w:color="auto"/>
        <w:bottom w:val="none" w:sz="0" w:space="0" w:color="auto"/>
        <w:right w:val="none" w:sz="0" w:space="0" w:color="auto"/>
      </w:divBdr>
    </w:div>
    <w:div w:id="830411335">
      <w:bodyDiv w:val="1"/>
      <w:marLeft w:val="0"/>
      <w:marRight w:val="0"/>
      <w:marTop w:val="0"/>
      <w:marBottom w:val="0"/>
      <w:divBdr>
        <w:top w:val="none" w:sz="0" w:space="0" w:color="auto"/>
        <w:left w:val="none" w:sz="0" w:space="0" w:color="auto"/>
        <w:bottom w:val="none" w:sz="0" w:space="0" w:color="auto"/>
        <w:right w:val="none" w:sz="0" w:space="0" w:color="auto"/>
      </w:divBdr>
    </w:div>
    <w:div w:id="879518201">
      <w:bodyDiv w:val="1"/>
      <w:marLeft w:val="0"/>
      <w:marRight w:val="0"/>
      <w:marTop w:val="0"/>
      <w:marBottom w:val="0"/>
      <w:divBdr>
        <w:top w:val="none" w:sz="0" w:space="0" w:color="auto"/>
        <w:left w:val="none" w:sz="0" w:space="0" w:color="auto"/>
        <w:bottom w:val="none" w:sz="0" w:space="0" w:color="auto"/>
        <w:right w:val="none" w:sz="0" w:space="0" w:color="auto"/>
      </w:divBdr>
    </w:div>
    <w:div w:id="908926749">
      <w:bodyDiv w:val="1"/>
      <w:marLeft w:val="0"/>
      <w:marRight w:val="0"/>
      <w:marTop w:val="0"/>
      <w:marBottom w:val="0"/>
      <w:divBdr>
        <w:top w:val="none" w:sz="0" w:space="0" w:color="auto"/>
        <w:left w:val="none" w:sz="0" w:space="0" w:color="auto"/>
        <w:bottom w:val="none" w:sz="0" w:space="0" w:color="auto"/>
        <w:right w:val="none" w:sz="0" w:space="0" w:color="auto"/>
      </w:divBdr>
    </w:div>
    <w:div w:id="938176792">
      <w:bodyDiv w:val="1"/>
      <w:marLeft w:val="0"/>
      <w:marRight w:val="0"/>
      <w:marTop w:val="0"/>
      <w:marBottom w:val="0"/>
      <w:divBdr>
        <w:top w:val="none" w:sz="0" w:space="0" w:color="auto"/>
        <w:left w:val="none" w:sz="0" w:space="0" w:color="auto"/>
        <w:bottom w:val="none" w:sz="0" w:space="0" w:color="auto"/>
        <w:right w:val="none" w:sz="0" w:space="0" w:color="auto"/>
      </w:divBdr>
    </w:div>
    <w:div w:id="998538533">
      <w:bodyDiv w:val="1"/>
      <w:marLeft w:val="0"/>
      <w:marRight w:val="0"/>
      <w:marTop w:val="0"/>
      <w:marBottom w:val="0"/>
      <w:divBdr>
        <w:top w:val="none" w:sz="0" w:space="0" w:color="auto"/>
        <w:left w:val="none" w:sz="0" w:space="0" w:color="auto"/>
        <w:bottom w:val="none" w:sz="0" w:space="0" w:color="auto"/>
        <w:right w:val="none" w:sz="0" w:space="0" w:color="auto"/>
      </w:divBdr>
    </w:div>
    <w:div w:id="1092048507">
      <w:bodyDiv w:val="1"/>
      <w:marLeft w:val="0"/>
      <w:marRight w:val="0"/>
      <w:marTop w:val="0"/>
      <w:marBottom w:val="0"/>
      <w:divBdr>
        <w:top w:val="none" w:sz="0" w:space="0" w:color="auto"/>
        <w:left w:val="none" w:sz="0" w:space="0" w:color="auto"/>
        <w:bottom w:val="none" w:sz="0" w:space="0" w:color="auto"/>
        <w:right w:val="none" w:sz="0" w:space="0" w:color="auto"/>
      </w:divBdr>
    </w:div>
    <w:div w:id="1142502264">
      <w:bodyDiv w:val="1"/>
      <w:marLeft w:val="0"/>
      <w:marRight w:val="0"/>
      <w:marTop w:val="0"/>
      <w:marBottom w:val="0"/>
      <w:divBdr>
        <w:top w:val="none" w:sz="0" w:space="0" w:color="auto"/>
        <w:left w:val="none" w:sz="0" w:space="0" w:color="auto"/>
        <w:bottom w:val="none" w:sz="0" w:space="0" w:color="auto"/>
        <w:right w:val="none" w:sz="0" w:space="0" w:color="auto"/>
      </w:divBdr>
    </w:div>
    <w:div w:id="1156798654">
      <w:bodyDiv w:val="1"/>
      <w:marLeft w:val="0"/>
      <w:marRight w:val="0"/>
      <w:marTop w:val="0"/>
      <w:marBottom w:val="0"/>
      <w:divBdr>
        <w:top w:val="none" w:sz="0" w:space="0" w:color="auto"/>
        <w:left w:val="none" w:sz="0" w:space="0" w:color="auto"/>
        <w:bottom w:val="none" w:sz="0" w:space="0" w:color="auto"/>
        <w:right w:val="none" w:sz="0" w:space="0" w:color="auto"/>
      </w:divBdr>
    </w:div>
    <w:div w:id="1156843863">
      <w:bodyDiv w:val="1"/>
      <w:marLeft w:val="0"/>
      <w:marRight w:val="0"/>
      <w:marTop w:val="0"/>
      <w:marBottom w:val="0"/>
      <w:divBdr>
        <w:top w:val="none" w:sz="0" w:space="0" w:color="auto"/>
        <w:left w:val="none" w:sz="0" w:space="0" w:color="auto"/>
        <w:bottom w:val="none" w:sz="0" w:space="0" w:color="auto"/>
        <w:right w:val="none" w:sz="0" w:space="0" w:color="auto"/>
      </w:divBdr>
      <w:divsChild>
        <w:div w:id="210653032">
          <w:marLeft w:val="547"/>
          <w:marRight w:val="0"/>
          <w:marTop w:val="200"/>
          <w:marBottom w:val="0"/>
          <w:divBdr>
            <w:top w:val="none" w:sz="0" w:space="0" w:color="auto"/>
            <w:left w:val="none" w:sz="0" w:space="0" w:color="auto"/>
            <w:bottom w:val="none" w:sz="0" w:space="0" w:color="auto"/>
            <w:right w:val="none" w:sz="0" w:space="0" w:color="auto"/>
          </w:divBdr>
        </w:div>
        <w:div w:id="1500777198">
          <w:marLeft w:val="547"/>
          <w:marRight w:val="0"/>
          <w:marTop w:val="200"/>
          <w:marBottom w:val="0"/>
          <w:divBdr>
            <w:top w:val="none" w:sz="0" w:space="0" w:color="auto"/>
            <w:left w:val="none" w:sz="0" w:space="0" w:color="auto"/>
            <w:bottom w:val="none" w:sz="0" w:space="0" w:color="auto"/>
            <w:right w:val="none" w:sz="0" w:space="0" w:color="auto"/>
          </w:divBdr>
        </w:div>
      </w:divsChild>
    </w:div>
    <w:div w:id="1233781850">
      <w:bodyDiv w:val="1"/>
      <w:marLeft w:val="0"/>
      <w:marRight w:val="0"/>
      <w:marTop w:val="0"/>
      <w:marBottom w:val="0"/>
      <w:divBdr>
        <w:top w:val="none" w:sz="0" w:space="0" w:color="auto"/>
        <w:left w:val="none" w:sz="0" w:space="0" w:color="auto"/>
        <w:bottom w:val="none" w:sz="0" w:space="0" w:color="auto"/>
        <w:right w:val="none" w:sz="0" w:space="0" w:color="auto"/>
      </w:divBdr>
    </w:div>
    <w:div w:id="1247379436">
      <w:bodyDiv w:val="1"/>
      <w:marLeft w:val="0"/>
      <w:marRight w:val="0"/>
      <w:marTop w:val="0"/>
      <w:marBottom w:val="0"/>
      <w:divBdr>
        <w:top w:val="none" w:sz="0" w:space="0" w:color="auto"/>
        <w:left w:val="none" w:sz="0" w:space="0" w:color="auto"/>
        <w:bottom w:val="none" w:sz="0" w:space="0" w:color="auto"/>
        <w:right w:val="none" w:sz="0" w:space="0" w:color="auto"/>
      </w:divBdr>
    </w:div>
    <w:div w:id="1314219427">
      <w:bodyDiv w:val="1"/>
      <w:marLeft w:val="0"/>
      <w:marRight w:val="0"/>
      <w:marTop w:val="0"/>
      <w:marBottom w:val="0"/>
      <w:divBdr>
        <w:top w:val="none" w:sz="0" w:space="0" w:color="auto"/>
        <w:left w:val="none" w:sz="0" w:space="0" w:color="auto"/>
        <w:bottom w:val="none" w:sz="0" w:space="0" w:color="auto"/>
        <w:right w:val="none" w:sz="0" w:space="0" w:color="auto"/>
      </w:divBdr>
    </w:div>
    <w:div w:id="1329744937">
      <w:bodyDiv w:val="1"/>
      <w:marLeft w:val="0"/>
      <w:marRight w:val="0"/>
      <w:marTop w:val="0"/>
      <w:marBottom w:val="0"/>
      <w:divBdr>
        <w:top w:val="none" w:sz="0" w:space="0" w:color="auto"/>
        <w:left w:val="none" w:sz="0" w:space="0" w:color="auto"/>
        <w:bottom w:val="none" w:sz="0" w:space="0" w:color="auto"/>
        <w:right w:val="none" w:sz="0" w:space="0" w:color="auto"/>
      </w:divBdr>
    </w:div>
    <w:div w:id="1366756920">
      <w:bodyDiv w:val="1"/>
      <w:marLeft w:val="0"/>
      <w:marRight w:val="0"/>
      <w:marTop w:val="0"/>
      <w:marBottom w:val="0"/>
      <w:divBdr>
        <w:top w:val="none" w:sz="0" w:space="0" w:color="auto"/>
        <w:left w:val="none" w:sz="0" w:space="0" w:color="auto"/>
        <w:bottom w:val="none" w:sz="0" w:space="0" w:color="auto"/>
        <w:right w:val="none" w:sz="0" w:space="0" w:color="auto"/>
      </w:divBdr>
    </w:div>
    <w:div w:id="1448231751">
      <w:bodyDiv w:val="1"/>
      <w:marLeft w:val="0"/>
      <w:marRight w:val="0"/>
      <w:marTop w:val="0"/>
      <w:marBottom w:val="0"/>
      <w:divBdr>
        <w:top w:val="none" w:sz="0" w:space="0" w:color="auto"/>
        <w:left w:val="none" w:sz="0" w:space="0" w:color="auto"/>
        <w:bottom w:val="none" w:sz="0" w:space="0" w:color="auto"/>
        <w:right w:val="none" w:sz="0" w:space="0" w:color="auto"/>
      </w:divBdr>
    </w:div>
    <w:div w:id="1486169472">
      <w:bodyDiv w:val="1"/>
      <w:marLeft w:val="0"/>
      <w:marRight w:val="0"/>
      <w:marTop w:val="0"/>
      <w:marBottom w:val="0"/>
      <w:divBdr>
        <w:top w:val="none" w:sz="0" w:space="0" w:color="auto"/>
        <w:left w:val="none" w:sz="0" w:space="0" w:color="auto"/>
        <w:bottom w:val="none" w:sz="0" w:space="0" w:color="auto"/>
        <w:right w:val="none" w:sz="0" w:space="0" w:color="auto"/>
      </w:divBdr>
    </w:div>
    <w:div w:id="1600261612">
      <w:bodyDiv w:val="1"/>
      <w:marLeft w:val="0"/>
      <w:marRight w:val="0"/>
      <w:marTop w:val="0"/>
      <w:marBottom w:val="0"/>
      <w:divBdr>
        <w:top w:val="none" w:sz="0" w:space="0" w:color="auto"/>
        <w:left w:val="none" w:sz="0" w:space="0" w:color="auto"/>
        <w:bottom w:val="none" w:sz="0" w:space="0" w:color="auto"/>
        <w:right w:val="none" w:sz="0" w:space="0" w:color="auto"/>
      </w:divBdr>
    </w:div>
    <w:div w:id="1619995216">
      <w:bodyDiv w:val="1"/>
      <w:marLeft w:val="0"/>
      <w:marRight w:val="0"/>
      <w:marTop w:val="0"/>
      <w:marBottom w:val="0"/>
      <w:divBdr>
        <w:top w:val="none" w:sz="0" w:space="0" w:color="auto"/>
        <w:left w:val="none" w:sz="0" w:space="0" w:color="auto"/>
        <w:bottom w:val="none" w:sz="0" w:space="0" w:color="auto"/>
        <w:right w:val="none" w:sz="0" w:space="0" w:color="auto"/>
      </w:divBdr>
    </w:div>
    <w:div w:id="1705404332">
      <w:bodyDiv w:val="1"/>
      <w:marLeft w:val="0"/>
      <w:marRight w:val="0"/>
      <w:marTop w:val="0"/>
      <w:marBottom w:val="0"/>
      <w:divBdr>
        <w:top w:val="none" w:sz="0" w:space="0" w:color="auto"/>
        <w:left w:val="none" w:sz="0" w:space="0" w:color="auto"/>
        <w:bottom w:val="none" w:sz="0" w:space="0" w:color="auto"/>
        <w:right w:val="none" w:sz="0" w:space="0" w:color="auto"/>
      </w:divBdr>
    </w:div>
    <w:div w:id="1728915840">
      <w:bodyDiv w:val="1"/>
      <w:marLeft w:val="0"/>
      <w:marRight w:val="0"/>
      <w:marTop w:val="0"/>
      <w:marBottom w:val="0"/>
      <w:divBdr>
        <w:top w:val="none" w:sz="0" w:space="0" w:color="auto"/>
        <w:left w:val="none" w:sz="0" w:space="0" w:color="auto"/>
        <w:bottom w:val="none" w:sz="0" w:space="0" w:color="auto"/>
        <w:right w:val="none" w:sz="0" w:space="0" w:color="auto"/>
      </w:divBdr>
    </w:div>
    <w:div w:id="1754350094">
      <w:bodyDiv w:val="1"/>
      <w:marLeft w:val="0"/>
      <w:marRight w:val="0"/>
      <w:marTop w:val="0"/>
      <w:marBottom w:val="0"/>
      <w:divBdr>
        <w:top w:val="none" w:sz="0" w:space="0" w:color="auto"/>
        <w:left w:val="none" w:sz="0" w:space="0" w:color="auto"/>
        <w:bottom w:val="none" w:sz="0" w:space="0" w:color="auto"/>
        <w:right w:val="none" w:sz="0" w:space="0" w:color="auto"/>
      </w:divBdr>
    </w:div>
    <w:div w:id="1820540345">
      <w:bodyDiv w:val="1"/>
      <w:marLeft w:val="0"/>
      <w:marRight w:val="0"/>
      <w:marTop w:val="0"/>
      <w:marBottom w:val="0"/>
      <w:divBdr>
        <w:top w:val="none" w:sz="0" w:space="0" w:color="auto"/>
        <w:left w:val="none" w:sz="0" w:space="0" w:color="auto"/>
        <w:bottom w:val="none" w:sz="0" w:space="0" w:color="auto"/>
        <w:right w:val="none" w:sz="0" w:space="0" w:color="auto"/>
      </w:divBdr>
    </w:div>
    <w:div w:id="19105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2znuuy_q_M" TargetMode="External"/><Relationship Id="rId5" Type="http://schemas.openxmlformats.org/officeDocument/2006/relationships/hyperlink" Target="https://www.youtube.com/watch?v=hVobleZddWc&amp;t=6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3031</Words>
  <Characters>1729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Strazdiņa</dc:creator>
  <cp:keywords/>
  <dc:description/>
  <cp:lastModifiedBy>Sandra Vējiņa</cp:lastModifiedBy>
  <cp:revision>5</cp:revision>
  <dcterms:created xsi:type="dcterms:W3CDTF">2021-03-05T12:58:00Z</dcterms:created>
  <dcterms:modified xsi:type="dcterms:W3CDTF">2021-03-05T13:24:00Z</dcterms:modified>
</cp:coreProperties>
</file>