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2F499" w14:textId="3BF82C36" w:rsidR="00C36C43" w:rsidRDefault="00C36C43" w:rsidP="00C36C43">
      <w:pPr>
        <w:jc w:val="center"/>
        <w:rPr>
          <w:sz w:val="28"/>
          <w:szCs w:val="28"/>
        </w:rPr>
      </w:pPr>
      <w:r>
        <w:rPr>
          <w:sz w:val="28"/>
          <w:szCs w:val="28"/>
        </w:rPr>
        <w:t>P</w:t>
      </w:r>
      <w:r w:rsidRPr="005D1B2B">
        <w:rPr>
          <w:sz w:val="28"/>
          <w:szCs w:val="28"/>
        </w:rPr>
        <w:t>RETENDENTA PIETEIKUMS</w:t>
      </w:r>
    </w:p>
    <w:p w14:paraId="3AC4D8C7" w14:textId="77777777" w:rsidR="00C36C43" w:rsidRPr="005D1B2B" w:rsidRDefault="00C36C43" w:rsidP="00C36C43">
      <w:pPr>
        <w:jc w:val="center"/>
        <w:rPr>
          <w:sz w:val="28"/>
          <w:szCs w:val="28"/>
        </w:rPr>
      </w:pP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4"/>
        <w:gridCol w:w="5203"/>
      </w:tblGrid>
      <w:tr w:rsidR="00C36C43" w:rsidRPr="00396B2F" w14:paraId="787DC13C" w14:textId="77777777" w:rsidTr="000B433D">
        <w:tc>
          <w:tcPr>
            <w:tcW w:w="5004" w:type="dxa"/>
            <w:shd w:val="clear" w:color="auto" w:fill="E2EFD9" w:themeFill="accent6" w:themeFillTint="33"/>
          </w:tcPr>
          <w:p w14:paraId="17CE7085" w14:textId="77777777" w:rsidR="00C36C43" w:rsidRPr="00396B2F" w:rsidRDefault="00C36C43" w:rsidP="000B433D">
            <w:pPr>
              <w:rPr>
                <w:sz w:val="24"/>
                <w:szCs w:val="24"/>
              </w:rPr>
            </w:pPr>
            <w:r w:rsidRPr="00396B2F">
              <w:rPr>
                <w:sz w:val="24"/>
                <w:szCs w:val="24"/>
              </w:rPr>
              <w:t>Nosaukums</w:t>
            </w:r>
          </w:p>
        </w:tc>
        <w:tc>
          <w:tcPr>
            <w:tcW w:w="5203" w:type="dxa"/>
            <w:shd w:val="clear" w:color="auto" w:fill="auto"/>
          </w:tcPr>
          <w:p w14:paraId="65BF571C" w14:textId="77777777" w:rsidR="00C36C43" w:rsidRPr="00396B2F" w:rsidRDefault="00C36C43" w:rsidP="000B433D">
            <w:pPr>
              <w:jc w:val="center"/>
            </w:pPr>
          </w:p>
        </w:tc>
      </w:tr>
      <w:tr w:rsidR="00C36C43" w:rsidRPr="00396B2F" w14:paraId="28EA7DA1" w14:textId="77777777" w:rsidTr="000B433D">
        <w:tc>
          <w:tcPr>
            <w:tcW w:w="5004" w:type="dxa"/>
            <w:shd w:val="clear" w:color="auto" w:fill="E2EFD9" w:themeFill="accent6" w:themeFillTint="33"/>
          </w:tcPr>
          <w:p w14:paraId="0B6B0280" w14:textId="77777777" w:rsidR="00C36C43" w:rsidRPr="00396B2F" w:rsidRDefault="00C36C43" w:rsidP="000B433D">
            <w:pPr>
              <w:rPr>
                <w:sz w:val="24"/>
                <w:szCs w:val="24"/>
              </w:rPr>
            </w:pPr>
            <w:r w:rsidRPr="00396B2F">
              <w:rPr>
                <w:sz w:val="24"/>
                <w:szCs w:val="24"/>
              </w:rPr>
              <w:t>Reģistrācijas numurs</w:t>
            </w:r>
          </w:p>
        </w:tc>
        <w:tc>
          <w:tcPr>
            <w:tcW w:w="5203" w:type="dxa"/>
            <w:shd w:val="clear" w:color="auto" w:fill="auto"/>
          </w:tcPr>
          <w:p w14:paraId="234BAAF7" w14:textId="77777777" w:rsidR="00C36C43" w:rsidRPr="00396B2F" w:rsidRDefault="00C36C43" w:rsidP="000B433D">
            <w:pPr>
              <w:tabs>
                <w:tab w:val="left" w:pos="536"/>
              </w:tabs>
            </w:pPr>
            <w:r>
              <w:tab/>
            </w:r>
          </w:p>
        </w:tc>
      </w:tr>
      <w:tr w:rsidR="00C36C43" w:rsidRPr="00396B2F" w14:paraId="76B87D98" w14:textId="77777777" w:rsidTr="000B433D">
        <w:tc>
          <w:tcPr>
            <w:tcW w:w="5004" w:type="dxa"/>
            <w:shd w:val="clear" w:color="auto" w:fill="E2EFD9" w:themeFill="accent6" w:themeFillTint="33"/>
          </w:tcPr>
          <w:p w14:paraId="46E2504C" w14:textId="77777777" w:rsidR="00C36C43" w:rsidRPr="00396B2F" w:rsidRDefault="00C36C43" w:rsidP="000B433D">
            <w:pPr>
              <w:rPr>
                <w:sz w:val="24"/>
                <w:szCs w:val="24"/>
              </w:rPr>
            </w:pPr>
            <w:r>
              <w:rPr>
                <w:sz w:val="24"/>
                <w:szCs w:val="24"/>
              </w:rPr>
              <w:t xml:space="preserve">Bankas nosaukums </w:t>
            </w:r>
          </w:p>
        </w:tc>
        <w:tc>
          <w:tcPr>
            <w:tcW w:w="5203" w:type="dxa"/>
            <w:shd w:val="clear" w:color="auto" w:fill="auto"/>
          </w:tcPr>
          <w:p w14:paraId="732F4009" w14:textId="77777777" w:rsidR="00C36C43" w:rsidRDefault="00C36C43" w:rsidP="000B433D">
            <w:pPr>
              <w:tabs>
                <w:tab w:val="left" w:pos="536"/>
              </w:tabs>
            </w:pPr>
          </w:p>
        </w:tc>
      </w:tr>
      <w:tr w:rsidR="00C36C43" w:rsidRPr="00396B2F" w14:paraId="2DCE814C" w14:textId="77777777" w:rsidTr="000B433D">
        <w:tc>
          <w:tcPr>
            <w:tcW w:w="5004" w:type="dxa"/>
            <w:shd w:val="clear" w:color="auto" w:fill="E2EFD9" w:themeFill="accent6" w:themeFillTint="33"/>
          </w:tcPr>
          <w:p w14:paraId="1EB738D1" w14:textId="77777777" w:rsidR="00C36C43" w:rsidRPr="00396B2F" w:rsidRDefault="00C36C43" w:rsidP="000B433D">
            <w:pPr>
              <w:rPr>
                <w:sz w:val="24"/>
                <w:szCs w:val="24"/>
              </w:rPr>
            </w:pPr>
            <w:r>
              <w:rPr>
                <w:sz w:val="24"/>
                <w:szCs w:val="24"/>
              </w:rPr>
              <w:t>Bankas konta numurs</w:t>
            </w:r>
          </w:p>
        </w:tc>
        <w:tc>
          <w:tcPr>
            <w:tcW w:w="5203" w:type="dxa"/>
            <w:shd w:val="clear" w:color="auto" w:fill="auto"/>
          </w:tcPr>
          <w:p w14:paraId="760B627E" w14:textId="77777777" w:rsidR="00C36C43" w:rsidRDefault="00C36C43" w:rsidP="000B433D">
            <w:pPr>
              <w:tabs>
                <w:tab w:val="left" w:pos="536"/>
              </w:tabs>
            </w:pPr>
          </w:p>
        </w:tc>
      </w:tr>
      <w:tr w:rsidR="00C36C43" w:rsidRPr="00396B2F" w14:paraId="39D609A9" w14:textId="77777777" w:rsidTr="000B433D">
        <w:tc>
          <w:tcPr>
            <w:tcW w:w="5004" w:type="dxa"/>
            <w:shd w:val="clear" w:color="auto" w:fill="E2EFD9" w:themeFill="accent6" w:themeFillTint="33"/>
          </w:tcPr>
          <w:p w14:paraId="66430E75" w14:textId="77777777" w:rsidR="00C36C43" w:rsidRPr="00396B2F" w:rsidRDefault="00C36C43" w:rsidP="000B433D">
            <w:pPr>
              <w:rPr>
                <w:sz w:val="24"/>
                <w:szCs w:val="24"/>
              </w:rPr>
            </w:pPr>
            <w:r>
              <w:rPr>
                <w:sz w:val="24"/>
                <w:szCs w:val="24"/>
              </w:rPr>
              <w:t>SWIFT kods</w:t>
            </w:r>
          </w:p>
        </w:tc>
        <w:tc>
          <w:tcPr>
            <w:tcW w:w="5203" w:type="dxa"/>
            <w:shd w:val="clear" w:color="auto" w:fill="auto"/>
          </w:tcPr>
          <w:p w14:paraId="358E9424" w14:textId="77777777" w:rsidR="00C36C43" w:rsidRDefault="00C36C43" w:rsidP="000B433D">
            <w:pPr>
              <w:tabs>
                <w:tab w:val="left" w:pos="536"/>
              </w:tabs>
            </w:pPr>
          </w:p>
        </w:tc>
      </w:tr>
      <w:tr w:rsidR="00C36C43" w:rsidRPr="00396B2F" w14:paraId="3E281470" w14:textId="77777777" w:rsidTr="000B433D">
        <w:tc>
          <w:tcPr>
            <w:tcW w:w="5004" w:type="dxa"/>
            <w:shd w:val="clear" w:color="auto" w:fill="E2EFD9" w:themeFill="accent6" w:themeFillTint="33"/>
          </w:tcPr>
          <w:p w14:paraId="633D7767" w14:textId="77777777" w:rsidR="00C36C43" w:rsidRPr="00396B2F" w:rsidRDefault="00C36C43" w:rsidP="000B433D">
            <w:pPr>
              <w:rPr>
                <w:sz w:val="24"/>
                <w:szCs w:val="24"/>
              </w:rPr>
            </w:pPr>
            <w:r w:rsidRPr="00396B2F">
              <w:rPr>
                <w:sz w:val="24"/>
                <w:szCs w:val="24"/>
              </w:rPr>
              <w:t>Kontaktinformācij</w:t>
            </w:r>
            <w:r>
              <w:rPr>
                <w:sz w:val="24"/>
                <w:szCs w:val="24"/>
              </w:rPr>
              <w:t>a</w:t>
            </w:r>
            <w:r w:rsidRPr="00396B2F">
              <w:rPr>
                <w:sz w:val="24"/>
                <w:szCs w:val="24"/>
              </w:rPr>
              <w:t xml:space="preserve"> (e-pasts, tālruņa numurs, adrese)</w:t>
            </w:r>
          </w:p>
        </w:tc>
        <w:tc>
          <w:tcPr>
            <w:tcW w:w="5203" w:type="dxa"/>
            <w:shd w:val="clear" w:color="auto" w:fill="auto"/>
          </w:tcPr>
          <w:p w14:paraId="481A908C" w14:textId="77777777" w:rsidR="00C36C43" w:rsidRPr="00396B2F" w:rsidRDefault="00C36C43" w:rsidP="000B433D">
            <w:pPr>
              <w:jc w:val="center"/>
            </w:pPr>
          </w:p>
        </w:tc>
      </w:tr>
      <w:tr w:rsidR="00C36C43" w:rsidRPr="00396B2F" w14:paraId="417ACF19" w14:textId="77777777" w:rsidTr="000B433D">
        <w:tc>
          <w:tcPr>
            <w:tcW w:w="5004" w:type="dxa"/>
            <w:shd w:val="clear" w:color="auto" w:fill="E2EFD9" w:themeFill="accent6" w:themeFillTint="33"/>
          </w:tcPr>
          <w:p w14:paraId="22A4F4C4" w14:textId="77777777" w:rsidR="00C36C43" w:rsidRPr="00396B2F" w:rsidRDefault="00C36C43" w:rsidP="000B433D">
            <w:pPr>
              <w:rPr>
                <w:sz w:val="24"/>
                <w:szCs w:val="24"/>
              </w:rPr>
            </w:pPr>
            <w:r>
              <w:rPr>
                <w:sz w:val="24"/>
                <w:szCs w:val="24"/>
              </w:rPr>
              <w:t>Piedāvājuma derīguma termiņš</w:t>
            </w:r>
          </w:p>
        </w:tc>
        <w:tc>
          <w:tcPr>
            <w:tcW w:w="5203" w:type="dxa"/>
            <w:shd w:val="clear" w:color="auto" w:fill="auto"/>
          </w:tcPr>
          <w:p w14:paraId="2D4EC225" w14:textId="77777777" w:rsidR="00C36C43" w:rsidRPr="00396B2F" w:rsidRDefault="00C36C43" w:rsidP="000B433D">
            <w:pPr>
              <w:jc w:val="center"/>
            </w:pPr>
          </w:p>
        </w:tc>
      </w:tr>
    </w:tbl>
    <w:p w14:paraId="62BBE157" w14:textId="77777777" w:rsidR="00C36C43" w:rsidRDefault="00C36C43" w:rsidP="009504B0">
      <w:pPr>
        <w:jc w:val="center"/>
        <w:rPr>
          <w:b/>
          <w:sz w:val="24"/>
          <w:szCs w:val="24"/>
        </w:rPr>
      </w:pPr>
    </w:p>
    <w:p w14:paraId="62502122" w14:textId="2F015F90" w:rsidR="00603E18" w:rsidRPr="00351FC4" w:rsidRDefault="0000091C" w:rsidP="009504B0">
      <w:pPr>
        <w:jc w:val="center"/>
        <w:rPr>
          <w:b/>
          <w:sz w:val="24"/>
          <w:szCs w:val="24"/>
        </w:rPr>
      </w:pPr>
      <w:r w:rsidRPr="00351FC4">
        <w:rPr>
          <w:b/>
          <w:sz w:val="24"/>
          <w:szCs w:val="24"/>
        </w:rPr>
        <w:t>TEHNISKĀ SPECIFIKĀCIJA</w:t>
      </w:r>
      <w:r w:rsidR="0082798C" w:rsidRPr="00351FC4">
        <w:rPr>
          <w:b/>
          <w:sz w:val="24"/>
          <w:szCs w:val="24"/>
        </w:rPr>
        <w:t xml:space="preserve"> UN</w:t>
      </w:r>
      <w:r w:rsidRPr="00351FC4">
        <w:rPr>
          <w:b/>
          <w:sz w:val="24"/>
          <w:szCs w:val="24"/>
        </w:rPr>
        <w:t xml:space="preserve"> TEHNISKAIS PIEDĀVĀJUMS</w:t>
      </w:r>
    </w:p>
    <w:p w14:paraId="74E78F0A" w14:textId="77777777" w:rsidR="00E67F94" w:rsidRDefault="00E67F94" w:rsidP="00A26A60">
      <w:pPr>
        <w:jc w:val="center"/>
        <w:rPr>
          <w:b/>
          <w:sz w:val="24"/>
          <w:szCs w:val="24"/>
        </w:rPr>
      </w:pPr>
      <w:r w:rsidRPr="009038CE">
        <w:rPr>
          <w:bCs/>
          <w:sz w:val="24"/>
          <w:szCs w:val="18"/>
        </w:rPr>
        <w:tab/>
      </w:r>
    </w:p>
    <w:tbl>
      <w:tblPr>
        <w:tblW w:w="5984"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5" w:type="dxa"/>
          <w:bottom w:w="28" w:type="dxa"/>
          <w:right w:w="105" w:type="dxa"/>
        </w:tblCellMar>
        <w:tblLook w:val="04A0" w:firstRow="1" w:lastRow="0" w:firstColumn="1" w:lastColumn="0" w:noHBand="0" w:noVBand="1"/>
      </w:tblPr>
      <w:tblGrid>
        <w:gridCol w:w="930"/>
        <w:gridCol w:w="2327"/>
        <w:gridCol w:w="3252"/>
        <w:gridCol w:w="6"/>
        <w:gridCol w:w="3651"/>
      </w:tblGrid>
      <w:tr w:rsidR="002A10A8" w:rsidRPr="005514CF" w14:paraId="692FDB86" w14:textId="77777777" w:rsidTr="002A10A8">
        <w:trPr>
          <w:tblHeader/>
        </w:trPr>
        <w:tc>
          <w:tcPr>
            <w:tcW w:w="457" w:type="pct"/>
            <w:shd w:val="clear" w:color="auto" w:fill="C5E0B3" w:themeFill="accent6" w:themeFillTint="66"/>
            <w:vAlign w:val="center"/>
            <w:hideMark/>
          </w:tcPr>
          <w:p w14:paraId="482AE913" w14:textId="77777777" w:rsidR="00AA4A50" w:rsidRDefault="00E67F94" w:rsidP="009900FB">
            <w:pPr>
              <w:widowControl w:val="0"/>
              <w:suppressLineNumbers/>
              <w:spacing w:line="256" w:lineRule="auto"/>
              <w:jc w:val="center"/>
              <w:rPr>
                <w:rFonts w:eastAsia="SimSun"/>
                <w:b/>
                <w:kern w:val="2"/>
                <w:sz w:val="20"/>
                <w:lang w:eastAsia="zh-CN" w:bidi="hi-IN"/>
              </w:rPr>
            </w:pPr>
            <w:r w:rsidRPr="005514CF">
              <w:rPr>
                <w:rFonts w:eastAsia="SimSun"/>
                <w:b/>
                <w:kern w:val="2"/>
                <w:sz w:val="20"/>
                <w:lang w:eastAsia="zh-CN" w:bidi="hi-IN"/>
              </w:rPr>
              <w:t xml:space="preserve">Nr. </w:t>
            </w:r>
          </w:p>
          <w:p w14:paraId="061A8894" w14:textId="598E6E50" w:rsidR="00E67F94" w:rsidRPr="005514CF" w:rsidRDefault="00E67F94" w:rsidP="009900FB">
            <w:pPr>
              <w:widowControl w:val="0"/>
              <w:suppressLineNumbers/>
              <w:spacing w:line="256" w:lineRule="auto"/>
              <w:jc w:val="center"/>
              <w:rPr>
                <w:rFonts w:eastAsia="SimSun"/>
                <w:b/>
                <w:kern w:val="2"/>
                <w:sz w:val="20"/>
                <w:lang w:eastAsia="zh-CN" w:bidi="hi-IN"/>
              </w:rPr>
            </w:pPr>
            <w:r w:rsidRPr="005514CF">
              <w:rPr>
                <w:rFonts w:eastAsia="SimSun"/>
                <w:b/>
                <w:kern w:val="2"/>
                <w:sz w:val="20"/>
                <w:lang w:eastAsia="zh-CN" w:bidi="hi-IN"/>
              </w:rPr>
              <w:t>p.k.</w:t>
            </w:r>
          </w:p>
        </w:tc>
        <w:tc>
          <w:tcPr>
            <w:tcW w:w="2744" w:type="pct"/>
            <w:gridSpan w:val="2"/>
            <w:shd w:val="clear" w:color="auto" w:fill="C5E0B3" w:themeFill="accent6" w:themeFillTint="66"/>
            <w:vAlign w:val="center"/>
            <w:hideMark/>
          </w:tcPr>
          <w:p w14:paraId="42F64CB0" w14:textId="77777777" w:rsidR="00E67F94" w:rsidRPr="005514CF" w:rsidRDefault="00E67F94" w:rsidP="009900FB">
            <w:pPr>
              <w:spacing w:line="256" w:lineRule="auto"/>
              <w:jc w:val="center"/>
              <w:rPr>
                <w:b/>
                <w:sz w:val="20"/>
              </w:rPr>
            </w:pPr>
            <w:r w:rsidRPr="005514CF">
              <w:rPr>
                <w:b/>
                <w:sz w:val="20"/>
              </w:rPr>
              <w:t>Pasūtītāja tehniskās prasības</w:t>
            </w:r>
          </w:p>
        </w:tc>
        <w:tc>
          <w:tcPr>
            <w:tcW w:w="1798" w:type="pct"/>
            <w:gridSpan w:val="2"/>
            <w:shd w:val="clear" w:color="auto" w:fill="C5E0B3" w:themeFill="accent6" w:themeFillTint="66"/>
            <w:hideMark/>
          </w:tcPr>
          <w:p w14:paraId="7DE8DB3E" w14:textId="77777777" w:rsidR="00E67F94" w:rsidRPr="005514CF" w:rsidRDefault="00E67F94" w:rsidP="009900FB">
            <w:pPr>
              <w:spacing w:line="256" w:lineRule="auto"/>
              <w:jc w:val="center"/>
              <w:rPr>
                <w:sz w:val="20"/>
              </w:rPr>
            </w:pPr>
            <w:r w:rsidRPr="005514CF">
              <w:rPr>
                <w:b/>
                <w:sz w:val="20"/>
              </w:rPr>
              <w:t>Pretendenta tehniskais piedāvājums (aizpilda pretendents)</w:t>
            </w:r>
          </w:p>
        </w:tc>
      </w:tr>
      <w:tr w:rsidR="00E67F94" w:rsidRPr="005514CF" w14:paraId="2FF1BB24" w14:textId="77777777" w:rsidTr="00A721A8">
        <w:tc>
          <w:tcPr>
            <w:tcW w:w="457" w:type="pct"/>
            <w:shd w:val="clear" w:color="auto" w:fill="E2EFD9" w:themeFill="accent6" w:themeFillTint="33"/>
            <w:vAlign w:val="center"/>
            <w:hideMark/>
          </w:tcPr>
          <w:p w14:paraId="6C058336" w14:textId="77777777" w:rsidR="00E67F94" w:rsidRPr="005514CF" w:rsidRDefault="00E67F94" w:rsidP="00AA4A50">
            <w:pPr>
              <w:widowControl w:val="0"/>
              <w:suppressLineNumbers/>
              <w:spacing w:line="256" w:lineRule="auto"/>
              <w:jc w:val="center"/>
              <w:rPr>
                <w:rFonts w:eastAsia="SimSun"/>
                <w:b/>
                <w:color w:val="000000"/>
                <w:kern w:val="2"/>
                <w:sz w:val="20"/>
                <w:lang w:eastAsia="zh-CN" w:bidi="hi-IN"/>
              </w:rPr>
            </w:pPr>
            <w:r w:rsidRPr="005514CF">
              <w:rPr>
                <w:rFonts w:eastAsia="SimSun"/>
                <w:b/>
                <w:color w:val="000000"/>
                <w:kern w:val="2"/>
                <w:sz w:val="20"/>
                <w:lang w:eastAsia="zh-CN" w:bidi="hi-IN"/>
              </w:rPr>
              <w:t>1.</w:t>
            </w:r>
          </w:p>
        </w:tc>
        <w:tc>
          <w:tcPr>
            <w:tcW w:w="4543" w:type="pct"/>
            <w:gridSpan w:val="4"/>
            <w:shd w:val="clear" w:color="auto" w:fill="E2EFD9" w:themeFill="accent6" w:themeFillTint="33"/>
            <w:vAlign w:val="center"/>
            <w:hideMark/>
          </w:tcPr>
          <w:p w14:paraId="2A879F29" w14:textId="5C3A5D90" w:rsidR="00E67F94" w:rsidRPr="005514CF" w:rsidRDefault="00AA4A50" w:rsidP="009900FB">
            <w:pPr>
              <w:spacing w:line="256" w:lineRule="auto"/>
              <w:rPr>
                <w:rFonts w:eastAsia="Calibri"/>
                <w:b/>
                <w:bCs/>
                <w:sz w:val="20"/>
              </w:rPr>
            </w:pPr>
            <w:r>
              <w:rPr>
                <w:rFonts w:eastAsia="Calibri"/>
                <w:b/>
                <w:sz w:val="20"/>
              </w:rPr>
              <w:t>Galdauts</w:t>
            </w:r>
            <w:r w:rsidR="00A721A8">
              <w:rPr>
                <w:rFonts w:eastAsia="Calibri"/>
                <w:b/>
                <w:sz w:val="20"/>
              </w:rPr>
              <w:t xml:space="preserve"> </w:t>
            </w:r>
            <w:r w:rsidR="00FC2307">
              <w:rPr>
                <w:rFonts w:eastAsia="Calibri"/>
                <w:b/>
                <w:sz w:val="20"/>
              </w:rPr>
              <w:t>– paredzēts svinīgiem un reprezentatīvajiem pasākumiem</w:t>
            </w:r>
          </w:p>
        </w:tc>
      </w:tr>
      <w:tr w:rsidR="002A10A8" w:rsidRPr="005514CF" w14:paraId="4CF8FF03" w14:textId="77777777" w:rsidTr="002A10A8">
        <w:tc>
          <w:tcPr>
            <w:tcW w:w="457" w:type="pct"/>
            <w:vAlign w:val="center"/>
          </w:tcPr>
          <w:p w14:paraId="6F61B18D" w14:textId="77777777" w:rsidR="00E67F94" w:rsidRPr="005514CF" w:rsidRDefault="00E67F94" w:rsidP="00AA4A50">
            <w:pPr>
              <w:widowControl w:val="0"/>
              <w:numPr>
                <w:ilvl w:val="0"/>
                <w:numId w:val="19"/>
              </w:numPr>
              <w:suppressLineNumbers/>
              <w:spacing w:after="160" w:line="256" w:lineRule="auto"/>
              <w:ind w:left="0" w:firstLine="0"/>
              <w:contextualSpacing/>
              <w:jc w:val="center"/>
              <w:rPr>
                <w:rFonts w:eastAsia="SimSun"/>
                <w:color w:val="000000"/>
                <w:kern w:val="2"/>
                <w:sz w:val="20"/>
                <w:lang w:eastAsia="zh-CN" w:bidi="hi-IN"/>
              </w:rPr>
            </w:pPr>
          </w:p>
        </w:tc>
        <w:tc>
          <w:tcPr>
            <w:tcW w:w="1145" w:type="pct"/>
            <w:vAlign w:val="center"/>
            <w:hideMark/>
          </w:tcPr>
          <w:p w14:paraId="11E550AE" w14:textId="21EC130B" w:rsidR="00E67F94" w:rsidRPr="00A721A8" w:rsidRDefault="00FC2307" w:rsidP="00AA4A50">
            <w:pPr>
              <w:spacing w:line="256" w:lineRule="auto"/>
              <w:jc w:val="both"/>
              <w:rPr>
                <w:rFonts w:eastAsia="Calibri"/>
                <w:bCs/>
                <w:sz w:val="20"/>
                <w:highlight w:val="yellow"/>
              </w:rPr>
            </w:pPr>
            <w:r w:rsidRPr="00FC2307">
              <w:rPr>
                <w:rFonts w:eastAsia="Calibri"/>
                <w:bCs/>
                <w:sz w:val="20"/>
              </w:rPr>
              <w:t>Krāsa</w:t>
            </w:r>
          </w:p>
        </w:tc>
        <w:tc>
          <w:tcPr>
            <w:tcW w:w="1600" w:type="pct"/>
            <w:vAlign w:val="center"/>
            <w:hideMark/>
          </w:tcPr>
          <w:p w14:paraId="2554F0C4" w14:textId="13D7B239" w:rsidR="005D1E38" w:rsidRPr="005514CF" w:rsidRDefault="00FC2307" w:rsidP="009900FB">
            <w:pPr>
              <w:spacing w:line="256" w:lineRule="auto"/>
              <w:jc w:val="both"/>
              <w:rPr>
                <w:rFonts w:eastAsia="Calibri"/>
                <w:bCs/>
                <w:sz w:val="20"/>
              </w:rPr>
            </w:pPr>
            <w:r>
              <w:rPr>
                <w:rFonts w:eastAsia="Calibri"/>
                <w:bCs/>
                <w:sz w:val="20"/>
              </w:rPr>
              <w:t>Balta</w:t>
            </w:r>
            <w:r w:rsidR="005D1E38">
              <w:rPr>
                <w:rFonts w:eastAsia="Calibri"/>
                <w:bCs/>
                <w:sz w:val="20"/>
              </w:rPr>
              <w:t>, vienkrāsaina (bez rakstiem).</w:t>
            </w:r>
          </w:p>
        </w:tc>
        <w:tc>
          <w:tcPr>
            <w:tcW w:w="1798" w:type="pct"/>
            <w:gridSpan w:val="2"/>
          </w:tcPr>
          <w:p w14:paraId="46A5429B"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297AEAD4" w14:textId="77777777" w:rsidTr="002A10A8">
        <w:tc>
          <w:tcPr>
            <w:tcW w:w="457" w:type="pct"/>
            <w:vAlign w:val="center"/>
          </w:tcPr>
          <w:p w14:paraId="075BF39B" w14:textId="77777777" w:rsidR="00E67F94" w:rsidRPr="005514CF" w:rsidRDefault="00E67F94" w:rsidP="00AA4A50">
            <w:pPr>
              <w:widowControl w:val="0"/>
              <w:numPr>
                <w:ilvl w:val="0"/>
                <w:numId w:val="19"/>
              </w:numPr>
              <w:suppressLineNumbers/>
              <w:spacing w:after="160" w:line="256" w:lineRule="auto"/>
              <w:ind w:left="0" w:firstLine="0"/>
              <w:contextualSpacing/>
              <w:jc w:val="center"/>
              <w:rPr>
                <w:rFonts w:eastAsia="SimSun"/>
                <w:color w:val="000000"/>
                <w:kern w:val="2"/>
                <w:sz w:val="20"/>
                <w:lang w:eastAsia="zh-CN" w:bidi="hi-IN"/>
              </w:rPr>
            </w:pPr>
          </w:p>
        </w:tc>
        <w:tc>
          <w:tcPr>
            <w:tcW w:w="1145" w:type="pct"/>
            <w:vAlign w:val="center"/>
            <w:hideMark/>
          </w:tcPr>
          <w:p w14:paraId="620637BF" w14:textId="646A814E" w:rsidR="00E67F94" w:rsidRDefault="00FC2307" w:rsidP="00AA4A50">
            <w:pPr>
              <w:spacing w:line="256" w:lineRule="auto"/>
              <w:jc w:val="both"/>
              <w:rPr>
                <w:rFonts w:eastAsia="Calibri"/>
                <w:sz w:val="20"/>
              </w:rPr>
            </w:pPr>
            <w:r w:rsidRPr="00FC2307">
              <w:rPr>
                <w:rFonts w:eastAsia="Calibri"/>
                <w:sz w:val="20"/>
              </w:rPr>
              <w:t>Izmērs.</w:t>
            </w:r>
          </w:p>
          <w:p w14:paraId="64EF7C27" w14:textId="77777777" w:rsidR="00FC2307" w:rsidRPr="00FC2307" w:rsidRDefault="00FC2307" w:rsidP="00AA4A50">
            <w:pPr>
              <w:spacing w:line="256" w:lineRule="auto"/>
              <w:jc w:val="both"/>
              <w:rPr>
                <w:rFonts w:eastAsia="Calibri"/>
                <w:sz w:val="20"/>
              </w:rPr>
            </w:pPr>
          </w:p>
          <w:p w14:paraId="120391DB" w14:textId="77777777" w:rsidR="00FC2307" w:rsidRPr="00FC2307" w:rsidRDefault="00FC2307" w:rsidP="00AA4A50">
            <w:pPr>
              <w:spacing w:line="256" w:lineRule="auto"/>
              <w:jc w:val="both"/>
              <w:rPr>
                <w:rFonts w:eastAsia="Calibri"/>
                <w:bCs/>
                <w:sz w:val="20"/>
              </w:rPr>
            </w:pPr>
            <w:r w:rsidRPr="00FC2307">
              <w:rPr>
                <w:rFonts w:eastAsia="Calibri"/>
                <w:bCs/>
                <w:sz w:val="20"/>
              </w:rPr>
              <w:t>Galda izmēri:</w:t>
            </w:r>
          </w:p>
          <w:p w14:paraId="58DDE910" w14:textId="41820E44" w:rsidR="00FC2307" w:rsidRPr="00FC2307" w:rsidRDefault="00FC2307" w:rsidP="00FC2307">
            <w:pPr>
              <w:pStyle w:val="ListParagraph"/>
              <w:numPr>
                <w:ilvl w:val="0"/>
                <w:numId w:val="39"/>
              </w:numPr>
              <w:spacing w:line="256" w:lineRule="auto"/>
              <w:jc w:val="both"/>
              <w:rPr>
                <w:rFonts w:ascii="Times New Roman" w:hAnsi="Times New Roman"/>
                <w:bCs/>
                <w:sz w:val="20"/>
              </w:rPr>
            </w:pPr>
            <w:r w:rsidRPr="00FC2307">
              <w:rPr>
                <w:rFonts w:ascii="Times New Roman" w:hAnsi="Times New Roman"/>
                <w:bCs/>
                <w:sz w:val="20"/>
              </w:rPr>
              <w:t>Garums: 120 cm;</w:t>
            </w:r>
          </w:p>
          <w:p w14:paraId="27D751B2" w14:textId="77777777" w:rsidR="00FC2307" w:rsidRPr="00FC2307" w:rsidRDefault="00FC2307" w:rsidP="00FC2307">
            <w:pPr>
              <w:pStyle w:val="ListParagraph"/>
              <w:numPr>
                <w:ilvl w:val="0"/>
                <w:numId w:val="39"/>
              </w:numPr>
              <w:spacing w:line="256" w:lineRule="auto"/>
              <w:jc w:val="both"/>
              <w:rPr>
                <w:rFonts w:ascii="Times New Roman" w:hAnsi="Times New Roman"/>
                <w:bCs/>
                <w:sz w:val="20"/>
              </w:rPr>
            </w:pPr>
            <w:r w:rsidRPr="00FC2307">
              <w:rPr>
                <w:rFonts w:ascii="Times New Roman" w:hAnsi="Times New Roman"/>
                <w:bCs/>
                <w:sz w:val="20"/>
              </w:rPr>
              <w:t>Platums: 70 cm;</w:t>
            </w:r>
          </w:p>
          <w:p w14:paraId="6D9D28CB" w14:textId="741EFF2B" w:rsidR="00FC2307" w:rsidRPr="00FC2307" w:rsidRDefault="00FC2307" w:rsidP="00FC2307">
            <w:pPr>
              <w:pStyle w:val="ListParagraph"/>
              <w:numPr>
                <w:ilvl w:val="0"/>
                <w:numId w:val="39"/>
              </w:numPr>
              <w:spacing w:after="0" w:line="256" w:lineRule="auto"/>
              <w:jc w:val="both"/>
              <w:rPr>
                <w:bCs/>
                <w:sz w:val="20"/>
              </w:rPr>
            </w:pPr>
            <w:r w:rsidRPr="00FC2307">
              <w:rPr>
                <w:rFonts w:ascii="Times New Roman" w:hAnsi="Times New Roman"/>
                <w:bCs/>
                <w:sz w:val="20"/>
              </w:rPr>
              <w:t>Augstums: 75 cm.</w:t>
            </w:r>
          </w:p>
        </w:tc>
        <w:tc>
          <w:tcPr>
            <w:tcW w:w="1600" w:type="pct"/>
            <w:vAlign w:val="center"/>
            <w:hideMark/>
          </w:tcPr>
          <w:p w14:paraId="6DEC38F0" w14:textId="4D8F9997" w:rsidR="00E67F94" w:rsidRPr="00FC2307" w:rsidRDefault="00FC2307" w:rsidP="00FC2307">
            <w:pPr>
              <w:spacing w:after="60" w:line="256" w:lineRule="auto"/>
              <w:jc w:val="both"/>
              <w:rPr>
                <w:rFonts w:eastAsia="Calibri"/>
                <w:sz w:val="20"/>
              </w:rPr>
            </w:pPr>
            <w:r>
              <w:rPr>
                <w:rFonts w:eastAsia="Calibri"/>
                <w:sz w:val="20"/>
              </w:rPr>
              <w:t>V</w:t>
            </w:r>
            <w:r w:rsidRPr="00FC2307">
              <w:rPr>
                <w:rFonts w:eastAsia="Calibri"/>
                <w:sz w:val="20"/>
              </w:rPr>
              <w:t>ismaz 270 cm x 220 cm.</w:t>
            </w:r>
          </w:p>
          <w:p w14:paraId="567F3DE8" w14:textId="7A0126B0" w:rsidR="00FC2307" w:rsidRPr="00FC2307" w:rsidRDefault="003579DD" w:rsidP="00FC2307">
            <w:pPr>
              <w:spacing w:line="256" w:lineRule="auto"/>
              <w:jc w:val="both"/>
              <w:rPr>
                <w:rFonts w:eastAsia="Calibri"/>
                <w:bCs/>
                <w:sz w:val="20"/>
              </w:rPr>
            </w:pPr>
            <w:r>
              <w:rPr>
                <w:rFonts w:eastAsia="Calibri"/>
                <w:bCs/>
                <w:sz w:val="20"/>
              </w:rPr>
              <w:t>Galdautam jānodrošina pilnīga galda virsmas un visu četru galda sānu nosegšana, galdautam nokarājoties līdz grīdai, bet neskaroties pret to</w:t>
            </w:r>
            <w:r w:rsidR="00FC2307" w:rsidRPr="00FC2307">
              <w:rPr>
                <w:rFonts w:eastAsia="Calibri"/>
                <w:bCs/>
                <w:sz w:val="20"/>
              </w:rPr>
              <w:t>.</w:t>
            </w:r>
          </w:p>
          <w:p w14:paraId="4132E962" w14:textId="05D5961B" w:rsidR="00FC2307" w:rsidRPr="00FC2307" w:rsidRDefault="00FC2307" w:rsidP="009900FB">
            <w:pPr>
              <w:spacing w:line="256" w:lineRule="auto"/>
              <w:jc w:val="both"/>
              <w:rPr>
                <w:rFonts w:eastAsia="Calibri"/>
                <w:bCs/>
                <w:sz w:val="20"/>
              </w:rPr>
            </w:pPr>
          </w:p>
        </w:tc>
        <w:tc>
          <w:tcPr>
            <w:tcW w:w="1798" w:type="pct"/>
            <w:gridSpan w:val="2"/>
          </w:tcPr>
          <w:p w14:paraId="59303555"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6F704F5C" w14:textId="77777777" w:rsidTr="002A10A8">
        <w:tc>
          <w:tcPr>
            <w:tcW w:w="457" w:type="pct"/>
            <w:vAlign w:val="center"/>
          </w:tcPr>
          <w:p w14:paraId="6B8F7E89" w14:textId="77777777" w:rsidR="00E67F94" w:rsidRPr="005514CF" w:rsidRDefault="00E67F94" w:rsidP="00AA4A50">
            <w:pPr>
              <w:widowControl w:val="0"/>
              <w:numPr>
                <w:ilvl w:val="0"/>
                <w:numId w:val="19"/>
              </w:numPr>
              <w:suppressLineNumbers/>
              <w:spacing w:after="160" w:line="256" w:lineRule="auto"/>
              <w:ind w:left="0" w:firstLine="0"/>
              <w:contextualSpacing/>
              <w:jc w:val="center"/>
              <w:rPr>
                <w:rFonts w:eastAsia="SimSun"/>
                <w:color w:val="000000"/>
                <w:kern w:val="2"/>
                <w:sz w:val="20"/>
                <w:lang w:eastAsia="zh-CN" w:bidi="hi-IN"/>
              </w:rPr>
            </w:pPr>
          </w:p>
        </w:tc>
        <w:tc>
          <w:tcPr>
            <w:tcW w:w="1145" w:type="pct"/>
            <w:vAlign w:val="center"/>
            <w:hideMark/>
          </w:tcPr>
          <w:p w14:paraId="7AF63E75" w14:textId="00D6861B" w:rsidR="00E67F94" w:rsidRPr="00A721A8" w:rsidRDefault="005D1E38" w:rsidP="00AA4A50">
            <w:pPr>
              <w:spacing w:line="256" w:lineRule="auto"/>
              <w:jc w:val="both"/>
              <w:rPr>
                <w:rFonts w:eastAsia="Calibri"/>
                <w:bCs/>
                <w:sz w:val="20"/>
                <w:highlight w:val="yellow"/>
              </w:rPr>
            </w:pPr>
            <w:r w:rsidRPr="005D1E38">
              <w:rPr>
                <w:rFonts w:eastAsia="Calibri"/>
                <w:bCs/>
                <w:sz w:val="20"/>
              </w:rPr>
              <w:t>Materiāls</w:t>
            </w:r>
          </w:p>
        </w:tc>
        <w:tc>
          <w:tcPr>
            <w:tcW w:w="1600" w:type="pct"/>
            <w:vAlign w:val="center"/>
            <w:hideMark/>
          </w:tcPr>
          <w:p w14:paraId="0DFC42EA" w14:textId="193635A3" w:rsidR="00E67F94" w:rsidRDefault="005D1E38" w:rsidP="009900FB">
            <w:pPr>
              <w:spacing w:line="256" w:lineRule="auto"/>
              <w:jc w:val="both"/>
              <w:rPr>
                <w:rFonts w:eastAsia="Calibri"/>
                <w:color w:val="010000"/>
                <w:sz w:val="20"/>
                <w:shd w:val="clear" w:color="auto" w:fill="FFFFFF"/>
              </w:rPr>
            </w:pPr>
            <w:r>
              <w:rPr>
                <w:rFonts w:eastAsia="Calibri"/>
                <w:color w:val="010000"/>
                <w:sz w:val="20"/>
                <w:shd w:val="clear" w:color="auto" w:fill="FFFFFF"/>
              </w:rPr>
              <w:t>Jābūt ar šķidrumu atgrūdošām īpašībām, kas novērš vai ierobežo šķidruma iesūkšanos audumā un ļauj šķidrumu viegli notīrīt no galdauta virsmas, neatstājot tūlītējus paliekošus traipus.</w:t>
            </w:r>
          </w:p>
          <w:p w14:paraId="53C715E6" w14:textId="38FFCEE0" w:rsidR="005D1E38" w:rsidRPr="009E3677" w:rsidRDefault="009E3677" w:rsidP="009E3677">
            <w:pPr>
              <w:jc w:val="both"/>
              <w:rPr>
                <w:sz w:val="20"/>
                <w:lang w:eastAsia="lv-LV"/>
              </w:rPr>
            </w:pPr>
            <w:r w:rsidRPr="009E3677">
              <w:rPr>
                <w:sz w:val="20"/>
                <w:lang w:eastAsia="lv-LV"/>
              </w:rPr>
              <w:t>Materiālam jābūt piemērotam atkārtotai lietošanai un tīrīšanai, saglabājot tā funkcionālās īpašības</w:t>
            </w:r>
            <w:r>
              <w:rPr>
                <w:sz w:val="20"/>
                <w:lang w:eastAsia="lv-LV"/>
              </w:rPr>
              <w:t>.</w:t>
            </w:r>
          </w:p>
        </w:tc>
        <w:tc>
          <w:tcPr>
            <w:tcW w:w="1798" w:type="pct"/>
            <w:gridSpan w:val="2"/>
            <w:vAlign w:val="center"/>
          </w:tcPr>
          <w:p w14:paraId="179FFB17" w14:textId="77777777" w:rsidR="00E67F94" w:rsidRPr="005514CF" w:rsidRDefault="00E67F94" w:rsidP="009900FB">
            <w:pPr>
              <w:spacing w:line="256" w:lineRule="auto"/>
              <w:rPr>
                <w:rFonts w:eastAsia="Calibri"/>
                <w:bCs/>
                <w:sz w:val="20"/>
              </w:rPr>
            </w:pPr>
          </w:p>
        </w:tc>
      </w:tr>
      <w:tr w:rsidR="002A10A8" w:rsidRPr="005514CF" w14:paraId="5DD527CB" w14:textId="77777777" w:rsidTr="002A10A8">
        <w:tc>
          <w:tcPr>
            <w:tcW w:w="457" w:type="pct"/>
            <w:vAlign w:val="center"/>
          </w:tcPr>
          <w:p w14:paraId="531DDDE8" w14:textId="77777777" w:rsidR="00E67F94" w:rsidRPr="005514CF" w:rsidRDefault="00E67F94" w:rsidP="00AA4A50">
            <w:pPr>
              <w:widowControl w:val="0"/>
              <w:numPr>
                <w:ilvl w:val="0"/>
                <w:numId w:val="19"/>
              </w:numPr>
              <w:suppressLineNumbers/>
              <w:spacing w:after="160" w:line="256" w:lineRule="auto"/>
              <w:ind w:left="0" w:firstLine="0"/>
              <w:contextualSpacing/>
              <w:jc w:val="center"/>
              <w:rPr>
                <w:rFonts w:eastAsia="SimSun"/>
                <w:color w:val="000000"/>
                <w:kern w:val="2"/>
                <w:sz w:val="20"/>
                <w:lang w:eastAsia="zh-CN" w:bidi="hi-IN"/>
              </w:rPr>
            </w:pPr>
          </w:p>
        </w:tc>
        <w:tc>
          <w:tcPr>
            <w:tcW w:w="1145" w:type="pct"/>
            <w:vAlign w:val="center"/>
            <w:hideMark/>
          </w:tcPr>
          <w:p w14:paraId="3BD6E16D" w14:textId="77777777" w:rsidR="00E67F94" w:rsidRPr="00A721A8" w:rsidRDefault="00E67F94" w:rsidP="00AA4A50">
            <w:pPr>
              <w:spacing w:line="256" w:lineRule="auto"/>
              <w:jc w:val="both"/>
              <w:rPr>
                <w:rFonts w:eastAsia="Calibri"/>
                <w:bCs/>
                <w:sz w:val="20"/>
                <w:highlight w:val="yellow"/>
              </w:rPr>
            </w:pPr>
            <w:r w:rsidRPr="009E3677">
              <w:rPr>
                <w:rFonts w:eastAsia="Calibri"/>
                <w:bCs/>
                <w:sz w:val="20"/>
              </w:rPr>
              <w:t>Informatīva rakstura attēls</w:t>
            </w:r>
          </w:p>
        </w:tc>
        <w:tc>
          <w:tcPr>
            <w:tcW w:w="1600" w:type="pct"/>
            <w:vAlign w:val="center"/>
            <w:hideMark/>
          </w:tcPr>
          <w:p w14:paraId="3D92EBC3" w14:textId="7E841C2C" w:rsidR="00E67F94" w:rsidRPr="005514CF" w:rsidRDefault="009E3677" w:rsidP="009900FB">
            <w:pPr>
              <w:widowControl w:val="0"/>
              <w:suppressLineNumbers/>
              <w:spacing w:line="256" w:lineRule="auto"/>
              <w:jc w:val="both"/>
              <w:rPr>
                <w:rFonts w:eastAsia="Calibri"/>
                <w:sz w:val="20"/>
              </w:rPr>
            </w:pPr>
            <w:r w:rsidRPr="009E3677">
              <w:rPr>
                <w:rFonts w:eastAsia="Calibri"/>
                <w:noProof/>
                <w:sz w:val="20"/>
              </w:rPr>
              <w:drawing>
                <wp:inline distT="0" distB="0" distL="0" distR="0" wp14:anchorId="2D39D127" wp14:editId="10F767A4">
                  <wp:extent cx="1842654" cy="1861172"/>
                  <wp:effectExtent l="0" t="0" r="571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76280" cy="1895136"/>
                          </a:xfrm>
                          <a:prstGeom prst="rect">
                            <a:avLst/>
                          </a:prstGeom>
                        </pic:spPr>
                      </pic:pic>
                    </a:graphicData>
                  </a:graphic>
                </wp:inline>
              </w:drawing>
            </w:r>
          </w:p>
        </w:tc>
        <w:tc>
          <w:tcPr>
            <w:tcW w:w="1798" w:type="pct"/>
            <w:gridSpan w:val="2"/>
          </w:tcPr>
          <w:p w14:paraId="486B7786"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2BC89032" w14:textId="77777777" w:rsidTr="00A721A8">
        <w:tc>
          <w:tcPr>
            <w:tcW w:w="457" w:type="pct"/>
            <w:shd w:val="clear" w:color="auto" w:fill="E2EFD9" w:themeFill="accent6" w:themeFillTint="33"/>
            <w:vAlign w:val="center"/>
            <w:hideMark/>
          </w:tcPr>
          <w:p w14:paraId="01E44D53" w14:textId="4CB66EE5" w:rsidR="00E67F94" w:rsidRPr="005514CF" w:rsidRDefault="00AA4A50" w:rsidP="009900FB">
            <w:pPr>
              <w:widowControl w:val="0"/>
              <w:suppressLineNumbers/>
              <w:spacing w:line="256" w:lineRule="auto"/>
              <w:rPr>
                <w:rFonts w:eastAsia="SimSun"/>
                <w:b/>
                <w:color w:val="000000"/>
                <w:kern w:val="2"/>
                <w:sz w:val="20"/>
                <w:lang w:eastAsia="zh-CN" w:bidi="hi-IN"/>
              </w:rPr>
            </w:pPr>
            <w:r>
              <w:rPr>
                <w:rFonts w:eastAsia="SimSun"/>
                <w:b/>
                <w:color w:val="000000"/>
                <w:kern w:val="2"/>
                <w:sz w:val="20"/>
                <w:lang w:eastAsia="zh-CN" w:bidi="hi-IN"/>
              </w:rPr>
              <w:t xml:space="preserve">2. </w:t>
            </w:r>
          </w:p>
        </w:tc>
        <w:tc>
          <w:tcPr>
            <w:tcW w:w="4543" w:type="pct"/>
            <w:gridSpan w:val="4"/>
            <w:shd w:val="clear" w:color="auto" w:fill="E2EFD9" w:themeFill="accent6" w:themeFillTint="33"/>
            <w:vAlign w:val="center"/>
            <w:hideMark/>
          </w:tcPr>
          <w:p w14:paraId="2E7724B9" w14:textId="67B0FFA2" w:rsidR="00E67F94" w:rsidRPr="005514CF" w:rsidRDefault="001A246A" w:rsidP="009900FB">
            <w:pPr>
              <w:spacing w:line="256" w:lineRule="auto"/>
              <w:jc w:val="both"/>
              <w:rPr>
                <w:rFonts w:eastAsia="Calibri"/>
                <w:b/>
                <w:bCs/>
                <w:sz w:val="20"/>
              </w:rPr>
            </w:pPr>
            <w:r>
              <w:rPr>
                <w:rFonts w:eastAsia="Calibri"/>
                <w:b/>
                <w:sz w:val="20"/>
              </w:rPr>
              <w:t xml:space="preserve">Krūze </w:t>
            </w:r>
            <w:r w:rsidR="00341CE3">
              <w:rPr>
                <w:rFonts w:eastAsia="Calibri"/>
                <w:b/>
                <w:sz w:val="20"/>
              </w:rPr>
              <w:t>– paredzēta šķidrumu pasniegšanai</w:t>
            </w:r>
          </w:p>
        </w:tc>
      </w:tr>
      <w:tr w:rsidR="002A10A8" w:rsidRPr="005514CF" w14:paraId="07FFFAF0" w14:textId="77777777" w:rsidTr="002A10A8">
        <w:tc>
          <w:tcPr>
            <w:tcW w:w="457" w:type="pct"/>
            <w:vAlign w:val="center"/>
          </w:tcPr>
          <w:p w14:paraId="4850A77A" w14:textId="2BF1FC8C" w:rsidR="00E67F94" w:rsidRPr="00AA4A50" w:rsidRDefault="00AA4A50" w:rsidP="00AA4A50">
            <w:pPr>
              <w:pStyle w:val="ListParagraph"/>
              <w:widowControl w:val="0"/>
              <w:numPr>
                <w:ilvl w:val="0"/>
                <w:numId w:val="37"/>
              </w:numPr>
              <w:suppressLineNumbers/>
              <w:spacing w:after="160" w:line="256" w:lineRule="auto"/>
              <w:ind w:left="33" w:hanging="44"/>
              <w:rPr>
                <w:rFonts w:eastAsia="SimSun"/>
                <w:color w:val="000000"/>
                <w:kern w:val="2"/>
                <w:sz w:val="20"/>
                <w:lang w:eastAsia="zh-CN" w:bidi="hi-IN"/>
              </w:rPr>
            </w:pPr>
            <w:r w:rsidRPr="00AA4A50">
              <w:rPr>
                <w:rFonts w:eastAsia="SimSun"/>
                <w:color w:val="000000"/>
                <w:kern w:val="2"/>
                <w:sz w:val="20"/>
                <w:lang w:eastAsia="zh-CN" w:bidi="hi-IN"/>
              </w:rPr>
              <w:t xml:space="preserve"> </w:t>
            </w:r>
          </w:p>
        </w:tc>
        <w:tc>
          <w:tcPr>
            <w:tcW w:w="1145" w:type="pct"/>
            <w:vAlign w:val="center"/>
            <w:hideMark/>
          </w:tcPr>
          <w:p w14:paraId="5935E0F0" w14:textId="58E6898A" w:rsidR="00E67F94" w:rsidRPr="00341CE3" w:rsidRDefault="00341CE3" w:rsidP="00341CE3">
            <w:pPr>
              <w:spacing w:line="256" w:lineRule="auto"/>
              <w:jc w:val="both"/>
              <w:rPr>
                <w:rFonts w:eastAsia="Calibri"/>
                <w:bCs/>
                <w:sz w:val="20"/>
              </w:rPr>
            </w:pPr>
            <w:r w:rsidRPr="00341CE3">
              <w:rPr>
                <w:rFonts w:eastAsia="Calibri"/>
                <w:bCs/>
                <w:sz w:val="20"/>
              </w:rPr>
              <w:t>Tilpums</w:t>
            </w:r>
          </w:p>
        </w:tc>
        <w:tc>
          <w:tcPr>
            <w:tcW w:w="1600" w:type="pct"/>
            <w:vAlign w:val="center"/>
            <w:hideMark/>
          </w:tcPr>
          <w:p w14:paraId="03034D6E" w14:textId="4E3A2C18" w:rsidR="00E67F94" w:rsidRPr="005514CF" w:rsidRDefault="00341CE3" w:rsidP="00341CE3">
            <w:pPr>
              <w:spacing w:line="256" w:lineRule="auto"/>
              <w:jc w:val="both"/>
              <w:rPr>
                <w:rFonts w:eastAsia="Calibri"/>
                <w:bCs/>
                <w:sz w:val="20"/>
              </w:rPr>
            </w:pPr>
            <w:r>
              <w:rPr>
                <w:rFonts w:eastAsia="Calibri"/>
                <w:bCs/>
                <w:sz w:val="20"/>
              </w:rPr>
              <w:t>550 ml – 700 ml.</w:t>
            </w:r>
          </w:p>
        </w:tc>
        <w:tc>
          <w:tcPr>
            <w:tcW w:w="1798" w:type="pct"/>
            <w:gridSpan w:val="2"/>
          </w:tcPr>
          <w:p w14:paraId="30BE1A34"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4E60FC49" w14:textId="77777777" w:rsidTr="002A10A8">
        <w:trPr>
          <w:trHeight w:val="471"/>
        </w:trPr>
        <w:tc>
          <w:tcPr>
            <w:tcW w:w="457" w:type="pct"/>
            <w:vAlign w:val="center"/>
          </w:tcPr>
          <w:p w14:paraId="024A7C98" w14:textId="77777777" w:rsidR="00E67F94" w:rsidRPr="005514CF" w:rsidRDefault="00E67F94" w:rsidP="00AA4A50">
            <w:pPr>
              <w:widowControl w:val="0"/>
              <w:numPr>
                <w:ilvl w:val="0"/>
                <w:numId w:val="37"/>
              </w:numPr>
              <w:suppressLineNumbers/>
              <w:spacing w:after="160" w:line="256" w:lineRule="auto"/>
              <w:ind w:left="317" w:hanging="284"/>
              <w:contextualSpacing/>
              <w:jc w:val="center"/>
              <w:rPr>
                <w:rFonts w:eastAsia="SimSun"/>
                <w:color w:val="000000"/>
                <w:kern w:val="2"/>
                <w:sz w:val="20"/>
                <w:lang w:eastAsia="zh-CN" w:bidi="hi-IN"/>
              </w:rPr>
            </w:pPr>
          </w:p>
        </w:tc>
        <w:tc>
          <w:tcPr>
            <w:tcW w:w="1145" w:type="pct"/>
            <w:vAlign w:val="center"/>
            <w:hideMark/>
          </w:tcPr>
          <w:p w14:paraId="7E9A778E" w14:textId="5CEE064C" w:rsidR="00E67F94" w:rsidRPr="00341CE3" w:rsidRDefault="00341CE3" w:rsidP="00341CE3">
            <w:pPr>
              <w:spacing w:line="256" w:lineRule="auto"/>
              <w:jc w:val="both"/>
              <w:rPr>
                <w:rFonts w:eastAsia="Calibri"/>
                <w:bCs/>
                <w:sz w:val="20"/>
              </w:rPr>
            </w:pPr>
            <w:r w:rsidRPr="00341CE3">
              <w:rPr>
                <w:rFonts w:eastAsia="Calibri"/>
                <w:sz w:val="20"/>
              </w:rPr>
              <w:t>Materiāls</w:t>
            </w:r>
          </w:p>
        </w:tc>
        <w:tc>
          <w:tcPr>
            <w:tcW w:w="1600" w:type="pct"/>
            <w:vAlign w:val="center"/>
            <w:hideMark/>
          </w:tcPr>
          <w:p w14:paraId="06E98677" w14:textId="686CE354" w:rsidR="00341CE3" w:rsidRPr="005514CF" w:rsidRDefault="00341CE3" w:rsidP="00341CE3">
            <w:pPr>
              <w:spacing w:line="256" w:lineRule="auto"/>
              <w:jc w:val="both"/>
              <w:rPr>
                <w:rFonts w:eastAsia="Calibri"/>
                <w:bCs/>
                <w:sz w:val="20"/>
              </w:rPr>
            </w:pPr>
            <w:r>
              <w:rPr>
                <w:rFonts w:eastAsia="Calibri"/>
                <w:bCs/>
                <w:sz w:val="20"/>
              </w:rPr>
              <w:t>Nerūsējošs tērauds</w:t>
            </w:r>
            <w:r w:rsidR="003579DD">
              <w:rPr>
                <w:rFonts w:eastAsia="Calibri"/>
                <w:bCs/>
                <w:sz w:val="20"/>
              </w:rPr>
              <w:t xml:space="preserve"> vai </w:t>
            </w:r>
            <w:r w:rsidR="000C67ED">
              <w:rPr>
                <w:rFonts w:eastAsia="Calibri"/>
                <w:bCs/>
                <w:sz w:val="20"/>
              </w:rPr>
              <w:t xml:space="preserve">caurspīdīgs </w:t>
            </w:r>
            <w:r>
              <w:rPr>
                <w:rFonts w:eastAsia="Calibri"/>
                <w:bCs/>
                <w:sz w:val="20"/>
              </w:rPr>
              <w:t>stikls</w:t>
            </w:r>
            <w:r w:rsidR="003579DD">
              <w:rPr>
                <w:rFonts w:eastAsia="Calibri"/>
                <w:bCs/>
                <w:sz w:val="20"/>
              </w:rPr>
              <w:t>, kas piemērots saskarei ar pārtiku.</w:t>
            </w:r>
          </w:p>
        </w:tc>
        <w:tc>
          <w:tcPr>
            <w:tcW w:w="1798" w:type="pct"/>
            <w:gridSpan w:val="2"/>
          </w:tcPr>
          <w:p w14:paraId="47D841CC"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2C6B86C8" w14:textId="77777777" w:rsidTr="002A10A8">
        <w:tc>
          <w:tcPr>
            <w:tcW w:w="457" w:type="pct"/>
            <w:vAlign w:val="center"/>
          </w:tcPr>
          <w:p w14:paraId="79BB59CD" w14:textId="77777777" w:rsidR="00E67F94" w:rsidRPr="005514CF" w:rsidRDefault="00E67F94" w:rsidP="00AA4A50">
            <w:pPr>
              <w:widowControl w:val="0"/>
              <w:numPr>
                <w:ilvl w:val="0"/>
                <w:numId w:val="37"/>
              </w:numPr>
              <w:suppressLineNumbers/>
              <w:spacing w:after="160" w:line="256" w:lineRule="auto"/>
              <w:ind w:left="317" w:hanging="284"/>
              <w:contextualSpacing/>
              <w:jc w:val="center"/>
              <w:rPr>
                <w:rFonts w:eastAsia="SimSun"/>
                <w:color w:val="000000"/>
                <w:kern w:val="2"/>
                <w:sz w:val="20"/>
                <w:lang w:eastAsia="zh-CN" w:bidi="hi-IN"/>
              </w:rPr>
            </w:pPr>
          </w:p>
        </w:tc>
        <w:tc>
          <w:tcPr>
            <w:tcW w:w="1145" w:type="pct"/>
            <w:vAlign w:val="center"/>
            <w:hideMark/>
          </w:tcPr>
          <w:p w14:paraId="23711326" w14:textId="44410DB4" w:rsidR="00E67F94" w:rsidRPr="001A246A" w:rsidRDefault="00341CE3" w:rsidP="00341CE3">
            <w:pPr>
              <w:spacing w:line="256" w:lineRule="auto"/>
              <w:jc w:val="both"/>
              <w:rPr>
                <w:rFonts w:eastAsia="Calibri"/>
                <w:sz w:val="20"/>
                <w:highlight w:val="yellow"/>
              </w:rPr>
            </w:pPr>
            <w:r w:rsidRPr="00341CE3">
              <w:rPr>
                <w:rFonts w:eastAsia="Calibri"/>
                <w:sz w:val="20"/>
              </w:rPr>
              <w:t>Ārējā apdare</w:t>
            </w:r>
          </w:p>
        </w:tc>
        <w:tc>
          <w:tcPr>
            <w:tcW w:w="1600" w:type="pct"/>
            <w:vAlign w:val="center"/>
            <w:hideMark/>
          </w:tcPr>
          <w:p w14:paraId="43F84E14" w14:textId="22C7C89C" w:rsidR="00E67F94" w:rsidRPr="005514CF" w:rsidRDefault="00341CE3" w:rsidP="00341CE3">
            <w:pPr>
              <w:spacing w:line="256" w:lineRule="auto"/>
              <w:jc w:val="both"/>
              <w:rPr>
                <w:rFonts w:eastAsia="Calibri"/>
                <w:sz w:val="20"/>
              </w:rPr>
            </w:pPr>
            <w:r>
              <w:rPr>
                <w:rFonts w:eastAsia="Calibri"/>
                <w:sz w:val="20"/>
              </w:rPr>
              <w:t xml:space="preserve">Vienmērīga, bez dekoratīviem uzrakstiem, bez izteiktiem krāsojuma elementiem. </w:t>
            </w:r>
          </w:p>
        </w:tc>
        <w:tc>
          <w:tcPr>
            <w:tcW w:w="1798" w:type="pct"/>
            <w:gridSpan w:val="2"/>
          </w:tcPr>
          <w:p w14:paraId="27D834BA"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4250DD77" w14:textId="77777777" w:rsidTr="002A10A8">
        <w:tc>
          <w:tcPr>
            <w:tcW w:w="457" w:type="pct"/>
            <w:vAlign w:val="center"/>
          </w:tcPr>
          <w:p w14:paraId="341E7DE0" w14:textId="77777777" w:rsidR="00E67F94" w:rsidRPr="005514CF" w:rsidRDefault="00E67F94" w:rsidP="00AA4A50">
            <w:pPr>
              <w:widowControl w:val="0"/>
              <w:numPr>
                <w:ilvl w:val="0"/>
                <w:numId w:val="37"/>
              </w:numPr>
              <w:suppressLineNumbers/>
              <w:spacing w:after="160" w:line="256" w:lineRule="auto"/>
              <w:ind w:left="317" w:hanging="284"/>
              <w:contextualSpacing/>
              <w:jc w:val="center"/>
              <w:rPr>
                <w:rFonts w:eastAsia="SimSun"/>
                <w:color w:val="000000"/>
                <w:kern w:val="2"/>
                <w:sz w:val="20"/>
                <w:lang w:eastAsia="zh-CN" w:bidi="hi-IN"/>
              </w:rPr>
            </w:pPr>
          </w:p>
        </w:tc>
        <w:tc>
          <w:tcPr>
            <w:tcW w:w="1145" w:type="pct"/>
            <w:vAlign w:val="center"/>
            <w:hideMark/>
          </w:tcPr>
          <w:p w14:paraId="10CFBE57" w14:textId="0614EE17" w:rsidR="00E67F94" w:rsidRPr="001A246A" w:rsidRDefault="00341CE3" w:rsidP="00341CE3">
            <w:pPr>
              <w:spacing w:line="256" w:lineRule="auto"/>
              <w:jc w:val="both"/>
              <w:rPr>
                <w:rFonts w:eastAsia="Calibri"/>
                <w:bCs/>
                <w:sz w:val="20"/>
                <w:highlight w:val="yellow"/>
              </w:rPr>
            </w:pPr>
            <w:r w:rsidRPr="00F47463">
              <w:rPr>
                <w:rFonts w:eastAsia="Calibri"/>
                <w:sz w:val="20"/>
              </w:rPr>
              <w:t>Papildus prasības</w:t>
            </w:r>
          </w:p>
        </w:tc>
        <w:tc>
          <w:tcPr>
            <w:tcW w:w="1600" w:type="pct"/>
            <w:vAlign w:val="center"/>
            <w:hideMark/>
          </w:tcPr>
          <w:p w14:paraId="0CC5B96B" w14:textId="3E26AA4F" w:rsidR="003579DD" w:rsidRPr="003579DD" w:rsidRDefault="00341CE3" w:rsidP="00341CE3">
            <w:pPr>
              <w:spacing w:line="256" w:lineRule="auto"/>
              <w:jc w:val="both"/>
              <w:rPr>
                <w:rFonts w:eastAsia="Calibri"/>
                <w:color w:val="010000"/>
                <w:sz w:val="20"/>
                <w:shd w:val="clear" w:color="auto" w:fill="FFFFFF"/>
              </w:rPr>
            </w:pPr>
            <w:r>
              <w:rPr>
                <w:rFonts w:eastAsia="Calibri"/>
                <w:color w:val="010000"/>
                <w:sz w:val="20"/>
                <w:shd w:val="clear" w:color="auto" w:fill="FFFFFF"/>
              </w:rPr>
              <w:t>Krūzei jābūt aprīkotai ar rokturi un izliešanas snīpi, kontrolētai šķidruma liešanai.</w:t>
            </w:r>
          </w:p>
        </w:tc>
        <w:tc>
          <w:tcPr>
            <w:tcW w:w="1798" w:type="pct"/>
            <w:gridSpan w:val="2"/>
            <w:vAlign w:val="center"/>
          </w:tcPr>
          <w:p w14:paraId="1866FEFD" w14:textId="77777777" w:rsidR="00E67F94" w:rsidRPr="005514CF" w:rsidRDefault="00E67F94" w:rsidP="009900FB">
            <w:pPr>
              <w:spacing w:line="256" w:lineRule="auto"/>
              <w:rPr>
                <w:rFonts w:eastAsia="Calibri"/>
                <w:bCs/>
                <w:sz w:val="20"/>
              </w:rPr>
            </w:pPr>
          </w:p>
        </w:tc>
      </w:tr>
      <w:tr w:rsidR="002A10A8" w:rsidRPr="005514CF" w14:paraId="03E27C71" w14:textId="77777777" w:rsidTr="002A10A8">
        <w:tc>
          <w:tcPr>
            <w:tcW w:w="457" w:type="pct"/>
            <w:vAlign w:val="center"/>
          </w:tcPr>
          <w:p w14:paraId="60D02FD8" w14:textId="77777777" w:rsidR="00E67F94" w:rsidRPr="005514CF" w:rsidRDefault="00E67F94" w:rsidP="00AA4A50">
            <w:pPr>
              <w:widowControl w:val="0"/>
              <w:numPr>
                <w:ilvl w:val="0"/>
                <w:numId w:val="37"/>
              </w:numPr>
              <w:suppressLineNumbers/>
              <w:spacing w:after="160" w:line="256" w:lineRule="auto"/>
              <w:ind w:left="317" w:hanging="284"/>
              <w:contextualSpacing/>
              <w:jc w:val="center"/>
              <w:rPr>
                <w:rFonts w:eastAsia="SimSun"/>
                <w:color w:val="000000"/>
                <w:kern w:val="2"/>
                <w:sz w:val="20"/>
                <w:lang w:eastAsia="zh-CN" w:bidi="hi-IN"/>
              </w:rPr>
            </w:pPr>
          </w:p>
        </w:tc>
        <w:tc>
          <w:tcPr>
            <w:tcW w:w="1145" w:type="pct"/>
            <w:vAlign w:val="center"/>
            <w:hideMark/>
          </w:tcPr>
          <w:p w14:paraId="2DC8514E" w14:textId="77777777" w:rsidR="00E67F94" w:rsidRPr="001A246A" w:rsidRDefault="00E67F94" w:rsidP="00341CE3">
            <w:pPr>
              <w:spacing w:line="256" w:lineRule="auto"/>
              <w:jc w:val="both"/>
              <w:rPr>
                <w:rFonts w:eastAsia="Calibri"/>
                <w:bCs/>
                <w:sz w:val="20"/>
                <w:highlight w:val="yellow"/>
              </w:rPr>
            </w:pPr>
            <w:r w:rsidRPr="00F47463">
              <w:rPr>
                <w:rFonts w:eastAsia="Calibri"/>
                <w:bCs/>
                <w:sz w:val="20"/>
              </w:rPr>
              <w:t>Informatīva rakstura attēls</w:t>
            </w:r>
          </w:p>
        </w:tc>
        <w:tc>
          <w:tcPr>
            <w:tcW w:w="1600" w:type="pct"/>
            <w:vAlign w:val="center"/>
            <w:hideMark/>
          </w:tcPr>
          <w:p w14:paraId="78E3DD06" w14:textId="78A94239" w:rsidR="00E67F94" w:rsidRPr="005514CF" w:rsidRDefault="00F47463" w:rsidP="009900FB">
            <w:pPr>
              <w:widowControl w:val="0"/>
              <w:suppressLineNumbers/>
              <w:spacing w:line="256" w:lineRule="auto"/>
              <w:jc w:val="both"/>
              <w:rPr>
                <w:rFonts w:eastAsia="Calibri"/>
                <w:sz w:val="20"/>
              </w:rPr>
            </w:pPr>
            <w:r w:rsidRPr="00F47463">
              <w:rPr>
                <w:rFonts w:eastAsia="Calibri"/>
                <w:noProof/>
                <w:sz w:val="20"/>
              </w:rPr>
              <w:drawing>
                <wp:inline distT="0" distB="0" distL="0" distR="0" wp14:anchorId="105E71A8" wp14:editId="710CB476">
                  <wp:extent cx="1727419" cy="1773382"/>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737334" cy="1783561"/>
                          </a:xfrm>
                          <a:prstGeom prst="rect">
                            <a:avLst/>
                          </a:prstGeom>
                        </pic:spPr>
                      </pic:pic>
                    </a:graphicData>
                  </a:graphic>
                </wp:inline>
              </w:drawing>
            </w:r>
          </w:p>
        </w:tc>
        <w:tc>
          <w:tcPr>
            <w:tcW w:w="1798" w:type="pct"/>
            <w:gridSpan w:val="2"/>
          </w:tcPr>
          <w:p w14:paraId="58A31827"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E67F94" w:rsidRPr="005514CF" w14:paraId="15C6BF47" w14:textId="77777777" w:rsidTr="00A721A8">
        <w:tc>
          <w:tcPr>
            <w:tcW w:w="457" w:type="pct"/>
            <w:shd w:val="clear" w:color="auto" w:fill="E2EFD9" w:themeFill="accent6" w:themeFillTint="33"/>
            <w:vAlign w:val="center"/>
            <w:hideMark/>
          </w:tcPr>
          <w:p w14:paraId="6392731C" w14:textId="2ADE0C9F" w:rsidR="00E67F94" w:rsidRPr="005514CF" w:rsidRDefault="00AA4A50" w:rsidP="009900FB">
            <w:pPr>
              <w:widowControl w:val="0"/>
              <w:suppressLineNumbers/>
              <w:spacing w:line="256" w:lineRule="auto"/>
              <w:rPr>
                <w:rFonts w:eastAsia="SimSun"/>
                <w:b/>
                <w:color w:val="000000"/>
                <w:kern w:val="2"/>
                <w:sz w:val="20"/>
                <w:lang w:eastAsia="zh-CN" w:bidi="hi-IN"/>
              </w:rPr>
            </w:pPr>
            <w:r>
              <w:rPr>
                <w:rFonts w:eastAsia="SimSun"/>
                <w:b/>
                <w:color w:val="000000"/>
                <w:kern w:val="2"/>
                <w:sz w:val="20"/>
                <w:lang w:eastAsia="zh-CN" w:bidi="hi-IN"/>
              </w:rPr>
              <w:t>3.</w:t>
            </w:r>
          </w:p>
        </w:tc>
        <w:tc>
          <w:tcPr>
            <w:tcW w:w="4543" w:type="pct"/>
            <w:gridSpan w:val="4"/>
            <w:shd w:val="clear" w:color="auto" w:fill="E2EFD9" w:themeFill="accent6" w:themeFillTint="33"/>
            <w:vAlign w:val="center"/>
            <w:hideMark/>
          </w:tcPr>
          <w:p w14:paraId="0456ECCA" w14:textId="48324BC3" w:rsidR="00E67F94" w:rsidRPr="005514CF" w:rsidRDefault="000C67ED" w:rsidP="009900FB">
            <w:pPr>
              <w:spacing w:line="256" w:lineRule="auto"/>
              <w:rPr>
                <w:b/>
                <w:bCs/>
                <w:sz w:val="20"/>
              </w:rPr>
            </w:pPr>
            <w:r>
              <w:rPr>
                <w:b/>
                <w:sz w:val="20"/>
              </w:rPr>
              <w:t xml:space="preserve">Caurspīdīgs stikla trauks </w:t>
            </w:r>
            <w:r w:rsidR="00AB4C0C">
              <w:rPr>
                <w:b/>
                <w:sz w:val="20"/>
              </w:rPr>
              <w:t>ar vāku un</w:t>
            </w:r>
            <w:r>
              <w:rPr>
                <w:b/>
                <w:sz w:val="20"/>
              </w:rPr>
              <w:t xml:space="preserve"> krānu</w:t>
            </w:r>
            <w:r w:rsidR="00AB4C0C">
              <w:rPr>
                <w:b/>
                <w:sz w:val="20"/>
              </w:rPr>
              <w:t>, un</w:t>
            </w:r>
            <w:r>
              <w:rPr>
                <w:b/>
                <w:sz w:val="20"/>
              </w:rPr>
              <w:t xml:space="preserve"> statīvu – dzērienu pasniegšanai</w:t>
            </w:r>
          </w:p>
        </w:tc>
      </w:tr>
      <w:tr w:rsidR="002A10A8" w:rsidRPr="005514CF" w14:paraId="0C3148AD" w14:textId="77777777" w:rsidTr="00E907C7">
        <w:tc>
          <w:tcPr>
            <w:tcW w:w="457" w:type="pct"/>
            <w:shd w:val="clear" w:color="auto" w:fill="auto"/>
            <w:vAlign w:val="center"/>
          </w:tcPr>
          <w:p w14:paraId="04A4BB9F" w14:textId="6ECD9B15" w:rsidR="00AA4A50" w:rsidRPr="00AA4A50" w:rsidRDefault="00AA4A50" w:rsidP="000C67ED">
            <w:pPr>
              <w:pStyle w:val="ListParagraph"/>
              <w:widowControl w:val="0"/>
              <w:numPr>
                <w:ilvl w:val="0"/>
                <w:numId w:val="38"/>
              </w:numPr>
              <w:suppressLineNumbers/>
              <w:spacing w:after="0" w:line="256" w:lineRule="auto"/>
              <w:ind w:left="33" w:hanging="11"/>
              <w:rPr>
                <w:rFonts w:ascii="Times New Roman" w:eastAsia="SimSun" w:hAnsi="Times New Roman"/>
                <w:color w:val="000000"/>
                <w:kern w:val="2"/>
                <w:sz w:val="20"/>
                <w:lang w:eastAsia="zh-CN" w:bidi="hi-IN"/>
              </w:rPr>
            </w:pPr>
          </w:p>
        </w:tc>
        <w:tc>
          <w:tcPr>
            <w:tcW w:w="1145" w:type="pct"/>
            <w:vAlign w:val="center"/>
            <w:hideMark/>
          </w:tcPr>
          <w:p w14:paraId="3EBE7869" w14:textId="550EBE59" w:rsidR="00E67F94" w:rsidRPr="005514CF" w:rsidRDefault="000C67ED" w:rsidP="000C67ED">
            <w:pPr>
              <w:spacing w:line="256" w:lineRule="auto"/>
              <w:jc w:val="both"/>
              <w:rPr>
                <w:bCs/>
                <w:sz w:val="20"/>
              </w:rPr>
            </w:pPr>
            <w:r>
              <w:rPr>
                <w:bCs/>
                <w:sz w:val="20"/>
              </w:rPr>
              <w:t>Trauka m</w:t>
            </w:r>
            <w:r w:rsidR="00E67F94" w:rsidRPr="005514CF">
              <w:rPr>
                <w:bCs/>
                <w:sz w:val="20"/>
              </w:rPr>
              <w:t>ateriāls</w:t>
            </w:r>
          </w:p>
        </w:tc>
        <w:tc>
          <w:tcPr>
            <w:tcW w:w="1600" w:type="pct"/>
            <w:vAlign w:val="center"/>
            <w:hideMark/>
          </w:tcPr>
          <w:p w14:paraId="2C1E3015" w14:textId="53C1432C" w:rsidR="00E67F94" w:rsidRPr="005514CF" w:rsidRDefault="000C67ED" w:rsidP="000C67ED">
            <w:pPr>
              <w:spacing w:line="256" w:lineRule="auto"/>
              <w:jc w:val="both"/>
              <w:rPr>
                <w:bCs/>
                <w:sz w:val="20"/>
              </w:rPr>
            </w:pPr>
            <w:r>
              <w:rPr>
                <w:bCs/>
                <w:sz w:val="20"/>
              </w:rPr>
              <w:t xml:space="preserve">Caurspīdīgs stikls </w:t>
            </w:r>
          </w:p>
        </w:tc>
        <w:tc>
          <w:tcPr>
            <w:tcW w:w="1798" w:type="pct"/>
            <w:gridSpan w:val="2"/>
          </w:tcPr>
          <w:p w14:paraId="1D276A9A"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5851A0EC" w14:textId="77777777" w:rsidTr="002A10A8">
        <w:tc>
          <w:tcPr>
            <w:tcW w:w="457" w:type="pct"/>
            <w:vAlign w:val="center"/>
          </w:tcPr>
          <w:p w14:paraId="59BDC733" w14:textId="77777777" w:rsidR="00E67F94" w:rsidRPr="00AA4A50" w:rsidRDefault="00E67F94" w:rsidP="000C67ED">
            <w:pPr>
              <w:widowControl w:val="0"/>
              <w:numPr>
                <w:ilvl w:val="0"/>
                <w:numId w:val="38"/>
              </w:numPr>
              <w:suppressLineNumbers/>
              <w:spacing w:line="256" w:lineRule="auto"/>
              <w:ind w:left="33" w:hanging="11"/>
              <w:contextualSpacing/>
              <w:rPr>
                <w:rFonts w:eastAsia="SimSun"/>
                <w:color w:val="000000"/>
                <w:kern w:val="2"/>
                <w:sz w:val="20"/>
                <w:lang w:eastAsia="zh-CN" w:bidi="hi-IN"/>
              </w:rPr>
            </w:pPr>
          </w:p>
        </w:tc>
        <w:tc>
          <w:tcPr>
            <w:tcW w:w="1145" w:type="pct"/>
            <w:vAlign w:val="center"/>
            <w:hideMark/>
          </w:tcPr>
          <w:p w14:paraId="608FCBC3" w14:textId="0FB9C925" w:rsidR="00E67F94" w:rsidRPr="005514CF" w:rsidRDefault="000C67ED" w:rsidP="000C67ED">
            <w:pPr>
              <w:spacing w:line="256" w:lineRule="auto"/>
              <w:jc w:val="both"/>
              <w:rPr>
                <w:bCs/>
                <w:sz w:val="20"/>
              </w:rPr>
            </w:pPr>
            <w:r>
              <w:rPr>
                <w:sz w:val="20"/>
              </w:rPr>
              <w:t>Trauka t</w:t>
            </w:r>
            <w:r w:rsidR="00E67F94" w:rsidRPr="005514CF">
              <w:rPr>
                <w:sz w:val="20"/>
              </w:rPr>
              <w:t>ilpums</w:t>
            </w:r>
          </w:p>
        </w:tc>
        <w:tc>
          <w:tcPr>
            <w:tcW w:w="1600" w:type="pct"/>
            <w:vAlign w:val="center"/>
            <w:hideMark/>
          </w:tcPr>
          <w:p w14:paraId="0788E8B0" w14:textId="4DF527F2" w:rsidR="00E67F94" w:rsidRPr="005514CF" w:rsidRDefault="00AB4C0C" w:rsidP="000C67ED">
            <w:pPr>
              <w:spacing w:line="256" w:lineRule="auto"/>
              <w:jc w:val="both"/>
              <w:rPr>
                <w:bCs/>
                <w:sz w:val="20"/>
              </w:rPr>
            </w:pPr>
            <w:r>
              <w:rPr>
                <w:bCs/>
                <w:sz w:val="20"/>
              </w:rPr>
              <w:t>4 - 6</w:t>
            </w:r>
            <w:r w:rsidR="000C67ED">
              <w:rPr>
                <w:bCs/>
                <w:sz w:val="20"/>
              </w:rPr>
              <w:t>l</w:t>
            </w:r>
          </w:p>
        </w:tc>
        <w:tc>
          <w:tcPr>
            <w:tcW w:w="1798" w:type="pct"/>
            <w:gridSpan w:val="2"/>
          </w:tcPr>
          <w:p w14:paraId="2A534A2E"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69AA7212" w14:textId="77777777" w:rsidTr="002A10A8">
        <w:tc>
          <w:tcPr>
            <w:tcW w:w="457" w:type="pct"/>
            <w:vAlign w:val="center"/>
          </w:tcPr>
          <w:p w14:paraId="4E97723F" w14:textId="77777777" w:rsidR="00E67F94" w:rsidRPr="00AA4A50" w:rsidRDefault="00E67F94" w:rsidP="000C67ED">
            <w:pPr>
              <w:widowControl w:val="0"/>
              <w:numPr>
                <w:ilvl w:val="0"/>
                <w:numId w:val="38"/>
              </w:numPr>
              <w:suppressLineNumbers/>
              <w:spacing w:line="256" w:lineRule="auto"/>
              <w:ind w:left="33" w:hanging="11"/>
              <w:contextualSpacing/>
              <w:rPr>
                <w:rFonts w:eastAsia="SimSun"/>
                <w:color w:val="000000"/>
                <w:kern w:val="2"/>
                <w:sz w:val="20"/>
                <w:lang w:eastAsia="zh-CN" w:bidi="hi-IN"/>
              </w:rPr>
            </w:pPr>
          </w:p>
        </w:tc>
        <w:tc>
          <w:tcPr>
            <w:tcW w:w="1145" w:type="pct"/>
            <w:vAlign w:val="center"/>
            <w:hideMark/>
          </w:tcPr>
          <w:p w14:paraId="2306C609" w14:textId="72CB4592" w:rsidR="00E67F94" w:rsidRPr="005514CF" w:rsidRDefault="00AB4C0C" w:rsidP="000C67ED">
            <w:pPr>
              <w:spacing w:line="256" w:lineRule="auto"/>
              <w:jc w:val="both"/>
              <w:rPr>
                <w:sz w:val="20"/>
              </w:rPr>
            </w:pPr>
            <w:r>
              <w:rPr>
                <w:bCs/>
                <w:sz w:val="20"/>
              </w:rPr>
              <w:t>Papildus prasības traukam</w:t>
            </w:r>
          </w:p>
        </w:tc>
        <w:tc>
          <w:tcPr>
            <w:tcW w:w="1600" w:type="pct"/>
            <w:vAlign w:val="center"/>
            <w:hideMark/>
          </w:tcPr>
          <w:p w14:paraId="61EE2540" w14:textId="5BBCC40E" w:rsidR="00AB4C0C" w:rsidRDefault="00E907C7" w:rsidP="000C67ED">
            <w:pPr>
              <w:spacing w:line="256" w:lineRule="auto"/>
              <w:jc w:val="both"/>
              <w:rPr>
                <w:bCs/>
                <w:sz w:val="20"/>
              </w:rPr>
            </w:pPr>
            <w:r>
              <w:rPr>
                <w:bCs/>
                <w:sz w:val="20"/>
              </w:rPr>
              <w:t>Traukam jābūt aprīkotam ar krānu un vāku, kā arī novietojamam uz atbilstoša statīva.</w:t>
            </w:r>
          </w:p>
          <w:p w14:paraId="55E8175E" w14:textId="051160CF" w:rsidR="00AB4C0C" w:rsidRPr="005514CF" w:rsidRDefault="00AB4C0C" w:rsidP="000C67ED">
            <w:pPr>
              <w:spacing w:line="256" w:lineRule="auto"/>
              <w:jc w:val="both"/>
              <w:rPr>
                <w:bCs/>
                <w:sz w:val="20"/>
              </w:rPr>
            </w:pPr>
            <w:r>
              <w:rPr>
                <w:rFonts w:eastAsia="Calibri"/>
                <w:sz w:val="20"/>
              </w:rPr>
              <w:t xml:space="preserve">Trauka </w:t>
            </w:r>
            <w:r w:rsidR="00E907C7">
              <w:rPr>
                <w:rFonts w:eastAsia="Calibri"/>
                <w:sz w:val="20"/>
              </w:rPr>
              <w:t xml:space="preserve">ārējai </w:t>
            </w:r>
            <w:r>
              <w:rPr>
                <w:rFonts w:eastAsia="Calibri"/>
                <w:sz w:val="20"/>
              </w:rPr>
              <w:t>apdare</w:t>
            </w:r>
            <w:r w:rsidR="00E907C7">
              <w:rPr>
                <w:rFonts w:eastAsia="Calibri"/>
                <w:sz w:val="20"/>
              </w:rPr>
              <w:t xml:space="preserve">i jābūt </w:t>
            </w:r>
            <w:r>
              <w:rPr>
                <w:rFonts w:eastAsia="Calibri"/>
                <w:sz w:val="20"/>
              </w:rPr>
              <w:t xml:space="preserve"> vienmērīga</w:t>
            </w:r>
            <w:r w:rsidR="00E907C7">
              <w:rPr>
                <w:rFonts w:eastAsia="Calibri"/>
                <w:sz w:val="20"/>
              </w:rPr>
              <w:t>i</w:t>
            </w:r>
            <w:r>
              <w:rPr>
                <w:rFonts w:eastAsia="Calibri"/>
                <w:sz w:val="20"/>
              </w:rPr>
              <w:t>, bez dekoratīviem uzrakstiem, bez izteiktiem krāsojuma elementiem.</w:t>
            </w:r>
          </w:p>
        </w:tc>
        <w:tc>
          <w:tcPr>
            <w:tcW w:w="1798" w:type="pct"/>
            <w:gridSpan w:val="2"/>
          </w:tcPr>
          <w:p w14:paraId="43D551A8"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743CB8B2" w14:textId="77777777" w:rsidTr="002A10A8">
        <w:tc>
          <w:tcPr>
            <w:tcW w:w="457" w:type="pct"/>
            <w:vAlign w:val="center"/>
          </w:tcPr>
          <w:p w14:paraId="4AE706C9" w14:textId="77777777" w:rsidR="00E67F94" w:rsidRPr="00AA4A50" w:rsidRDefault="00E67F94" w:rsidP="000C67ED">
            <w:pPr>
              <w:widowControl w:val="0"/>
              <w:numPr>
                <w:ilvl w:val="0"/>
                <w:numId w:val="38"/>
              </w:numPr>
              <w:suppressLineNumbers/>
              <w:spacing w:line="256" w:lineRule="auto"/>
              <w:ind w:left="33" w:hanging="11"/>
              <w:contextualSpacing/>
              <w:rPr>
                <w:rFonts w:eastAsia="SimSun"/>
                <w:color w:val="000000"/>
                <w:kern w:val="2"/>
                <w:sz w:val="20"/>
                <w:lang w:eastAsia="zh-CN" w:bidi="hi-IN"/>
              </w:rPr>
            </w:pPr>
          </w:p>
        </w:tc>
        <w:tc>
          <w:tcPr>
            <w:tcW w:w="1145" w:type="pct"/>
            <w:vAlign w:val="center"/>
            <w:hideMark/>
          </w:tcPr>
          <w:p w14:paraId="1BFC3C97" w14:textId="41F09BF3" w:rsidR="00E67F94" w:rsidRPr="005514CF" w:rsidRDefault="00AB4C0C" w:rsidP="000C67ED">
            <w:pPr>
              <w:spacing w:line="256" w:lineRule="auto"/>
              <w:jc w:val="both"/>
              <w:rPr>
                <w:bCs/>
                <w:sz w:val="20"/>
              </w:rPr>
            </w:pPr>
            <w:r>
              <w:rPr>
                <w:sz w:val="20"/>
              </w:rPr>
              <w:t>Statīva materiāls</w:t>
            </w:r>
          </w:p>
        </w:tc>
        <w:tc>
          <w:tcPr>
            <w:tcW w:w="1600" w:type="pct"/>
            <w:vAlign w:val="center"/>
            <w:hideMark/>
          </w:tcPr>
          <w:p w14:paraId="36AD3217" w14:textId="54011A09" w:rsidR="00E67F94" w:rsidRPr="005514CF" w:rsidRDefault="00AB4C0C" w:rsidP="000C67ED">
            <w:pPr>
              <w:spacing w:line="256" w:lineRule="auto"/>
              <w:jc w:val="both"/>
              <w:rPr>
                <w:bCs/>
                <w:sz w:val="20"/>
              </w:rPr>
            </w:pPr>
            <w:r>
              <w:rPr>
                <w:bCs/>
                <w:sz w:val="20"/>
              </w:rPr>
              <w:t xml:space="preserve">Metāls vai cits izturīgs materiāls (piemēram, koks), kas nodrošina konstrukcijas stabilitāti un izturību. </w:t>
            </w:r>
          </w:p>
        </w:tc>
        <w:tc>
          <w:tcPr>
            <w:tcW w:w="1798" w:type="pct"/>
            <w:gridSpan w:val="2"/>
          </w:tcPr>
          <w:p w14:paraId="2D676FE7"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0B6D765C" w14:textId="77777777" w:rsidTr="002A10A8">
        <w:tc>
          <w:tcPr>
            <w:tcW w:w="457" w:type="pct"/>
            <w:vAlign w:val="center"/>
          </w:tcPr>
          <w:p w14:paraId="58868551" w14:textId="77777777" w:rsidR="00E67F94" w:rsidRPr="00AA4A50" w:rsidRDefault="00E67F94" w:rsidP="000C67ED">
            <w:pPr>
              <w:widowControl w:val="0"/>
              <w:numPr>
                <w:ilvl w:val="0"/>
                <w:numId w:val="38"/>
              </w:numPr>
              <w:suppressLineNumbers/>
              <w:spacing w:line="256" w:lineRule="auto"/>
              <w:ind w:left="33" w:hanging="11"/>
              <w:contextualSpacing/>
              <w:rPr>
                <w:rFonts w:eastAsia="SimSun"/>
                <w:color w:val="000000"/>
                <w:kern w:val="2"/>
                <w:sz w:val="20"/>
                <w:lang w:eastAsia="zh-CN" w:bidi="hi-IN"/>
              </w:rPr>
            </w:pPr>
          </w:p>
        </w:tc>
        <w:tc>
          <w:tcPr>
            <w:tcW w:w="1145" w:type="pct"/>
            <w:vAlign w:val="center"/>
            <w:hideMark/>
          </w:tcPr>
          <w:p w14:paraId="3BB5499F" w14:textId="65AAA44B" w:rsidR="00E67F94" w:rsidRPr="005514CF" w:rsidRDefault="00AB4C0C" w:rsidP="000C67ED">
            <w:pPr>
              <w:spacing w:line="256" w:lineRule="auto"/>
              <w:jc w:val="both"/>
              <w:rPr>
                <w:bCs/>
                <w:sz w:val="20"/>
              </w:rPr>
            </w:pPr>
            <w:r>
              <w:rPr>
                <w:bCs/>
                <w:sz w:val="20"/>
              </w:rPr>
              <w:t>St</w:t>
            </w:r>
            <w:r w:rsidR="001F1457">
              <w:rPr>
                <w:bCs/>
                <w:sz w:val="20"/>
              </w:rPr>
              <w:t>at</w:t>
            </w:r>
            <w:r>
              <w:rPr>
                <w:bCs/>
                <w:sz w:val="20"/>
              </w:rPr>
              <w:t>īvs</w:t>
            </w:r>
          </w:p>
        </w:tc>
        <w:tc>
          <w:tcPr>
            <w:tcW w:w="1600" w:type="pct"/>
            <w:vAlign w:val="center"/>
            <w:hideMark/>
          </w:tcPr>
          <w:p w14:paraId="34D62065" w14:textId="53F25910" w:rsidR="00E67F94" w:rsidRPr="005514CF" w:rsidRDefault="00AB4C0C" w:rsidP="000C67ED">
            <w:pPr>
              <w:spacing w:line="256" w:lineRule="auto"/>
              <w:jc w:val="both"/>
              <w:rPr>
                <w:bCs/>
                <w:sz w:val="20"/>
              </w:rPr>
            </w:pPr>
            <w:r>
              <w:rPr>
                <w:bCs/>
                <w:sz w:val="20"/>
              </w:rPr>
              <w:t>Atbilstošs piedāvātajam traukam</w:t>
            </w:r>
          </w:p>
        </w:tc>
        <w:tc>
          <w:tcPr>
            <w:tcW w:w="1798" w:type="pct"/>
            <w:gridSpan w:val="2"/>
          </w:tcPr>
          <w:p w14:paraId="15A58F0C"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01F681F1" w14:textId="77777777" w:rsidTr="002A10A8">
        <w:tc>
          <w:tcPr>
            <w:tcW w:w="457" w:type="pct"/>
            <w:vAlign w:val="center"/>
          </w:tcPr>
          <w:p w14:paraId="01626757" w14:textId="77777777" w:rsidR="00E67F94" w:rsidRPr="00AA4A50" w:rsidRDefault="00E67F94" w:rsidP="000C67ED">
            <w:pPr>
              <w:widowControl w:val="0"/>
              <w:numPr>
                <w:ilvl w:val="0"/>
                <w:numId w:val="38"/>
              </w:numPr>
              <w:suppressLineNumbers/>
              <w:spacing w:line="256" w:lineRule="auto"/>
              <w:ind w:left="33" w:hanging="11"/>
              <w:contextualSpacing/>
              <w:rPr>
                <w:rFonts w:eastAsia="SimSun"/>
                <w:color w:val="000000"/>
                <w:kern w:val="2"/>
                <w:sz w:val="20"/>
                <w:lang w:eastAsia="zh-CN" w:bidi="hi-IN"/>
              </w:rPr>
            </w:pPr>
          </w:p>
        </w:tc>
        <w:tc>
          <w:tcPr>
            <w:tcW w:w="1145" w:type="pct"/>
            <w:vAlign w:val="center"/>
            <w:hideMark/>
          </w:tcPr>
          <w:p w14:paraId="372325C2" w14:textId="57658951" w:rsidR="00E67F94" w:rsidRPr="005514CF" w:rsidRDefault="00AB4C0C" w:rsidP="000C67ED">
            <w:pPr>
              <w:spacing w:line="256" w:lineRule="auto"/>
              <w:jc w:val="both"/>
              <w:rPr>
                <w:bCs/>
                <w:sz w:val="20"/>
              </w:rPr>
            </w:pPr>
            <w:r>
              <w:rPr>
                <w:bCs/>
                <w:sz w:val="20"/>
              </w:rPr>
              <w:t>Krāns</w:t>
            </w:r>
          </w:p>
        </w:tc>
        <w:tc>
          <w:tcPr>
            <w:tcW w:w="1600" w:type="pct"/>
            <w:vAlign w:val="center"/>
            <w:hideMark/>
          </w:tcPr>
          <w:p w14:paraId="5A6C634F" w14:textId="09C30427" w:rsidR="00E67F94" w:rsidRPr="005514CF" w:rsidRDefault="001F1457" w:rsidP="000C67ED">
            <w:pPr>
              <w:spacing w:line="256" w:lineRule="auto"/>
              <w:jc w:val="both"/>
              <w:rPr>
                <w:bCs/>
                <w:sz w:val="20"/>
              </w:rPr>
            </w:pPr>
            <w:r>
              <w:rPr>
                <w:bCs/>
                <w:sz w:val="20"/>
              </w:rPr>
              <w:t>Jānodrošina kontrolēta šķidruma padeve bez noplūdēm</w:t>
            </w:r>
            <w:r w:rsidR="00AB4C0C">
              <w:rPr>
                <w:bCs/>
                <w:sz w:val="20"/>
              </w:rPr>
              <w:t>.</w:t>
            </w:r>
          </w:p>
        </w:tc>
        <w:tc>
          <w:tcPr>
            <w:tcW w:w="1798" w:type="pct"/>
            <w:gridSpan w:val="2"/>
            <w:vAlign w:val="center"/>
          </w:tcPr>
          <w:p w14:paraId="0B2ABF38"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2A10A8" w:rsidRPr="005514CF" w14:paraId="5D4FE3AE" w14:textId="77777777" w:rsidTr="002A10A8">
        <w:tc>
          <w:tcPr>
            <w:tcW w:w="457" w:type="pct"/>
            <w:vAlign w:val="center"/>
          </w:tcPr>
          <w:p w14:paraId="085E4A7A" w14:textId="77777777" w:rsidR="00E67F94" w:rsidRPr="00AA4A50" w:rsidRDefault="00E67F94" w:rsidP="000C67ED">
            <w:pPr>
              <w:widowControl w:val="0"/>
              <w:numPr>
                <w:ilvl w:val="0"/>
                <w:numId w:val="38"/>
              </w:numPr>
              <w:suppressLineNumbers/>
              <w:spacing w:line="256" w:lineRule="auto"/>
              <w:ind w:left="33" w:hanging="11"/>
              <w:contextualSpacing/>
              <w:rPr>
                <w:rFonts w:eastAsia="SimSun"/>
                <w:color w:val="000000"/>
                <w:kern w:val="2"/>
                <w:sz w:val="20"/>
                <w:lang w:eastAsia="zh-CN" w:bidi="hi-IN"/>
              </w:rPr>
            </w:pPr>
          </w:p>
        </w:tc>
        <w:tc>
          <w:tcPr>
            <w:tcW w:w="1145" w:type="pct"/>
            <w:vAlign w:val="center"/>
            <w:hideMark/>
          </w:tcPr>
          <w:p w14:paraId="245BD901" w14:textId="77777777" w:rsidR="00E67F94" w:rsidRPr="005514CF" w:rsidRDefault="00E67F94" w:rsidP="000C67ED">
            <w:pPr>
              <w:spacing w:line="256" w:lineRule="auto"/>
              <w:jc w:val="both"/>
              <w:rPr>
                <w:sz w:val="20"/>
              </w:rPr>
            </w:pPr>
            <w:r w:rsidRPr="005514CF">
              <w:rPr>
                <w:bCs/>
                <w:sz w:val="20"/>
              </w:rPr>
              <w:t>Informatīva rakstura attēls</w:t>
            </w:r>
          </w:p>
        </w:tc>
        <w:tc>
          <w:tcPr>
            <w:tcW w:w="1600" w:type="pct"/>
            <w:vAlign w:val="center"/>
            <w:hideMark/>
          </w:tcPr>
          <w:p w14:paraId="72A0B50E" w14:textId="7891A613" w:rsidR="00E67F94" w:rsidRPr="005514CF" w:rsidRDefault="003579DD" w:rsidP="000C67ED">
            <w:pPr>
              <w:spacing w:line="256" w:lineRule="auto"/>
              <w:jc w:val="both"/>
              <w:rPr>
                <w:sz w:val="20"/>
              </w:rPr>
            </w:pPr>
            <w:r w:rsidRPr="003579DD">
              <w:rPr>
                <w:noProof/>
                <w:sz w:val="20"/>
              </w:rPr>
              <w:drawing>
                <wp:inline distT="0" distB="0" distL="0" distR="0" wp14:anchorId="069D1C9E" wp14:editId="15921E5B">
                  <wp:extent cx="1025236" cy="1537854"/>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30398" cy="1545597"/>
                          </a:xfrm>
                          <a:prstGeom prst="rect">
                            <a:avLst/>
                          </a:prstGeom>
                        </pic:spPr>
                      </pic:pic>
                    </a:graphicData>
                  </a:graphic>
                </wp:inline>
              </w:drawing>
            </w:r>
          </w:p>
        </w:tc>
        <w:tc>
          <w:tcPr>
            <w:tcW w:w="1798" w:type="pct"/>
            <w:gridSpan w:val="2"/>
          </w:tcPr>
          <w:p w14:paraId="1A4ED50C" w14:textId="77777777" w:rsidR="00E67F94" w:rsidRPr="005514CF" w:rsidRDefault="00E67F94" w:rsidP="009900FB">
            <w:pPr>
              <w:widowControl w:val="0"/>
              <w:suppressLineNumbers/>
              <w:spacing w:line="256" w:lineRule="auto"/>
              <w:rPr>
                <w:rFonts w:eastAsia="SimSun"/>
                <w:color w:val="000000"/>
                <w:kern w:val="2"/>
                <w:sz w:val="20"/>
                <w:lang w:eastAsia="zh-CN" w:bidi="hi-IN"/>
              </w:rPr>
            </w:pPr>
          </w:p>
        </w:tc>
      </w:tr>
      <w:tr w:rsidR="00331E67" w:rsidRPr="005514CF" w14:paraId="16867383" w14:textId="77777777" w:rsidTr="002A10A8">
        <w:tc>
          <w:tcPr>
            <w:tcW w:w="457" w:type="pct"/>
            <w:shd w:val="clear" w:color="auto" w:fill="E2EFD9" w:themeFill="accent6" w:themeFillTint="33"/>
            <w:vAlign w:val="center"/>
          </w:tcPr>
          <w:p w14:paraId="1FE081A9" w14:textId="40851C40" w:rsidR="00331E67" w:rsidRPr="00AA4A50" w:rsidRDefault="00331E67" w:rsidP="00331E67">
            <w:pPr>
              <w:widowControl w:val="0"/>
              <w:suppressLineNumbers/>
              <w:spacing w:line="256" w:lineRule="auto"/>
              <w:contextualSpacing/>
              <w:rPr>
                <w:rFonts w:eastAsia="SimSun"/>
                <w:color w:val="000000"/>
                <w:kern w:val="2"/>
                <w:sz w:val="20"/>
                <w:lang w:eastAsia="zh-CN" w:bidi="hi-IN"/>
              </w:rPr>
            </w:pPr>
            <w:r>
              <w:rPr>
                <w:rFonts w:eastAsia="SimSun"/>
                <w:color w:val="000000"/>
                <w:kern w:val="2"/>
                <w:sz w:val="20"/>
                <w:lang w:eastAsia="zh-CN" w:bidi="hi-IN"/>
              </w:rPr>
              <w:t xml:space="preserve">4. </w:t>
            </w:r>
          </w:p>
        </w:tc>
        <w:tc>
          <w:tcPr>
            <w:tcW w:w="4543" w:type="pct"/>
            <w:gridSpan w:val="4"/>
            <w:shd w:val="clear" w:color="auto" w:fill="E2EFD9" w:themeFill="accent6" w:themeFillTint="33"/>
            <w:vAlign w:val="center"/>
          </w:tcPr>
          <w:p w14:paraId="4CA5FA77" w14:textId="16A8A8C6" w:rsidR="00331E67" w:rsidRPr="002A10A8" w:rsidRDefault="00331E67" w:rsidP="009900FB">
            <w:pPr>
              <w:widowControl w:val="0"/>
              <w:suppressLineNumbers/>
              <w:spacing w:line="256" w:lineRule="auto"/>
              <w:rPr>
                <w:rFonts w:eastAsia="SimSun"/>
                <w:b/>
                <w:bCs/>
                <w:color w:val="000000"/>
                <w:kern w:val="2"/>
                <w:sz w:val="20"/>
                <w:lang w:eastAsia="zh-CN" w:bidi="hi-IN"/>
              </w:rPr>
            </w:pPr>
            <w:r w:rsidRPr="002A10A8">
              <w:rPr>
                <w:rFonts w:eastAsia="SimSun"/>
                <w:b/>
                <w:bCs/>
                <w:color w:val="000000"/>
                <w:kern w:val="2"/>
                <w:sz w:val="20"/>
                <w:lang w:eastAsia="zh-CN" w:bidi="hi-IN"/>
              </w:rPr>
              <w:t>Vispārējās prasības attiecībā uz visām precēm</w:t>
            </w:r>
          </w:p>
        </w:tc>
      </w:tr>
      <w:tr w:rsidR="002A10A8" w:rsidRPr="005514CF" w14:paraId="3DAF90D5" w14:textId="77777777" w:rsidTr="002A10A8">
        <w:tc>
          <w:tcPr>
            <w:tcW w:w="457" w:type="pct"/>
            <w:vAlign w:val="center"/>
          </w:tcPr>
          <w:p w14:paraId="40539822" w14:textId="79104851" w:rsidR="002A10A8" w:rsidRPr="002A10A8" w:rsidRDefault="002A10A8" w:rsidP="002A10A8">
            <w:pPr>
              <w:pStyle w:val="ListParagraph"/>
              <w:widowControl w:val="0"/>
              <w:numPr>
                <w:ilvl w:val="0"/>
                <w:numId w:val="41"/>
              </w:numPr>
              <w:suppressLineNumbers/>
              <w:spacing w:after="0" w:line="256" w:lineRule="auto"/>
              <w:ind w:left="458" w:hanging="425"/>
              <w:rPr>
                <w:rFonts w:ascii="Times New Roman" w:eastAsia="SimSun" w:hAnsi="Times New Roman"/>
                <w:color w:val="000000"/>
                <w:kern w:val="2"/>
                <w:sz w:val="20"/>
                <w:lang w:eastAsia="zh-CN" w:bidi="hi-IN"/>
              </w:rPr>
            </w:pPr>
          </w:p>
        </w:tc>
        <w:tc>
          <w:tcPr>
            <w:tcW w:w="2747" w:type="pct"/>
            <w:gridSpan w:val="3"/>
            <w:vAlign w:val="center"/>
          </w:tcPr>
          <w:p w14:paraId="68888F97" w14:textId="7659599D" w:rsidR="002A10A8" w:rsidRDefault="002A10A8" w:rsidP="002A10A8">
            <w:pPr>
              <w:widowControl w:val="0"/>
              <w:suppressLineNumbers/>
              <w:spacing w:line="256" w:lineRule="auto"/>
              <w:jc w:val="both"/>
              <w:rPr>
                <w:rFonts w:eastAsia="SimSun"/>
                <w:color w:val="000000"/>
                <w:kern w:val="2"/>
                <w:sz w:val="20"/>
                <w:lang w:eastAsia="zh-CN" w:bidi="hi-IN"/>
              </w:rPr>
            </w:pPr>
            <w:r>
              <w:rPr>
                <w:rFonts w:eastAsia="SimSun"/>
                <w:color w:val="000000"/>
                <w:kern w:val="2"/>
                <w:sz w:val="20"/>
                <w:lang w:eastAsia="zh-CN" w:bidi="hi-IN"/>
              </w:rPr>
              <w:t>Prece ir jauna un nelietota</w:t>
            </w:r>
          </w:p>
        </w:tc>
        <w:tc>
          <w:tcPr>
            <w:tcW w:w="1795" w:type="pct"/>
            <w:vAlign w:val="center"/>
          </w:tcPr>
          <w:p w14:paraId="620039A0" w14:textId="624696D9" w:rsidR="002A10A8" w:rsidRDefault="002A10A8" w:rsidP="002A10A8">
            <w:pPr>
              <w:widowControl w:val="0"/>
              <w:suppressLineNumbers/>
              <w:spacing w:line="256" w:lineRule="auto"/>
              <w:jc w:val="both"/>
              <w:rPr>
                <w:rFonts w:eastAsia="SimSun"/>
                <w:color w:val="000000"/>
                <w:kern w:val="2"/>
                <w:sz w:val="20"/>
                <w:lang w:eastAsia="zh-CN" w:bidi="hi-IN"/>
              </w:rPr>
            </w:pPr>
          </w:p>
        </w:tc>
      </w:tr>
      <w:tr w:rsidR="002A10A8" w:rsidRPr="005514CF" w14:paraId="1F39F57E" w14:textId="77777777" w:rsidTr="002A10A8">
        <w:tc>
          <w:tcPr>
            <w:tcW w:w="457" w:type="pct"/>
            <w:vAlign w:val="center"/>
          </w:tcPr>
          <w:p w14:paraId="745D4F4C" w14:textId="77777777" w:rsidR="002A10A8" w:rsidRPr="002A10A8" w:rsidRDefault="002A10A8" w:rsidP="002A10A8">
            <w:pPr>
              <w:pStyle w:val="ListParagraph"/>
              <w:widowControl w:val="0"/>
              <w:numPr>
                <w:ilvl w:val="0"/>
                <w:numId w:val="41"/>
              </w:numPr>
              <w:suppressLineNumbers/>
              <w:spacing w:after="0" w:line="256" w:lineRule="auto"/>
              <w:ind w:left="458" w:hanging="425"/>
              <w:rPr>
                <w:rFonts w:ascii="Times New Roman" w:eastAsia="SimSun" w:hAnsi="Times New Roman"/>
                <w:color w:val="000000"/>
                <w:kern w:val="2"/>
                <w:sz w:val="20"/>
                <w:lang w:eastAsia="zh-CN" w:bidi="hi-IN"/>
              </w:rPr>
            </w:pPr>
          </w:p>
        </w:tc>
        <w:tc>
          <w:tcPr>
            <w:tcW w:w="2747" w:type="pct"/>
            <w:gridSpan w:val="3"/>
            <w:vAlign w:val="center"/>
          </w:tcPr>
          <w:p w14:paraId="416D1109" w14:textId="7F54B7C8" w:rsidR="002A10A8" w:rsidRDefault="002A10A8" w:rsidP="002A10A8">
            <w:pPr>
              <w:widowControl w:val="0"/>
              <w:suppressLineNumbers/>
              <w:spacing w:line="256" w:lineRule="auto"/>
              <w:jc w:val="both"/>
              <w:rPr>
                <w:rFonts w:eastAsia="SimSun"/>
                <w:color w:val="000000"/>
                <w:kern w:val="2"/>
                <w:sz w:val="20"/>
                <w:lang w:eastAsia="zh-CN" w:bidi="hi-IN"/>
              </w:rPr>
            </w:pPr>
            <w:r>
              <w:rPr>
                <w:rFonts w:eastAsia="SimSun"/>
                <w:color w:val="000000"/>
                <w:kern w:val="2"/>
                <w:sz w:val="20"/>
                <w:lang w:eastAsia="zh-CN" w:bidi="hi-IN"/>
              </w:rPr>
              <w:t xml:space="preserve">Garantija: </w:t>
            </w:r>
            <w:r>
              <w:rPr>
                <w:color w:val="000000"/>
                <w:kern w:val="2"/>
                <w:sz w:val="20"/>
                <w:lang w:eastAsia="zh-CN" w:bidi="hi-IN"/>
              </w:rPr>
              <w:t>n</w:t>
            </w:r>
            <w:r w:rsidRPr="009900FB">
              <w:rPr>
                <w:bCs/>
                <w:sz w:val="20"/>
              </w:rPr>
              <w:t xml:space="preserve">e mazāk kā 24 mēneši no </w:t>
            </w:r>
            <w:r>
              <w:rPr>
                <w:bCs/>
                <w:sz w:val="20"/>
              </w:rPr>
              <w:t>preces saņemšanas</w:t>
            </w:r>
            <w:r w:rsidRPr="009900FB">
              <w:rPr>
                <w:bCs/>
                <w:sz w:val="20"/>
              </w:rPr>
              <w:t xml:space="preserve"> dienas</w:t>
            </w:r>
          </w:p>
        </w:tc>
        <w:tc>
          <w:tcPr>
            <w:tcW w:w="1795" w:type="pct"/>
            <w:vAlign w:val="center"/>
          </w:tcPr>
          <w:p w14:paraId="1033686E" w14:textId="77777777" w:rsidR="002A10A8" w:rsidRDefault="002A10A8" w:rsidP="002A10A8">
            <w:pPr>
              <w:widowControl w:val="0"/>
              <w:suppressLineNumbers/>
              <w:spacing w:line="256" w:lineRule="auto"/>
              <w:jc w:val="both"/>
              <w:rPr>
                <w:rFonts w:eastAsia="SimSun"/>
                <w:color w:val="000000"/>
                <w:kern w:val="2"/>
                <w:sz w:val="20"/>
                <w:lang w:eastAsia="zh-CN" w:bidi="hi-IN"/>
              </w:rPr>
            </w:pPr>
          </w:p>
        </w:tc>
      </w:tr>
      <w:tr w:rsidR="002A10A8" w:rsidRPr="005514CF" w14:paraId="620A4686" w14:textId="77777777" w:rsidTr="002A10A8">
        <w:tc>
          <w:tcPr>
            <w:tcW w:w="457" w:type="pct"/>
            <w:vAlign w:val="center"/>
          </w:tcPr>
          <w:p w14:paraId="16657723" w14:textId="77777777" w:rsidR="002A10A8" w:rsidRPr="002A10A8" w:rsidRDefault="002A10A8" w:rsidP="002A10A8">
            <w:pPr>
              <w:pStyle w:val="ListParagraph"/>
              <w:widowControl w:val="0"/>
              <w:numPr>
                <w:ilvl w:val="0"/>
                <w:numId w:val="41"/>
              </w:numPr>
              <w:suppressLineNumbers/>
              <w:spacing w:after="0" w:line="256" w:lineRule="auto"/>
              <w:ind w:left="458" w:hanging="425"/>
              <w:rPr>
                <w:rFonts w:ascii="Times New Roman" w:eastAsia="SimSun" w:hAnsi="Times New Roman"/>
                <w:color w:val="000000"/>
                <w:kern w:val="2"/>
                <w:sz w:val="20"/>
                <w:lang w:eastAsia="zh-CN" w:bidi="hi-IN"/>
              </w:rPr>
            </w:pPr>
          </w:p>
        </w:tc>
        <w:tc>
          <w:tcPr>
            <w:tcW w:w="2747" w:type="pct"/>
            <w:gridSpan w:val="3"/>
            <w:vAlign w:val="center"/>
          </w:tcPr>
          <w:p w14:paraId="65D62DC3" w14:textId="5C480227" w:rsidR="002A10A8" w:rsidRDefault="002A10A8" w:rsidP="002A10A8">
            <w:pPr>
              <w:widowControl w:val="0"/>
              <w:suppressLineNumbers/>
              <w:spacing w:line="256" w:lineRule="auto"/>
              <w:jc w:val="both"/>
              <w:rPr>
                <w:rFonts w:eastAsia="SimSun"/>
                <w:color w:val="000000"/>
                <w:kern w:val="2"/>
                <w:sz w:val="20"/>
                <w:lang w:eastAsia="zh-CN" w:bidi="hi-IN"/>
              </w:rPr>
            </w:pPr>
            <w:r>
              <w:rPr>
                <w:rFonts w:eastAsia="SimSun"/>
                <w:color w:val="000000"/>
                <w:kern w:val="2"/>
                <w:sz w:val="20"/>
                <w:lang w:eastAsia="zh-CN" w:bidi="hi-IN"/>
              </w:rPr>
              <w:t>Piegādes adrese: Talejas iela 1, Rīga</w:t>
            </w:r>
          </w:p>
        </w:tc>
        <w:tc>
          <w:tcPr>
            <w:tcW w:w="1795" w:type="pct"/>
            <w:vAlign w:val="center"/>
          </w:tcPr>
          <w:p w14:paraId="64A67CB0" w14:textId="77777777" w:rsidR="002A10A8" w:rsidRDefault="002A10A8" w:rsidP="002A10A8">
            <w:pPr>
              <w:widowControl w:val="0"/>
              <w:suppressLineNumbers/>
              <w:spacing w:line="256" w:lineRule="auto"/>
              <w:jc w:val="both"/>
              <w:rPr>
                <w:rFonts w:eastAsia="SimSun"/>
                <w:color w:val="000000"/>
                <w:kern w:val="2"/>
                <w:sz w:val="20"/>
                <w:lang w:eastAsia="zh-CN" w:bidi="hi-IN"/>
              </w:rPr>
            </w:pPr>
          </w:p>
        </w:tc>
      </w:tr>
      <w:tr w:rsidR="002A10A8" w:rsidRPr="005514CF" w14:paraId="6FF6C64E" w14:textId="77777777" w:rsidTr="002A10A8">
        <w:tc>
          <w:tcPr>
            <w:tcW w:w="457" w:type="pct"/>
            <w:vAlign w:val="center"/>
          </w:tcPr>
          <w:p w14:paraId="3F4CFD5C" w14:textId="77777777" w:rsidR="002A10A8" w:rsidRPr="002A10A8" w:rsidRDefault="002A10A8" w:rsidP="002A10A8">
            <w:pPr>
              <w:pStyle w:val="ListParagraph"/>
              <w:widowControl w:val="0"/>
              <w:numPr>
                <w:ilvl w:val="0"/>
                <w:numId w:val="41"/>
              </w:numPr>
              <w:suppressLineNumbers/>
              <w:spacing w:after="0" w:line="256" w:lineRule="auto"/>
              <w:ind w:left="458" w:hanging="425"/>
              <w:rPr>
                <w:rFonts w:ascii="Times New Roman" w:eastAsia="SimSun" w:hAnsi="Times New Roman"/>
                <w:color w:val="000000"/>
                <w:kern w:val="2"/>
                <w:sz w:val="20"/>
                <w:lang w:eastAsia="zh-CN" w:bidi="hi-IN"/>
              </w:rPr>
            </w:pPr>
          </w:p>
        </w:tc>
        <w:tc>
          <w:tcPr>
            <w:tcW w:w="2747" w:type="pct"/>
            <w:gridSpan w:val="3"/>
            <w:vAlign w:val="center"/>
          </w:tcPr>
          <w:p w14:paraId="31F2FD63" w14:textId="05B61CDC" w:rsidR="002A10A8" w:rsidRDefault="002A10A8" w:rsidP="002A10A8">
            <w:pPr>
              <w:widowControl w:val="0"/>
              <w:suppressLineNumbers/>
              <w:spacing w:line="256" w:lineRule="auto"/>
              <w:jc w:val="both"/>
              <w:rPr>
                <w:rFonts w:eastAsia="SimSun"/>
                <w:color w:val="000000"/>
                <w:kern w:val="2"/>
                <w:sz w:val="20"/>
                <w:lang w:eastAsia="zh-CN" w:bidi="hi-IN"/>
              </w:rPr>
            </w:pPr>
            <w:r>
              <w:rPr>
                <w:rFonts w:eastAsia="SimSun"/>
                <w:color w:val="000000"/>
                <w:kern w:val="2"/>
                <w:sz w:val="20"/>
                <w:lang w:eastAsia="zh-CN" w:bidi="hi-IN"/>
              </w:rPr>
              <w:t>Piegādes termiņš: 20 dienas</w:t>
            </w:r>
          </w:p>
        </w:tc>
        <w:tc>
          <w:tcPr>
            <w:tcW w:w="1795" w:type="pct"/>
            <w:vAlign w:val="center"/>
          </w:tcPr>
          <w:p w14:paraId="51EF9A14" w14:textId="77777777" w:rsidR="002A10A8" w:rsidRDefault="002A10A8" w:rsidP="002A10A8">
            <w:pPr>
              <w:widowControl w:val="0"/>
              <w:suppressLineNumbers/>
              <w:spacing w:line="256" w:lineRule="auto"/>
              <w:jc w:val="both"/>
              <w:rPr>
                <w:rFonts w:eastAsia="SimSun"/>
                <w:color w:val="000000"/>
                <w:kern w:val="2"/>
                <w:sz w:val="20"/>
                <w:lang w:eastAsia="zh-CN" w:bidi="hi-IN"/>
              </w:rPr>
            </w:pPr>
          </w:p>
        </w:tc>
      </w:tr>
    </w:tbl>
    <w:p w14:paraId="01268FA1" w14:textId="4340E37A" w:rsidR="00C36C43" w:rsidRDefault="00C36C43" w:rsidP="009504B0">
      <w:pPr>
        <w:rPr>
          <w:sz w:val="24"/>
          <w:szCs w:val="18"/>
        </w:rPr>
      </w:pPr>
    </w:p>
    <w:p w14:paraId="2B63884D" w14:textId="77777777" w:rsidR="00C36C43" w:rsidRDefault="00C36C43">
      <w:pPr>
        <w:spacing w:after="160" w:line="259" w:lineRule="auto"/>
        <w:rPr>
          <w:sz w:val="24"/>
          <w:szCs w:val="18"/>
        </w:rPr>
      </w:pPr>
      <w:r>
        <w:rPr>
          <w:sz w:val="24"/>
          <w:szCs w:val="18"/>
        </w:rPr>
        <w:br w:type="page"/>
      </w:r>
    </w:p>
    <w:p w14:paraId="4860C3B5" w14:textId="77777777" w:rsidR="00637AFF" w:rsidRDefault="00637AFF" w:rsidP="009504B0">
      <w:pPr>
        <w:rPr>
          <w:sz w:val="24"/>
          <w:szCs w:val="18"/>
        </w:rPr>
      </w:pPr>
    </w:p>
    <w:p w14:paraId="5F3BC516" w14:textId="77777777" w:rsidR="00E67F94" w:rsidRDefault="00E67F94" w:rsidP="00A26A60">
      <w:pPr>
        <w:jc w:val="center"/>
        <w:rPr>
          <w:b/>
          <w:sz w:val="24"/>
          <w:szCs w:val="24"/>
        </w:rPr>
      </w:pPr>
    </w:p>
    <w:p w14:paraId="1304B449" w14:textId="77777777" w:rsidR="00EC69BC" w:rsidRDefault="00EC69BC" w:rsidP="00A26A60">
      <w:pPr>
        <w:jc w:val="center"/>
        <w:rPr>
          <w:b/>
          <w:sz w:val="24"/>
          <w:szCs w:val="24"/>
        </w:rPr>
      </w:pPr>
      <w:r w:rsidRPr="00C36C43">
        <w:rPr>
          <w:b/>
          <w:sz w:val="24"/>
          <w:szCs w:val="24"/>
        </w:rPr>
        <w:t>FINANŠU PIEDĀVĀJUMS</w:t>
      </w:r>
    </w:p>
    <w:p w14:paraId="36851F73" w14:textId="77777777" w:rsidR="00E67F94" w:rsidRPr="00A26A60" w:rsidRDefault="00E67F94" w:rsidP="00A26A60">
      <w:pPr>
        <w:jc w:val="center"/>
        <w:rPr>
          <w:b/>
          <w:sz w:val="24"/>
          <w:szCs w:val="24"/>
        </w:rPr>
      </w:pPr>
    </w:p>
    <w:p w14:paraId="2C144AD5" w14:textId="621FAA16" w:rsidR="00E67F94" w:rsidRDefault="00C36C43" w:rsidP="00C36C43">
      <w:pPr>
        <w:tabs>
          <w:tab w:val="left" w:pos="142"/>
        </w:tabs>
        <w:ind w:left="-851" w:right="-710"/>
        <w:jc w:val="both"/>
        <w:rPr>
          <w:i/>
          <w:color w:val="000000" w:themeColor="text1"/>
          <w:sz w:val="24"/>
          <w:szCs w:val="24"/>
        </w:rPr>
      </w:pPr>
      <w:r>
        <w:rPr>
          <w:i/>
          <w:color w:val="000000" w:themeColor="text1"/>
          <w:sz w:val="24"/>
          <w:szCs w:val="24"/>
        </w:rPr>
        <w:tab/>
      </w:r>
      <w:r w:rsidR="00E67F94" w:rsidRPr="00663BF4">
        <w:rPr>
          <w:i/>
          <w:color w:val="000000" w:themeColor="text1"/>
          <w:sz w:val="24"/>
          <w:szCs w:val="24"/>
        </w:rPr>
        <w:t>Finanšu piedāvājuma cenā ietilpst visas ar tehniskajā specifikācijā noteikto prasību izpildi saistītās izmaksas, kā arī visas ar to netieši saistītās izmaksas (personāla izmaksas, transporta pakalpojumi, tai skaitā izkraušana Pasūtītāja noliktavā u.c.).</w:t>
      </w:r>
    </w:p>
    <w:p w14:paraId="21878EDE" w14:textId="11245D8A" w:rsidR="00EC69BC" w:rsidRDefault="00EC69BC" w:rsidP="00EC69BC">
      <w:pPr>
        <w:tabs>
          <w:tab w:val="left" w:pos="994"/>
        </w:tabs>
        <w:jc w:val="both"/>
        <w:rPr>
          <w:i/>
          <w:color w:val="000000" w:themeColor="text1"/>
          <w:sz w:val="24"/>
          <w:szCs w:val="24"/>
        </w:rPr>
      </w:pPr>
    </w:p>
    <w:tbl>
      <w:tblPr>
        <w:tblStyle w:val="TableGrid"/>
        <w:tblW w:w="6152" w:type="pct"/>
        <w:tblInd w:w="-856" w:type="dxa"/>
        <w:tblLook w:val="04A0" w:firstRow="1" w:lastRow="0" w:firstColumn="1" w:lastColumn="0" w:noHBand="0" w:noVBand="1"/>
      </w:tblPr>
      <w:tblGrid>
        <w:gridCol w:w="6243"/>
        <w:gridCol w:w="4208"/>
      </w:tblGrid>
      <w:tr w:rsidR="00C36C43" w:rsidRPr="004824AB" w14:paraId="6D206FDA" w14:textId="77777777" w:rsidTr="000B433D">
        <w:tc>
          <w:tcPr>
            <w:tcW w:w="2987" w:type="pct"/>
            <w:tcBorders>
              <w:bottom w:val="single" w:sz="4" w:space="0" w:color="auto"/>
            </w:tcBorders>
            <w:shd w:val="clear" w:color="auto" w:fill="C5E0B3" w:themeFill="accent6" w:themeFillTint="66"/>
            <w:vAlign w:val="center"/>
          </w:tcPr>
          <w:p w14:paraId="1CB80AA6" w14:textId="77777777" w:rsidR="00C36C43" w:rsidRPr="004824AB" w:rsidRDefault="00C36C43" w:rsidP="000B433D">
            <w:pPr>
              <w:jc w:val="center"/>
              <w:rPr>
                <w:b/>
                <w:color w:val="000000" w:themeColor="text1"/>
                <w:sz w:val="24"/>
                <w:szCs w:val="24"/>
              </w:rPr>
            </w:pPr>
            <w:r w:rsidRPr="004824AB">
              <w:rPr>
                <w:b/>
                <w:color w:val="000000" w:themeColor="text1"/>
                <w:sz w:val="24"/>
                <w:szCs w:val="24"/>
              </w:rPr>
              <w:t>Preces nosaukums</w:t>
            </w:r>
          </w:p>
        </w:tc>
        <w:tc>
          <w:tcPr>
            <w:tcW w:w="2013" w:type="pct"/>
            <w:tcBorders>
              <w:bottom w:val="single" w:sz="4" w:space="0" w:color="auto"/>
            </w:tcBorders>
            <w:shd w:val="clear" w:color="auto" w:fill="C5E0B3" w:themeFill="accent6" w:themeFillTint="66"/>
            <w:vAlign w:val="center"/>
          </w:tcPr>
          <w:p w14:paraId="5B7D3328" w14:textId="77777777" w:rsidR="00C36C43" w:rsidRPr="004824AB" w:rsidRDefault="00C36C43" w:rsidP="000B433D">
            <w:pPr>
              <w:jc w:val="center"/>
              <w:rPr>
                <w:b/>
                <w:color w:val="000000" w:themeColor="text1"/>
                <w:sz w:val="24"/>
                <w:szCs w:val="24"/>
              </w:rPr>
            </w:pPr>
            <w:r w:rsidRPr="004824AB">
              <w:rPr>
                <w:b/>
                <w:color w:val="000000" w:themeColor="text1"/>
                <w:sz w:val="24"/>
                <w:szCs w:val="24"/>
              </w:rPr>
              <w:t xml:space="preserve">Cena EUR </w:t>
            </w:r>
            <w:r>
              <w:rPr>
                <w:b/>
                <w:color w:val="000000" w:themeColor="text1"/>
                <w:sz w:val="24"/>
                <w:szCs w:val="24"/>
              </w:rPr>
              <w:t>(</w:t>
            </w:r>
            <w:r w:rsidRPr="004824AB">
              <w:rPr>
                <w:b/>
                <w:color w:val="000000" w:themeColor="text1"/>
                <w:sz w:val="24"/>
                <w:szCs w:val="24"/>
              </w:rPr>
              <w:t>bez PVN</w:t>
            </w:r>
            <w:r>
              <w:rPr>
                <w:b/>
                <w:color w:val="000000" w:themeColor="text1"/>
                <w:sz w:val="24"/>
                <w:szCs w:val="24"/>
              </w:rPr>
              <w:t>)</w:t>
            </w:r>
          </w:p>
        </w:tc>
      </w:tr>
      <w:tr w:rsidR="00C36C43" w:rsidRPr="00BC60DF" w14:paraId="2738FCCF" w14:textId="77777777" w:rsidTr="000B433D">
        <w:tc>
          <w:tcPr>
            <w:tcW w:w="2987" w:type="pct"/>
          </w:tcPr>
          <w:p w14:paraId="106FF4BC" w14:textId="6FDBF58D" w:rsidR="00C36C43" w:rsidRPr="00527B86" w:rsidRDefault="00C36C43" w:rsidP="000B433D">
            <w:pPr>
              <w:pStyle w:val="Default"/>
              <w:rPr>
                <w:sz w:val="23"/>
                <w:szCs w:val="23"/>
              </w:rPr>
            </w:pPr>
            <w:r>
              <w:rPr>
                <w:sz w:val="23"/>
                <w:szCs w:val="23"/>
              </w:rPr>
              <w:t>Galdauts atbilstoši tehniskajai specifikācijai</w:t>
            </w:r>
          </w:p>
        </w:tc>
        <w:tc>
          <w:tcPr>
            <w:tcW w:w="2013" w:type="pct"/>
          </w:tcPr>
          <w:p w14:paraId="320C9190" w14:textId="77777777" w:rsidR="00C36C43" w:rsidRPr="00BC60DF" w:rsidRDefault="00C36C43" w:rsidP="000B433D">
            <w:pPr>
              <w:jc w:val="center"/>
              <w:rPr>
                <w:color w:val="000000" w:themeColor="text1"/>
                <w:sz w:val="24"/>
                <w:szCs w:val="24"/>
              </w:rPr>
            </w:pPr>
          </w:p>
        </w:tc>
      </w:tr>
      <w:tr w:rsidR="00C36C43" w:rsidRPr="00BC60DF" w14:paraId="1042B4A1" w14:textId="77777777" w:rsidTr="000B433D">
        <w:tc>
          <w:tcPr>
            <w:tcW w:w="2987" w:type="pct"/>
          </w:tcPr>
          <w:p w14:paraId="4089ED6B" w14:textId="4023A8A2" w:rsidR="00C36C43" w:rsidRDefault="00C36C43" w:rsidP="000B433D">
            <w:pPr>
              <w:pStyle w:val="Default"/>
              <w:rPr>
                <w:sz w:val="23"/>
                <w:szCs w:val="23"/>
              </w:rPr>
            </w:pPr>
            <w:r>
              <w:rPr>
                <w:sz w:val="23"/>
                <w:szCs w:val="23"/>
              </w:rPr>
              <w:t>Krūze atbilstoši tehniskajai specifikācijai</w:t>
            </w:r>
          </w:p>
        </w:tc>
        <w:tc>
          <w:tcPr>
            <w:tcW w:w="2013" w:type="pct"/>
          </w:tcPr>
          <w:p w14:paraId="0665F3B2" w14:textId="77777777" w:rsidR="00C36C43" w:rsidRPr="00BC60DF" w:rsidRDefault="00C36C43" w:rsidP="000B433D">
            <w:pPr>
              <w:jc w:val="center"/>
              <w:rPr>
                <w:color w:val="000000" w:themeColor="text1"/>
                <w:sz w:val="24"/>
                <w:szCs w:val="24"/>
              </w:rPr>
            </w:pPr>
          </w:p>
        </w:tc>
      </w:tr>
      <w:tr w:rsidR="00C36C43" w:rsidRPr="00BC60DF" w14:paraId="3EC7CFFF" w14:textId="77777777" w:rsidTr="000B433D">
        <w:tc>
          <w:tcPr>
            <w:tcW w:w="2987" w:type="pct"/>
          </w:tcPr>
          <w:p w14:paraId="060EBD0C" w14:textId="305F3D3F" w:rsidR="00C36C43" w:rsidRDefault="00C36C43" w:rsidP="00C36C43">
            <w:pPr>
              <w:pStyle w:val="Default"/>
              <w:jc w:val="both"/>
              <w:rPr>
                <w:sz w:val="23"/>
                <w:szCs w:val="23"/>
              </w:rPr>
            </w:pPr>
            <w:r>
              <w:rPr>
                <w:sz w:val="23"/>
                <w:szCs w:val="23"/>
              </w:rPr>
              <w:t xml:space="preserve">Stikla trauks </w:t>
            </w:r>
            <w:r w:rsidRPr="00C36C43">
              <w:t>ar vāku un krānu, un statīvu</w:t>
            </w:r>
            <w:r>
              <w:t xml:space="preserve"> </w:t>
            </w:r>
            <w:r>
              <w:rPr>
                <w:sz w:val="23"/>
                <w:szCs w:val="23"/>
              </w:rPr>
              <w:t>atbilstoši tehniskajai specifikācijai</w:t>
            </w:r>
          </w:p>
        </w:tc>
        <w:tc>
          <w:tcPr>
            <w:tcW w:w="2013" w:type="pct"/>
          </w:tcPr>
          <w:p w14:paraId="7E7738B7" w14:textId="77777777" w:rsidR="00C36C43" w:rsidRPr="00BC60DF" w:rsidRDefault="00C36C43" w:rsidP="000B433D">
            <w:pPr>
              <w:jc w:val="center"/>
              <w:rPr>
                <w:color w:val="000000" w:themeColor="text1"/>
                <w:sz w:val="24"/>
                <w:szCs w:val="24"/>
              </w:rPr>
            </w:pPr>
          </w:p>
        </w:tc>
      </w:tr>
    </w:tbl>
    <w:p w14:paraId="3B25303B" w14:textId="1982FDC6" w:rsidR="00C36C43" w:rsidRDefault="00C36C43" w:rsidP="00C36C43">
      <w:pPr>
        <w:tabs>
          <w:tab w:val="left" w:pos="994"/>
        </w:tabs>
        <w:ind w:left="-851"/>
        <w:jc w:val="both"/>
        <w:rPr>
          <w:i/>
          <w:color w:val="000000" w:themeColor="text1"/>
          <w:sz w:val="24"/>
          <w:szCs w:val="24"/>
        </w:rPr>
      </w:pPr>
    </w:p>
    <w:p w14:paraId="3C3E73E2" w14:textId="77777777" w:rsidR="001F1457" w:rsidRDefault="001F1457" w:rsidP="001F1457">
      <w:pPr>
        <w:spacing w:after="80"/>
        <w:ind w:left="-709" w:hanging="142"/>
        <w:rPr>
          <w:color w:val="000000" w:themeColor="text1"/>
          <w:sz w:val="24"/>
          <w:szCs w:val="24"/>
        </w:rPr>
      </w:pPr>
      <w:r w:rsidRPr="00BC60DF">
        <w:rPr>
          <w:b/>
          <w:color w:val="000000" w:themeColor="text1"/>
          <w:sz w:val="24"/>
          <w:szCs w:val="24"/>
        </w:rPr>
        <w:t>Norēķinu kārtība:</w:t>
      </w:r>
      <w:r w:rsidRPr="00BC60DF">
        <w:rPr>
          <w:color w:val="000000" w:themeColor="text1"/>
          <w:sz w:val="24"/>
          <w:szCs w:val="24"/>
        </w:rPr>
        <w:t xml:space="preserve"> ne vēlāk kā 30 dienu laikā pēc preces piegādes dienas.</w:t>
      </w:r>
    </w:p>
    <w:p w14:paraId="42F07F3E" w14:textId="77777777" w:rsidR="001F1457" w:rsidRDefault="001F1457" w:rsidP="001F1457">
      <w:pPr>
        <w:spacing w:after="80"/>
        <w:ind w:left="-709" w:hanging="142"/>
        <w:rPr>
          <w:rStyle w:val="Hyperlink"/>
          <w:color w:val="000000" w:themeColor="text1"/>
          <w:sz w:val="24"/>
          <w:szCs w:val="24"/>
        </w:rPr>
      </w:pPr>
      <w:r w:rsidRPr="00BC60DF">
        <w:rPr>
          <w:color w:val="000000" w:themeColor="text1"/>
          <w:sz w:val="24"/>
          <w:szCs w:val="24"/>
        </w:rPr>
        <w:t>Pretendenta tehnisko piedāvā</w:t>
      </w:r>
      <w:r>
        <w:rPr>
          <w:color w:val="000000" w:themeColor="text1"/>
          <w:sz w:val="24"/>
          <w:szCs w:val="24"/>
        </w:rPr>
        <w:t xml:space="preserve">jumu nosūtīt uz e-pasta adresi: </w:t>
      </w:r>
      <w:hyperlink r:id="rId11" w:history="1">
        <w:r w:rsidRPr="00C503D7">
          <w:rPr>
            <w:rStyle w:val="Hyperlink"/>
            <w:sz w:val="24"/>
            <w:szCs w:val="24"/>
          </w:rPr>
          <w:t>rasa.luse@vugd.gov.lv</w:t>
        </w:r>
      </w:hyperlink>
    </w:p>
    <w:p w14:paraId="4C004CC1" w14:textId="73C42FC4" w:rsidR="001F1457" w:rsidRDefault="001F1457" w:rsidP="001F1457">
      <w:pPr>
        <w:tabs>
          <w:tab w:val="left" w:pos="994"/>
        </w:tabs>
        <w:ind w:left="-851"/>
        <w:jc w:val="both"/>
        <w:rPr>
          <w:i/>
          <w:color w:val="000000" w:themeColor="text1"/>
          <w:sz w:val="24"/>
          <w:szCs w:val="24"/>
        </w:rPr>
      </w:pPr>
      <w:r w:rsidRPr="00E221E4">
        <w:rPr>
          <w:color w:val="000000" w:themeColor="text1"/>
          <w:sz w:val="24"/>
          <w:szCs w:val="24"/>
        </w:rPr>
        <w:t>Jautājumu vai neskaidrību gadījumā zvanīt pa tālruni. +371 2</w:t>
      </w:r>
      <w:r>
        <w:rPr>
          <w:color w:val="000000" w:themeColor="text1"/>
          <w:sz w:val="24"/>
          <w:szCs w:val="24"/>
        </w:rPr>
        <w:t>9350863</w:t>
      </w:r>
      <w:r>
        <w:rPr>
          <w:color w:val="000000" w:themeColor="text1"/>
          <w:sz w:val="24"/>
          <w:szCs w:val="24"/>
        </w:rPr>
        <w:t>.</w:t>
      </w:r>
    </w:p>
    <w:sectPr w:rsidR="001F1457" w:rsidSect="00AB1D5F">
      <w:footerReference w:type="default" r:id="rId12"/>
      <w:headerReference w:type="first" r:id="rId13"/>
      <w:pgSz w:w="11906" w:h="16838"/>
      <w:pgMar w:top="1134"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F4A80" w14:textId="77777777" w:rsidR="00FD5001" w:rsidRDefault="00FD5001" w:rsidP="00C4762F">
      <w:r>
        <w:separator/>
      </w:r>
    </w:p>
  </w:endnote>
  <w:endnote w:type="continuationSeparator" w:id="0">
    <w:p w14:paraId="3877140E" w14:textId="77777777" w:rsidR="00FD5001" w:rsidRDefault="00FD5001" w:rsidP="00C47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mTimes">
    <w:altName w:val="Times New Roman"/>
    <w:charset w:val="BA"/>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BaltTimes">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E8E47" w14:textId="77777777" w:rsidR="009A3294" w:rsidRDefault="009A3294">
    <w:pPr>
      <w:pStyle w:val="Footer"/>
      <w:jc w:val="center"/>
    </w:pPr>
  </w:p>
  <w:p w14:paraId="08E530DC" w14:textId="77777777" w:rsidR="009A3294" w:rsidRPr="00D810DA" w:rsidRDefault="009A3294" w:rsidP="00944B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CF83C" w14:textId="77777777" w:rsidR="00FD5001" w:rsidRDefault="00FD5001" w:rsidP="00C4762F">
      <w:r>
        <w:separator/>
      </w:r>
    </w:p>
  </w:footnote>
  <w:footnote w:type="continuationSeparator" w:id="0">
    <w:p w14:paraId="0899FE4F" w14:textId="77777777" w:rsidR="00FD5001" w:rsidRDefault="00FD5001" w:rsidP="00C47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2E26E" w14:textId="77777777" w:rsidR="009A3294" w:rsidRDefault="009A32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110A5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87A5E"/>
    <w:multiLevelType w:val="hybridMultilevel"/>
    <w:tmpl w:val="8CE0F97A"/>
    <w:lvl w:ilvl="0" w:tplc="0EF8C04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1A83BE3"/>
    <w:multiLevelType w:val="hybridMultilevel"/>
    <w:tmpl w:val="63D42E4E"/>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1B8264D"/>
    <w:multiLevelType w:val="hybridMultilevel"/>
    <w:tmpl w:val="44944062"/>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26D5197"/>
    <w:multiLevelType w:val="hybridMultilevel"/>
    <w:tmpl w:val="B4BE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12AA5"/>
    <w:multiLevelType w:val="multilevel"/>
    <w:tmpl w:val="4EAC8C1C"/>
    <w:styleLink w:val="WWNum3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4573F10"/>
    <w:multiLevelType w:val="multilevel"/>
    <w:tmpl w:val="A86230A4"/>
    <w:lvl w:ilvl="0">
      <w:start w:val="1"/>
      <w:numFmt w:val="decimal"/>
      <w:pStyle w:val="teksts"/>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050E20D0"/>
    <w:multiLevelType w:val="hybridMultilevel"/>
    <w:tmpl w:val="F52C31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5D90720"/>
    <w:multiLevelType w:val="hybridMultilevel"/>
    <w:tmpl w:val="1B96A848"/>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90373DD"/>
    <w:multiLevelType w:val="hybridMultilevel"/>
    <w:tmpl w:val="4BE2B3B8"/>
    <w:lvl w:ilvl="0" w:tplc="0EF8C04E">
      <w:start w:val="1"/>
      <w:numFmt w:val="decimal"/>
      <w:lvlText w:val="3.%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0D8558F2"/>
    <w:multiLevelType w:val="hybridMultilevel"/>
    <w:tmpl w:val="23F4A674"/>
    <w:lvl w:ilvl="0" w:tplc="41DC12E6">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01774F8"/>
    <w:multiLevelType w:val="hybridMultilevel"/>
    <w:tmpl w:val="3F807D7A"/>
    <w:lvl w:ilvl="0" w:tplc="72327AC2">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79B4559"/>
    <w:multiLevelType w:val="multilevel"/>
    <w:tmpl w:val="7BE6A526"/>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1DF75306"/>
    <w:multiLevelType w:val="hybridMultilevel"/>
    <w:tmpl w:val="860029B4"/>
    <w:lvl w:ilvl="0" w:tplc="58EA9024">
      <w:start w:val="1"/>
      <w:numFmt w:val="decimal"/>
      <w:lvlText w:val="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F2C1A3E"/>
    <w:multiLevelType w:val="hybridMultilevel"/>
    <w:tmpl w:val="ACA48E54"/>
    <w:lvl w:ilvl="0" w:tplc="53705EF0">
      <w:numFmt w:val="bullet"/>
      <w:lvlText w:val="-"/>
      <w:lvlJc w:val="left"/>
      <w:pPr>
        <w:ind w:left="720" w:hanging="360"/>
      </w:pPr>
      <w:rPr>
        <w:rFonts w:ascii="Times New Roman" w:eastAsia="Times New Roman" w:hAnsi="Times New Roman" w:cs="Times New Roman"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45A3C33"/>
    <w:multiLevelType w:val="multilevel"/>
    <w:tmpl w:val="F74A6F5E"/>
    <w:lvl w:ilvl="0">
      <w:start w:val="1"/>
      <w:numFmt w:val="decimal"/>
      <w:pStyle w:val="Heading1"/>
      <w:lvlText w:val="%1."/>
      <w:lvlJc w:val="left"/>
      <w:pPr>
        <w:ind w:left="360" w:hanging="360"/>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5940"/>
        </w:tabs>
        <w:ind w:left="59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2472707B"/>
    <w:multiLevelType w:val="hybridMultilevel"/>
    <w:tmpl w:val="D8B8896E"/>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49C235B"/>
    <w:multiLevelType w:val="hybridMultilevel"/>
    <w:tmpl w:val="FFD886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CE5119A"/>
    <w:multiLevelType w:val="hybridMultilevel"/>
    <w:tmpl w:val="04CE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F96A4D"/>
    <w:multiLevelType w:val="multilevel"/>
    <w:tmpl w:val="841217E2"/>
    <w:lvl w:ilvl="0">
      <w:start w:val="1"/>
      <w:numFmt w:val="decimal"/>
      <w:pStyle w:val="CharChar1RakstzRakstzCharCharRakstzRakstz"/>
      <w:lvlText w:val="%1."/>
      <w:lvlJc w:val="left"/>
      <w:pPr>
        <w:tabs>
          <w:tab w:val="num" w:pos="360"/>
        </w:tabs>
        <w:ind w:left="360" w:hanging="360"/>
      </w:pPr>
      <w:rPr>
        <w:rFonts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tabs>
          <w:tab w:val="num" w:pos="440"/>
        </w:tabs>
        <w:ind w:left="440" w:hanging="440"/>
      </w:pPr>
      <w:rPr>
        <w:rFonts w:ascii="Times New Roman" w:hAnsi="Times New Roman" w:hint="default"/>
        <w:caps w:val="0"/>
        <w:strike w:val="0"/>
        <w:dstrike w:val="0"/>
        <w:vanish w:val="0"/>
        <w:sz w:val="28"/>
        <w:szCs w:val="28"/>
      </w:rPr>
    </w:lvl>
    <w:lvl w:ilvl="2">
      <w:start w:val="1"/>
      <w:numFmt w:val="decimal"/>
      <w:isLgl/>
      <w:lvlText w:val="%1.%2.%3."/>
      <w:lvlJc w:val="left"/>
      <w:pPr>
        <w:tabs>
          <w:tab w:val="num" w:pos="720"/>
        </w:tabs>
        <w:ind w:left="720" w:hanging="720"/>
      </w:pPr>
      <w:rPr>
        <w:rFonts w:hint="default"/>
        <w:sz w:val="24"/>
        <w:szCs w:val="24"/>
      </w:rPr>
    </w:lvl>
    <w:lvl w:ilvl="3">
      <w:start w:val="1"/>
      <w:numFmt w:val="decimal"/>
      <w:isLgl/>
      <w:lvlText w:val="%1.%2.%3.%4."/>
      <w:lvlJc w:val="left"/>
      <w:pPr>
        <w:tabs>
          <w:tab w:val="num" w:pos="720"/>
        </w:tabs>
        <w:ind w:left="720" w:hanging="720"/>
      </w:pPr>
      <w:rPr>
        <w:rFonts w:hint="default"/>
        <w:sz w:val="28"/>
      </w:rPr>
    </w:lvl>
    <w:lvl w:ilvl="4">
      <w:start w:val="1"/>
      <w:numFmt w:val="decimal"/>
      <w:isLgl/>
      <w:lvlText w:val="%1.%2.%3.%4.%5."/>
      <w:lvlJc w:val="left"/>
      <w:pPr>
        <w:tabs>
          <w:tab w:val="num" w:pos="1080"/>
        </w:tabs>
        <w:ind w:left="1080" w:hanging="1080"/>
      </w:pPr>
      <w:rPr>
        <w:rFonts w:hint="default"/>
        <w:sz w:val="28"/>
      </w:rPr>
    </w:lvl>
    <w:lvl w:ilvl="5">
      <w:start w:val="1"/>
      <w:numFmt w:val="decimal"/>
      <w:isLgl/>
      <w:lvlText w:val="%1.%2.%3.%4.%5.%6."/>
      <w:lvlJc w:val="left"/>
      <w:pPr>
        <w:tabs>
          <w:tab w:val="num" w:pos="1080"/>
        </w:tabs>
        <w:ind w:left="1080" w:hanging="1080"/>
      </w:pPr>
      <w:rPr>
        <w:rFonts w:hint="default"/>
        <w:sz w:val="28"/>
      </w:rPr>
    </w:lvl>
    <w:lvl w:ilvl="6">
      <w:start w:val="1"/>
      <w:numFmt w:val="decimal"/>
      <w:isLgl/>
      <w:lvlText w:val="%1.%2.%3.%4.%5.%6.%7."/>
      <w:lvlJc w:val="left"/>
      <w:pPr>
        <w:tabs>
          <w:tab w:val="num" w:pos="1440"/>
        </w:tabs>
        <w:ind w:left="1440" w:hanging="1440"/>
      </w:pPr>
      <w:rPr>
        <w:rFonts w:hint="default"/>
        <w:sz w:val="28"/>
      </w:rPr>
    </w:lvl>
    <w:lvl w:ilvl="7">
      <w:start w:val="1"/>
      <w:numFmt w:val="decimal"/>
      <w:isLgl/>
      <w:lvlText w:val="%1.%2.%3.%4.%5.%6.%7.%8."/>
      <w:lvlJc w:val="left"/>
      <w:pPr>
        <w:tabs>
          <w:tab w:val="num" w:pos="1440"/>
        </w:tabs>
        <w:ind w:left="1440" w:hanging="1440"/>
      </w:pPr>
      <w:rPr>
        <w:rFonts w:hint="default"/>
        <w:sz w:val="28"/>
      </w:rPr>
    </w:lvl>
    <w:lvl w:ilvl="8">
      <w:start w:val="1"/>
      <w:numFmt w:val="decimal"/>
      <w:isLgl/>
      <w:lvlText w:val="%1.%2.%3.%4.%5.%6.%7.%8.%9."/>
      <w:lvlJc w:val="left"/>
      <w:pPr>
        <w:tabs>
          <w:tab w:val="num" w:pos="1800"/>
        </w:tabs>
        <w:ind w:left="1800" w:hanging="1800"/>
      </w:pPr>
      <w:rPr>
        <w:rFonts w:hint="default"/>
        <w:sz w:val="28"/>
      </w:rPr>
    </w:lvl>
  </w:abstractNum>
  <w:abstractNum w:abstractNumId="20" w15:restartNumberingAfterBreak="0">
    <w:nsid w:val="35C033C6"/>
    <w:multiLevelType w:val="hybridMultilevel"/>
    <w:tmpl w:val="E4529B48"/>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C204830"/>
    <w:multiLevelType w:val="hybridMultilevel"/>
    <w:tmpl w:val="205237CC"/>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7E85187"/>
    <w:multiLevelType w:val="multilevel"/>
    <w:tmpl w:val="E480B52C"/>
    <w:lvl w:ilvl="0">
      <w:start w:val="3"/>
      <w:numFmt w:val="decimal"/>
      <w:lvlText w:val="%1."/>
      <w:lvlJc w:val="left"/>
      <w:pPr>
        <w:ind w:left="3905"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rPr>
    </w:lvl>
    <w:lvl w:ilvl="2">
      <w:start w:val="1"/>
      <w:numFmt w:val="decimal"/>
      <w:lvlText w:val="%1.%2.%3."/>
      <w:lvlJc w:val="left"/>
      <w:pPr>
        <w:ind w:left="1288" w:hanging="720"/>
      </w:pPr>
      <w:rPr>
        <w:rFonts w:ascii="Times New Roman" w:hAnsi="Times New Roman" w:cs="Times New Roman" w:hint="default"/>
        <w:b w:val="0"/>
        <w:i w:val="0"/>
        <w:color w:val="auto"/>
      </w:rPr>
    </w:lvl>
    <w:lvl w:ilvl="3">
      <w:start w:val="1"/>
      <w:numFmt w:val="decimal"/>
      <w:lvlText w:val="%1.%2.%3.%4."/>
      <w:lvlJc w:val="left"/>
      <w:pPr>
        <w:ind w:left="2564" w:hanging="720"/>
      </w:pPr>
      <w:rPr>
        <w:rFonts w:hint="default"/>
        <w:b w:val="0"/>
        <w:i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BFE018E"/>
    <w:multiLevelType w:val="hybridMultilevel"/>
    <w:tmpl w:val="C50610FA"/>
    <w:lvl w:ilvl="0" w:tplc="87CAC012">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BE23D9"/>
    <w:multiLevelType w:val="hybridMultilevel"/>
    <w:tmpl w:val="37DC64CA"/>
    <w:lvl w:ilvl="0" w:tplc="D7F214D8">
      <w:start w:val="1"/>
      <w:numFmt w:val="decimal"/>
      <w:lvlText w:val="1.%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25" w15:restartNumberingAfterBreak="0">
    <w:nsid w:val="5273440B"/>
    <w:multiLevelType w:val="hybridMultilevel"/>
    <w:tmpl w:val="7B585BB6"/>
    <w:lvl w:ilvl="0" w:tplc="D7F214D8">
      <w:start w:val="1"/>
      <w:numFmt w:val="decimal"/>
      <w:lvlText w:val="1.%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48943EA"/>
    <w:multiLevelType w:val="multilevel"/>
    <w:tmpl w:val="4BCAFEDA"/>
    <w:lvl w:ilvl="0">
      <w:start w:val="1"/>
      <w:numFmt w:val="decimal"/>
      <w:pStyle w:val="PUNKTS"/>
      <w:lvlText w:val="%1."/>
      <w:lvlJc w:val="left"/>
      <w:pPr>
        <w:tabs>
          <w:tab w:val="num" w:pos="870"/>
        </w:tabs>
        <w:ind w:left="870" w:hanging="360"/>
      </w:pPr>
      <w:rPr>
        <w:rFonts w:hint="default"/>
      </w:rPr>
    </w:lvl>
    <w:lvl w:ilvl="1">
      <w:start w:val="1"/>
      <w:numFmt w:val="decimal"/>
      <w:pStyle w:val="APAKPUNKTS"/>
      <w:lvlText w:val="%1.%2."/>
      <w:lvlJc w:val="left"/>
      <w:pPr>
        <w:tabs>
          <w:tab w:val="num" w:pos="1077"/>
        </w:tabs>
        <w:ind w:left="1077" w:hanging="567"/>
      </w:pPr>
      <w:rPr>
        <w:rFonts w:hint="default"/>
      </w:rPr>
    </w:lvl>
    <w:lvl w:ilvl="2">
      <w:start w:val="1"/>
      <w:numFmt w:val="decimal"/>
      <w:pStyle w:val="apakpunkts0"/>
      <w:lvlText w:val="%1.%2.%3."/>
      <w:lvlJc w:val="left"/>
      <w:pPr>
        <w:tabs>
          <w:tab w:val="num" w:pos="1417"/>
        </w:tabs>
        <w:ind w:left="1417" w:hanging="340"/>
      </w:pPr>
      <w:rPr>
        <w:rFonts w:hint="default"/>
      </w:rPr>
    </w:lvl>
    <w:lvl w:ilvl="3">
      <w:start w:val="1"/>
      <w:numFmt w:val="decimal"/>
      <w:lvlText w:val="(%4)"/>
      <w:lvlJc w:val="left"/>
      <w:pPr>
        <w:tabs>
          <w:tab w:val="num" w:pos="1950"/>
        </w:tabs>
        <w:ind w:left="1950" w:hanging="360"/>
      </w:pPr>
      <w:rPr>
        <w:rFonts w:hint="default"/>
        <w:sz w:val="22"/>
      </w:rPr>
    </w:lvl>
    <w:lvl w:ilvl="4">
      <w:start w:val="1"/>
      <w:numFmt w:val="lowerLetter"/>
      <w:lvlText w:val="(%5)"/>
      <w:lvlJc w:val="left"/>
      <w:pPr>
        <w:tabs>
          <w:tab w:val="num" w:pos="2310"/>
        </w:tabs>
        <w:ind w:left="2310" w:hanging="360"/>
      </w:pPr>
      <w:rPr>
        <w:rFonts w:hint="default"/>
      </w:rPr>
    </w:lvl>
    <w:lvl w:ilvl="5">
      <w:start w:val="1"/>
      <w:numFmt w:val="lowerRoman"/>
      <w:lvlText w:val="(%6)"/>
      <w:lvlJc w:val="left"/>
      <w:pPr>
        <w:tabs>
          <w:tab w:val="num" w:pos="2670"/>
        </w:tabs>
        <w:ind w:left="2670" w:hanging="360"/>
      </w:pPr>
      <w:rPr>
        <w:rFonts w:hint="default"/>
      </w:rPr>
    </w:lvl>
    <w:lvl w:ilvl="6">
      <w:start w:val="1"/>
      <w:numFmt w:val="decimal"/>
      <w:lvlText w:val="%7."/>
      <w:lvlJc w:val="left"/>
      <w:pPr>
        <w:tabs>
          <w:tab w:val="num" w:pos="3030"/>
        </w:tabs>
        <w:ind w:left="3030" w:hanging="360"/>
      </w:pPr>
      <w:rPr>
        <w:rFonts w:hint="default"/>
      </w:rPr>
    </w:lvl>
    <w:lvl w:ilvl="7">
      <w:start w:val="1"/>
      <w:numFmt w:val="lowerLetter"/>
      <w:lvlText w:val="%8."/>
      <w:lvlJc w:val="left"/>
      <w:pPr>
        <w:tabs>
          <w:tab w:val="num" w:pos="3390"/>
        </w:tabs>
        <w:ind w:left="3390" w:hanging="360"/>
      </w:pPr>
      <w:rPr>
        <w:rFonts w:hint="default"/>
      </w:rPr>
    </w:lvl>
    <w:lvl w:ilvl="8">
      <w:start w:val="1"/>
      <w:numFmt w:val="lowerRoman"/>
      <w:lvlText w:val="%9."/>
      <w:lvlJc w:val="left"/>
      <w:pPr>
        <w:tabs>
          <w:tab w:val="num" w:pos="3750"/>
        </w:tabs>
        <w:ind w:left="3750" w:hanging="360"/>
      </w:pPr>
      <w:rPr>
        <w:rFonts w:hint="default"/>
      </w:rPr>
    </w:lvl>
  </w:abstractNum>
  <w:abstractNum w:abstractNumId="27" w15:restartNumberingAfterBreak="0">
    <w:nsid w:val="55AB43C9"/>
    <w:multiLevelType w:val="hybridMultilevel"/>
    <w:tmpl w:val="74346DBC"/>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9C46C46"/>
    <w:multiLevelType w:val="hybridMultilevel"/>
    <w:tmpl w:val="ECF66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3D6F00"/>
    <w:multiLevelType w:val="hybridMultilevel"/>
    <w:tmpl w:val="46AEE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3C7E66"/>
    <w:multiLevelType w:val="hybridMultilevel"/>
    <w:tmpl w:val="D6482814"/>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3C70C55"/>
    <w:multiLevelType w:val="hybridMultilevel"/>
    <w:tmpl w:val="854AF904"/>
    <w:lvl w:ilvl="0" w:tplc="72327AC2">
      <w:start w:val="1"/>
      <w:numFmt w:val="decimal"/>
      <w:lvlText w:val="4.%1."/>
      <w:lvlJc w:val="left"/>
      <w:pPr>
        <w:ind w:left="502"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3DA6831"/>
    <w:multiLevelType w:val="multilevel"/>
    <w:tmpl w:val="344A784E"/>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40C7D1F"/>
    <w:multiLevelType w:val="hybridMultilevel"/>
    <w:tmpl w:val="554EF98C"/>
    <w:lvl w:ilvl="0" w:tplc="8A7E833E">
      <w:start w:val="6"/>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72E2C37"/>
    <w:multiLevelType w:val="hybridMultilevel"/>
    <w:tmpl w:val="CF2E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FC7BCC"/>
    <w:multiLevelType w:val="hybridMultilevel"/>
    <w:tmpl w:val="081A0892"/>
    <w:lvl w:ilvl="0" w:tplc="41DC12E6">
      <w:start w:val="1"/>
      <w:numFmt w:val="decimal"/>
      <w:lvlText w:val="2.%1."/>
      <w:lvlJc w:val="left"/>
      <w:pPr>
        <w:ind w:left="757" w:hanging="360"/>
      </w:pPr>
      <w:rPr>
        <w:rFonts w:hint="default"/>
      </w:r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36" w15:restartNumberingAfterBreak="0">
    <w:nsid w:val="7944685D"/>
    <w:multiLevelType w:val="hybridMultilevel"/>
    <w:tmpl w:val="91001754"/>
    <w:lvl w:ilvl="0" w:tplc="ADE252C4">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6"/>
  </w:num>
  <w:num w:numId="4">
    <w:abstractNumId w:val="12"/>
  </w:num>
  <w:num w:numId="5">
    <w:abstractNumId w:val="32"/>
  </w:num>
  <w:num w:numId="6">
    <w:abstractNumId w:val="22"/>
  </w:num>
  <w:num w:numId="7">
    <w:abstractNumId w:val="26"/>
  </w:num>
  <w:num w:numId="8">
    <w:abstractNumId w:val="0"/>
  </w:num>
  <w:num w:numId="9">
    <w:abstractNumId w:val="34"/>
  </w:num>
  <w:num w:numId="10">
    <w:abstractNumId w:val="33"/>
  </w:num>
  <w:num w:numId="11">
    <w:abstractNumId w:val="4"/>
  </w:num>
  <w:num w:numId="12">
    <w:abstractNumId w:val="28"/>
  </w:num>
  <w:num w:numId="13">
    <w:abstractNumId w:val="18"/>
  </w:num>
  <w:num w:numId="14">
    <w:abstractNumId w:val="29"/>
  </w:num>
  <w:num w:numId="15">
    <w:abstractNumId w:val="14"/>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7"/>
  </w:num>
  <w:num w:numId="26">
    <w:abstractNumId w:val="5"/>
  </w:num>
  <w:num w:numId="27">
    <w:abstractNumId w:val="8"/>
  </w:num>
  <w:num w:numId="28">
    <w:abstractNumId w:val="17"/>
  </w:num>
  <w:num w:numId="29">
    <w:abstractNumId w:val="16"/>
  </w:num>
  <w:num w:numId="30">
    <w:abstractNumId w:val="21"/>
  </w:num>
  <w:num w:numId="31">
    <w:abstractNumId w:val="27"/>
  </w:num>
  <w:num w:numId="32">
    <w:abstractNumId w:val="2"/>
  </w:num>
  <w:num w:numId="33">
    <w:abstractNumId w:val="3"/>
  </w:num>
  <w:num w:numId="34">
    <w:abstractNumId w:val="20"/>
  </w:num>
  <w:num w:numId="35">
    <w:abstractNumId w:val="30"/>
  </w:num>
  <w:num w:numId="36">
    <w:abstractNumId w:val="10"/>
  </w:num>
  <w:num w:numId="37">
    <w:abstractNumId w:val="13"/>
  </w:num>
  <w:num w:numId="38">
    <w:abstractNumId w:val="1"/>
  </w:num>
  <w:num w:numId="39">
    <w:abstractNumId w:val="36"/>
  </w:num>
  <w:num w:numId="40">
    <w:abstractNumId w:val="31"/>
  </w:num>
  <w:num w:numId="4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B7E"/>
    <w:rsid w:val="0000091C"/>
    <w:rsid w:val="000013E4"/>
    <w:rsid w:val="00013949"/>
    <w:rsid w:val="00014C05"/>
    <w:rsid w:val="00016FD0"/>
    <w:rsid w:val="00023B01"/>
    <w:rsid w:val="000300CD"/>
    <w:rsid w:val="00031A78"/>
    <w:rsid w:val="000369EF"/>
    <w:rsid w:val="00051626"/>
    <w:rsid w:val="00052E5D"/>
    <w:rsid w:val="00062152"/>
    <w:rsid w:val="00062FBF"/>
    <w:rsid w:val="00067D83"/>
    <w:rsid w:val="00067E23"/>
    <w:rsid w:val="00072D8A"/>
    <w:rsid w:val="00080745"/>
    <w:rsid w:val="00083D0E"/>
    <w:rsid w:val="0009305E"/>
    <w:rsid w:val="00096B41"/>
    <w:rsid w:val="00096C6D"/>
    <w:rsid w:val="000A0D6D"/>
    <w:rsid w:val="000A193A"/>
    <w:rsid w:val="000A34F8"/>
    <w:rsid w:val="000B24B0"/>
    <w:rsid w:val="000B2D19"/>
    <w:rsid w:val="000C2450"/>
    <w:rsid w:val="000C32E8"/>
    <w:rsid w:val="000C37CD"/>
    <w:rsid w:val="000C47BF"/>
    <w:rsid w:val="000C67ED"/>
    <w:rsid w:val="000D6EA8"/>
    <w:rsid w:val="000D7296"/>
    <w:rsid w:val="000E0BED"/>
    <w:rsid w:val="000E1777"/>
    <w:rsid w:val="000F3DB6"/>
    <w:rsid w:val="0010195B"/>
    <w:rsid w:val="00104244"/>
    <w:rsid w:val="001051C5"/>
    <w:rsid w:val="00105207"/>
    <w:rsid w:val="0011113A"/>
    <w:rsid w:val="00111828"/>
    <w:rsid w:val="001147A1"/>
    <w:rsid w:val="00120A5A"/>
    <w:rsid w:val="001302E3"/>
    <w:rsid w:val="00131DC0"/>
    <w:rsid w:val="001348EF"/>
    <w:rsid w:val="001374FA"/>
    <w:rsid w:val="00142A3E"/>
    <w:rsid w:val="00142CA9"/>
    <w:rsid w:val="001434FB"/>
    <w:rsid w:val="0014383C"/>
    <w:rsid w:val="00144A7C"/>
    <w:rsid w:val="001522FE"/>
    <w:rsid w:val="0015276D"/>
    <w:rsid w:val="001600B4"/>
    <w:rsid w:val="00160ADC"/>
    <w:rsid w:val="00162DE7"/>
    <w:rsid w:val="0016413F"/>
    <w:rsid w:val="00170448"/>
    <w:rsid w:val="00175E7C"/>
    <w:rsid w:val="00192BD9"/>
    <w:rsid w:val="001950FD"/>
    <w:rsid w:val="00196AAB"/>
    <w:rsid w:val="001A246A"/>
    <w:rsid w:val="001A375B"/>
    <w:rsid w:val="001A3DF1"/>
    <w:rsid w:val="001B6864"/>
    <w:rsid w:val="001C0EF2"/>
    <w:rsid w:val="001C3790"/>
    <w:rsid w:val="001C69D5"/>
    <w:rsid w:val="001C7859"/>
    <w:rsid w:val="001D0E9A"/>
    <w:rsid w:val="001D5624"/>
    <w:rsid w:val="001D6D05"/>
    <w:rsid w:val="001E08C0"/>
    <w:rsid w:val="001E2AFD"/>
    <w:rsid w:val="001E71B0"/>
    <w:rsid w:val="001F0ACA"/>
    <w:rsid w:val="001F1457"/>
    <w:rsid w:val="001F5EBB"/>
    <w:rsid w:val="001F70DA"/>
    <w:rsid w:val="00207872"/>
    <w:rsid w:val="00210A24"/>
    <w:rsid w:val="00213E85"/>
    <w:rsid w:val="00217242"/>
    <w:rsid w:val="00217B7F"/>
    <w:rsid w:val="002231EF"/>
    <w:rsid w:val="00237127"/>
    <w:rsid w:val="00242522"/>
    <w:rsid w:val="00246C32"/>
    <w:rsid w:val="002502D4"/>
    <w:rsid w:val="0026315D"/>
    <w:rsid w:val="00271DB5"/>
    <w:rsid w:val="00275778"/>
    <w:rsid w:val="0028191B"/>
    <w:rsid w:val="00281B7B"/>
    <w:rsid w:val="00282887"/>
    <w:rsid w:val="002909FA"/>
    <w:rsid w:val="002915D5"/>
    <w:rsid w:val="002979AB"/>
    <w:rsid w:val="002A10A8"/>
    <w:rsid w:val="002B2AEC"/>
    <w:rsid w:val="002B4290"/>
    <w:rsid w:val="002D193A"/>
    <w:rsid w:val="002D2768"/>
    <w:rsid w:val="002D28BC"/>
    <w:rsid w:val="002D2E4F"/>
    <w:rsid w:val="002D32CC"/>
    <w:rsid w:val="002D461C"/>
    <w:rsid w:val="002D4ECB"/>
    <w:rsid w:val="002E080A"/>
    <w:rsid w:val="002E5316"/>
    <w:rsid w:val="002E744A"/>
    <w:rsid w:val="003050B4"/>
    <w:rsid w:val="0030721E"/>
    <w:rsid w:val="003075B8"/>
    <w:rsid w:val="0032229A"/>
    <w:rsid w:val="00331E67"/>
    <w:rsid w:val="00337313"/>
    <w:rsid w:val="00337FB1"/>
    <w:rsid w:val="00341CE3"/>
    <w:rsid w:val="003479F5"/>
    <w:rsid w:val="00351FC4"/>
    <w:rsid w:val="00352D8D"/>
    <w:rsid w:val="00356FF5"/>
    <w:rsid w:val="003579DD"/>
    <w:rsid w:val="0036068E"/>
    <w:rsid w:val="0036319C"/>
    <w:rsid w:val="003631AE"/>
    <w:rsid w:val="00366047"/>
    <w:rsid w:val="00370CC4"/>
    <w:rsid w:val="00382023"/>
    <w:rsid w:val="003859F0"/>
    <w:rsid w:val="003B3E8A"/>
    <w:rsid w:val="003C382C"/>
    <w:rsid w:val="003D7753"/>
    <w:rsid w:val="003E11C0"/>
    <w:rsid w:val="003E2C8D"/>
    <w:rsid w:val="003E792D"/>
    <w:rsid w:val="003F501C"/>
    <w:rsid w:val="004008D9"/>
    <w:rsid w:val="00403830"/>
    <w:rsid w:val="00406612"/>
    <w:rsid w:val="004112D8"/>
    <w:rsid w:val="004118E6"/>
    <w:rsid w:val="00413D9A"/>
    <w:rsid w:val="00417032"/>
    <w:rsid w:val="004207CD"/>
    <w:rsid w:val="00431A6B"/>
    <w:rsid w:val="00442D59"/>
    <w:rsid w:val="00443CA0"/>
    <w:rsid w:val="00447129"/>
    <w:rsid w:val="00451B76"/>
    <w:rsid w:val="00451BBD"/>
    <w:rsid w:val="004571BD"/>
    <w:rsid w:val="004633FD"/>
    <w:rsid w:val="004669EA"/>
    <w:rsid w:val="004671B6"/>
    <w:rsid w:val="00476F55"/>
    <w:rsid w:val="0049727A"/>
    <w:rsid w:val="004A08B7"/>
    <w:rsid w:val="004B05F8"/>
    <w:rsid w:val="004B42BC"/>
    <w:rsid w:val="004B6DFC"/>
    <w:rsid w:val="004C24D0"/>
    <w:rsid w:val="004D069F"/>
    <w:rsid w:val="004D070A"/>
    <w:rsid w:val="004D1C65"/>
    <w:rsid w:val="004D79CB"/>
    <w:rsid w:val="004E239F"/>
    <w:rsid w:val="004E2574"/>
    <w:rsid w:val="004E30C6"/>
    <w:rsid w:val="004F3592"/>
    <w:rsid w:val="004F3836"/>
    <w:rsid w:val="0050376D"/>
    <w:rsid w:val="00510BCA"/>
    <w:rsid w:val="00514531"/>
    <w:rsid w:val="00515AC2"/>
    <w:rsid w:val="00515EE8"/>
    <w:rsid w:val="005164D8"/>
    <w:rsid w:val="00520FFB"/>
    <w:rsid w:val="00522154"/>
    <w:rsid w:val="005341B5"/>
    <w:rsid w:val="0053675F"/>
    <w:rsid w:val="005448BE"/>
    <w:rsid w:val="00545E78"/>
    <w:rsid w:val="005514CF"/>
    <w:rsid w:val="005624F7"/>
    <w:rsid w:val="00567233"/>
    <w:rsid w:val="0057171A"/>
    <w:rsid w:val="00576043"/>
    <w:rsid w:val="005926B2"/>
    <w:rsid w:val="00592B8F"/>
    <w:rsid w:val="005A1CE6"/>
    <w:rsid w:val="005A2513"/>
    <w:rsid w:val="005A313D"/>
    <w:rsid w:val="005A37F0"/>
    <w:rsid w:val="005A7A17"/>
    <w:rsid w:val="005B1766"/>
    <w:rsid w:val="005B22B8"/>
    <w:rsid w:val="005B50E0"/>
    <w:rsid w:val="005C620E"/>
    <w:rsid w:val="005D10D8"/>
    <w:rsid w:val="005D1E38"/>
    <w:rsid w:val="005E067B"/>
    <w:rsid w:val="005F3E7B"/>
    <w:rsid w:val="00603E18"/>
    <w:rsid w:val="006260F9"/>
    <w:rsid w:val="00634650"/>
    <w:rsid w:val="00634A4E"/>
    <w:rsid w:val="006366D8"/>
    <w:rsid w:val="00637AFF"/>
    <w:rsid w:val="006463D2"/>
    <w:rsid w:val="00653D9F"/>
    <w:rsid w:val="006631C4"/>
    <w:rsid w:val="00672CD0"/>
    <w:rsid w:val="00677BAB"/>
    <w:rsid w:val="00682738"/>
    <w:rsid w:val="006879AE"/>
    <w:rsid w:val="006A0796"/>
    <w:rsid w:val="006A275F"/>
    <w:rsid w:val="006A3046"/>
    <w:rsid w:val="006A7A05"/>
    <w:rsid w:val="006B21BC"/>
    <w:rsid w:val="006B3761"/>
    <w:rsid w:val="006C7E2E"/>
    <w:rsid w:val="006D2297"/>
    <w:rsid w:val="006D2363"/>
    <w:rsid w:val="006D3EDC"/>
    <w:rsid w:val="006D7E5E"/>
    <w:rsid w:val="006E0FF0"/>
    <w:rsid w:val="006E1FCF"/>
    <w:rsid w:val="006F5724"/>
    <w:rsid w:val="00700B7E"/>
    <w:rsid w:val="007032F0"/>
    <w:rsid w:val="0070405E"/>
    <w:rsid w:val="00705F9C"/>
    <w:rsid w:val="00707AA2"/>
    <w:rsid w:val="00710ACE"/>
    <w:rsid w:val="00715059"/>
    <w:rsid w:val="00720D67"/>
    <w:rsid w:val="00721277"/>
    <w:rsid w:val="00732FE3"/>
    <w:rsid w:val="007412DC"/>
    <w:rsid w:val="00742AE2"/>
    <w:rsid w:val="00750A26"/>
    <w:rsid w:val="00754182"/>
    <w:rsid w:val="00757DE8"/>
    <w:rsid w:val="00776571"/>
    <w:rsid w:val="00781107"/>
    <w:rsid w:val="007813A1"/>
    <w:rsid w:val="0078506E"/>
    <w:rsid w:val="00785205"/>
    <w:rsid w:val="00785252"/>
    <w:rsid w:val="00786AAD"/>
    <w:rsid w:val="007A45AE"/>
    <w:rsid w:val="007A46AC"/>
    <w:rsid w:val="007A6E1E"/>
    <w:rsid w:val="007B271F"/>
    <w:rsid w:val="007B7D94"/>
    <w:rsid w:val="007C14E9"/>
    <w:rsid w:val="007C2E59"/>
    <w:rsid w:val="007C3B37"/>
    <w:rsid w:val="007D2216"/>
    <w:rsid w:val="007D719A"/>
    <w:rsid w:val="007E4878"/>
    <w:rsid w:val="007E728E"/>
    <w:rsid w:val="007F0325"/>
    <w:rsid w:val="007F0772"/>
    <w:rsid w:val="007F3062"/>
    <w:rsid w:val="007F5D85"/>
    <w:rsid w:val="008020BE"/>
    <w:rsid w:val="008123AB"/>
    <w:rsid w:val="00813516"/>
    <w:rsid w:val="008138BE"/>
    <w:rsid w:val="0081578A"/>
    <w:rsid w:val="00815CCF"/>
    <w:rsid w:val="00821634"/>
    <w:rsid w:val="0082798C"/>
    <w:rsid w:val="00831EC0"/>
    <w:rsid w:val="00833465"/>
    <w:rsid w:val="0084340C"/>
    <w:rsid w:val="00852779"/>
    <w:rsid w:val="00856C28"/>
    <w:rsid w:val="00860CF6"/>
    <w:rsid w:val="0086147D"/>
    <w:rsid w:val="00863B13"/>
    <w:rsid w:val="00864F6D"/>
    <w:rsid w:val="00865325"/>
    <w:rsid w:val="00873A47"/>
    <w:rsid w:val="00877526"/>
    <w:rsid w:val="0088043D"/>
    <w:rsid w:val="00893CAC"/>
    <w:rsid w:val="008971E7"/>
    <w:rsid w:val="008A4F10"/>
    <w:rsid w:val="008A6C40"/>
    <w:rsid w:val="008C08C0"/>
    <w:rsid w:val="008C1990"/>
    <w:rsid w:val="008C2D67"/>
    <w:rsid w:val="008C3274"/>
    <w:rsid w:val="008C33B2"/>
    <w:rsid w:val="008D29ED"/>
    <w:rsid w:val="008D40F7"/>
    <w:rsid w:val="008D50D0"/>
    <w:rsid w:val="008D64F1"/>
    <w:rsid w:val="008D6B0C"/>
    <w:rsid w:val="008E7725"/>
    <w:rsid w:val="008F1760"/>
    <w:rsid w:val="008F1B7E"/>
    <w:rsid w:val="008F54F1"/>
    <w:rsid w:val="008F75C2"/>
    <w:rsid w:val="009038CE"/>
    <w:rsid w:val="009110B1"/>
    <w:rsid w:val="009113F8"/>
    <w:rsid w:val="00924137"/>
    <w:rsid w:val="00925573"/>
    <w:rsid w:val="009306D5"/>
    <w:rsid w:val="009325C6"/>
    <w:rsid w:val="00935E48"/>
    <w:rsid w:val="00944BDC"/>
    <w:rsid w:val="009504B0"/>
    <w:rsid w:val="00953EF4"/>
    <w:rsid w:val="00955369"/>
    <w:rsid w:val="00957D83"/>
    <w:rsid w:val="0096075F"/>
    <w:rsid w:val="0097172E"/>
    <w:rsid w:val="0097464E"/>
    <w:rsid w:val="00976E99"/>
    <w:rsid w:val="009803C7"/>
    <w:rsid w:val="00984D07"/>
    <w:rsid w:val="009900FB"/>
    <w:rsid w:val="009909AC"/>
    <w:rsid w:val="009939B0"/>
    <w:rsid w:val="00995840"/>
    <w:rsid w:val="009A3294"/>
    <w:rsid w:val="009A4702"/>
    <w:rsid w:val="009A4EB9"/>
    <w:rsid w:val="009B267E"/>
    <w:rsid w:val="009B50F5"/>
    <w:rsid w:val="009B6B4E"/>
    <w:rsid w:val="009C0053"/>
    <w:rsid w:val="009C3DC6"/>
    <w:rsid w:val="009D2990"/>
    <w:rsid w:val="009D37DC"/>
    <w:rsid w:val="009D4498"/>
    <w:rsid w:val="009D5959"/>
    <w:rsid w:val="009E23A0"/>
    <w:rsid w:val="009E30F6"/>
    <w:rsid w:val="009E3677"/>
    <w:rsid w:val="009E48D0"/>
    <w:rsid w:val="009F33F8"/>
    <w:rsid w:val="00A024F0"/>
    <w:rsid w:val="00A05D11"/>
    <w:rsid w:val="00A05FD0"/>
    <w:rsid w:val="00A11A23"/>
    <w:rsid w:val="00A1532A"/>
    <w:rsid w:val="00A20D6F"/>
    <w:rsid w:val="00A24AA4"/>
    <w:rsid w:val="00A26A60"/>
    <w:rsid w:val="00A37849"/>
    <w:rsid w:val="00A40873"/>
    <w:rsid w:val="00A43B8C"/>
    <w:rsid w:val="00A46B39"/>
    <w:rsid w:val="00A55E60"/>
    <w:rsid w:val="00A61FB0"/>
    <w:rsid w:val="00A65971"/>
    <w:rsid w:val="00A721A8"/>
    <w:rsid w:val="00A72C29"/>
    <w:rsid w:val="00A7445D"/>
    <w:rsid w:val="00A76132"/>
    <w:rsid w:val="00A874E1"/>
    <w:rsid w:val="00A95F6D"/>
    <w:rsid w:val="00A96BF2"/>
    <w:rsid w:val="00AA4A50"/>
    <w:rsid w:val="00AB1D5F"/>
    <w:rsid w:val="00AB4C0C"/>
    <w:rsid w:val="00AC464E"/>
    <w:rsid w:val="00AD1273"/>
    <w:rsid w:val="00AD1D1A"/>
    <w:rsid w:val="00AE0373"/>
    <w:rsid w:val="00AE5F1E"/>
    <w:rsid w:val="00AF61BB"/>
    <w:rsid w:val="00AF7C68"/>
    <w:rsid w:val="00B01B5F"/>
    <w:rsid w:val="00B054C2"/>
    <w:rsid w:val="00B074F5"/>
    <w:rsid w:val="00B1335D"/>
    <w:rsid w:val="00B17C4E"/>
    <w:rsid w:val="00B17D68"/>
    <w:rsid w:val="00B23BE0"/>
    <w:rsid w:val="00B2519D"/>
    <w:rsid w:val="00B323E8"/>
    <w:rsid w:val="00B35D34"/>
    <w:rsid w:val="00B461EB"/>
    <w:rsid w:val="00B53DA3"/>
    <w:rsid w:val="00B575D2"/>
    <w:rsid w:val="00B57829"/>
    <w:rsid w:val="00B6249A"/>
    <w:rsid w:val="00B65E6B"/>
    <w:rsid w:val="00B66F14"/>
    <w:rsid w:val="00B721E5"/>
    <w:rsid w:val="00B747C8"/>
    <w:rsid w:val="00B7499A"/>
    <w:rsid w:val="00B840C6"/>
    <w:rsid w:val="00B91F8E"/>
    <w:rsid w:val="00BB45A6"/>
    <w:rsid w:val="00BC20F0"/>
    <w:rsid w:val="00BC4F06"/>
    <w:rsid w:val="00BC62D5"/>
    <w:rsid w:val="00BC6337"/>
    <w:rsid w:val="00BC7604"/>
    <w:rsid w:val="00BD01EA"/>
    <w:rsid w:val="00BD612B"/>
    <w:rsid w:val="00BD66F1"/>
    <w:rsid w:val="00BE00AF"/>
    <w:rsid w:val="00BE3855"/>
    <w:rsid w:val="00BE5C53"/>
    <w:rsid w:val="00BF6F9C"/>
    <w:rsid w:val="00C0039D"/>
    <w:rsid w:val="00C03522"/>
    <w:rsid w:val="00C041E5"/>
    <w:rsid w:val="00C17950"/>
    <w:rsid w:val="00C20D9A"/>
    <w:rsid w:val="00C225BD"/>
    <w:rsid w:val="00C2435E"/>
    <w:rsid w:val="00C36C43"/>
    <w:rsid w:val="00C37FE6"/>
    <w:rsid w:val="00C4762F"/>
    <w:rsid w:val="00C614C3"/>
    <w:rsid w:val="00C63862"/>
    <w:rsid w:val="00C66123"/>
    <w:rsid w:val="00C71651"/>
    <w:rsid w:val="00C71EF4"/>
    <w:rsid w:val="00C73CE6"/>
    <w:rsid w:val="00C82284"/>
    <w:rsid w:val="00C90F6C"/>
    <w:rsid w:val="00C94BA1"/>
    <w:rsid w:val="00CA04C3"/>
    <w:rsid w:val="00CA2F79"/>
    <w:rsid w:val="00CA465A"/>
    <w:rsid w:val="00CB0439"/>
    <w:rsid w:val="00CB1E83"/>
    <w:rsid w:val="00CC4352"/>
    <w:rsid w:val="00CC4587"/>
    <w:rsid w:val="00CC469B"/>
    <w:rsid w:val="00CC6DB5"/>
    <w:rsid w:val="00CC6F95"/>
    <w:rsid w:val="00CE5206"/>
    <w:rsid w:val="00CE7B23"/>
    <w:rsid w:val="00D011F8"/>
    <w:rsid w:val="00D0218E"/>
    <w:rsid w:val="00D029A6"/>
    <w:rsid w:val="00D02FED"/>
    <w:rsid w:val="00D126E8"/>
    <w:rsid w:val="00D24B47"/>
    <w:rsid w:val="00D30665"/>
    <w:rsid w:val="00D45E6D"/>
    <w:rsid w:val="00D5581D"/>
    <w:rsid w:val="00D64530"/>
    <w:rsid w:val="00D67127"/>
    <w:rsid w:val="00D735C5"/>
    <w:rsid w:val="00D7413F"/>
    <w:rsid w:val="00D80D22"/>
    <w:rsid w:val="00D86599"/>
    <w:rsid w:val="00D91FC3"/>
    <w:rsid w:val="00D92C47"/>
    <w:rsid w:val="00D95D05"/>
    <w:rsid w:val="00D95D79"/>
    <w:rsid w:val="00D966FA"/>
    <w:rsid w:val="00DA05FC"/>
    <w:rsid w:val="00DA3604"/>
    <w:rsid w:val="00DA7F0D"/>
    <w:rsid w:val="00DB63E0"/>
    <w:rsid w:val="00DC1D81"/>
    <w:rsid w:val="00DC1DC6"/>
    <w:rsid w:val="00DC2E30"/>
    <w:rsid w:val="00DC5A6A"/>
    <w:rsid w:val="00DD0C68"/>
    <w:rsid w:val="00DD2BD7"/>
    <w:rsid w:val="00DD45E9"/>
    <w:rsid w:val="00DD578D"/>
    <w:rsid w:val="00E22D51"/>
    <w:rsid w:val="00E24257"/>
    <w:rsid w:val="00E26498"/>
    <w:rsid w:val="00E26A5E"/>
    <w:rsid w:val="00E328D1"/>
    <w:rsid w:val="00E4286F"/>
    <w:rsid w:val="00E50425"/>
    <w:rsid w:val="00E504F3"/>
    <w:rsid w:val="00E515A1"/>
    <w:rsid w:val="00E55BD2"/>
    <w:rsid w:val="00E67F94"/>
    <w:rsid w:val="00E70947"/>
    <w:rsid w:val="00E728EC"/>
    <w:rsid w:val="00E772FB"/>
    <w:rsid w:val="00E8592B"/>
    <w:rsid w:val="00E907C5"/>
    <w:rsid w:val="00E907C7"/>
    <w:rsid w:val="00E9380B"/>
    <w:rsid w:val="00EA1A14"/>
    <w:rsid w:val="00EA425C"/>
    <w:rsid w:val="00EA76D2"/>
    <w:rsid w:val="00EC2455"/>
    <w:rsid w:val="00EC5FC8"/>
    <w:rsid w:val="00EC637F"/>
    <w:rsid w:val="00EC69BC"/>
    <w:rsid w:val="00ED0A2A"/>
    <w:rsid w:val="00ED36E9"/>
    <w:rsid w:val="00ED447E"/>
    <w:rsid w:val="00EF10FF"/>
    <w:rsid w:val="00EF47F1"/>
    <w:rsid w:val="00F236E5"/>
    <w:rsid w:val="00F33271"/>
    <w:rsid w:val="00F33B7E"/>
    <w:rsid w:val="00F35BE1"/>
    <w:rsid w:val="00F37629"/>
    <w:rsid w:val="00F40B97"/>
    <w:rsid w:val="00F41937"/>
    <w:rsid w:val="00F442B7"/>
    <w:rsid w:val="00F47463"/>
    <w:rsid w:val="00F65602"/>
    <w:rsid w:val="00F66893"/>
    <w:rsid w:val="00F802BD"/>
    <w:rsid w:val="00F85EF5"/>
    <w:rsid w:val="00F90D70"/>
    <w:rsid w:val="00F949F4"/>
    <w:rsid w:val="00F952F0"/>
    <w:rsid w:val="00F970BD"/>
    <w:rsid w:val="00FB4724"/>
    <w:rsid w:val="00FB4E78"/>
    <w:rsid w:val="00FC0189"/>
    <w:rsid w:val="00FC2307"/>
    <w:rsid w:val="00FC27A3"/>
    <w:rsid w:val="00FC492D"/>
    <w:rsid w:val="00FC6BF0"/>
    <w:rsid w:val="00FD100C"/>
    <w:rsid w:val="00FD5001"/>
    <w:rsid w:val="00FD70FE"/>
    <w:rsid w:val="00FD76B9"/>
    <w:rsid w:val="00FD792B"/>
    <w:rsid w:val="00FE1EF7"/>
    <w:rsid w:val="00FE5AEC"/>
    <w:rsid w:val="00FF04FC"/>
    <w:rsid w:val="00FF3D55"/>
    <w:rsid w:val="00FF7D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EC4F4D"/>
  <w15:docId w15:val="{BE664ED4-9567-45BB-A4B0-20F17C5E6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9ED"/>
    <w:pPr>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4D070A"/>
    <w:pPr>
      <w:keepNext/>
      <w:numPr>
        <w:numId w:val="1"/>
      </w:numPr>
      <w:jc w:val="center"/>
      <w:outlineLvl w:val="0"/>
    </w:pPr>
    <w:rPr>
      <w:rFonts w:ascii="RimTimes" w:hAnsi="RimTimes"/>
      <w:b/>
      <w:sz w:val="28"/>
    </w:rPr>
  </w:style>
  <w:style w:type="paragraph" w:styleId="Heading2">
    <w:name w:val="heading 2"/>
    <w:basedOn w:val="Normal"/>
    <w:next w:val="Normal"/>
    <w:link w:val="Heading2Char"/>
    <w:uiPriority w:val="9"/>
    <w:qFormat/>
    <w:rsid w:val="004D070A"/>
    <w:pPr>
      <w:keepNext/>
      <w:numPr>
        <w:ilvl w:val="1"/>
        <w:numId w:val="1"/>
      </w:numPr>
      <w:jc w:val="center"/>
      <w:outlineLvl w:val="1"/>
    </w:pPr>
    <w:rPr>
      <w:sz w:val="40"/>
      <w:lang w:val="en-US"/>
    </w:rPr>
  </w:style>
  <w:style w:type="paragraph" w:styleId="Heading3">
    <w:name w:val="heading 3"/>
    <w:basedOn w:val="Normal"/>
    <w:next w:val="Normal"/>
    <w:link w:val="Heading3Char"/>
    <w:qFormat/>
    <w:rsid w:val="004D070A"/>
    <w:pPr>
      <w:keepNext/>
      <w:numPr>
        <w:ilvl w:val="2"/>
        <w:numId w:val="1"/>
      </w:numPr>
      <w:spacing w:before="240" w:after="60"/>
      <w:outlineLvl w:val="2"/>
    </w:pPr>
    <w:rPr>
      <w:rFonts w:ascii="Arial" w:hAnsi="Arial" w:cs="Arial"/>
      <w:b/>
      <w:bCs/>
      <w:szCs w:val="26"/>
    </w:rPr>
  </w:style>
  <w:style w:type="paragraph" w:styleId="Heading4">
    <w:name w:val="heading 4"/>
    <w:basedOn w:val="Normal"/>
    <w:next w:val="Normal"/>
    <w:link w:val="Heading4Char"/>
    <w:qFormat/>
    <w:rsid w:val="004D070A"/>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4D070A"/>
    <w:pPr>
      <w:numPr>
        <w:ilvl w:val="4"/>
        <w:numId w:val="1"/>
      </w:numPr>
      <w:spacing w:before="240" w:after="60"/>
      <w:outlineLvl w:val="4"/>
    </w:pPr>
    <w:rPr>
      <w:b/>
      <w:bCs/>
      <w:i/>
      <w:iCs/>
      <w:szCs w:val="26"/>
    </w:rPr>
  </w:style>
  <w:style w:type="paragraph" w:styleId="Heading6">
    <w:name w:val="heading 6"/>
    <w:basedOn w:val="Normal"/>
    <w:next w:val="Normal"/>
    <w:link w:val="Heading6Char"/>
    <w:qFormat/>
    <w:rsid w:val="004D070A"/>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4D070A"/>
    <w:pPr>
      <w:numPr>
        <w:ilvl w:val="6"/>
        <w:numId w:val="1"/>
      </w:numPr>
      <w:spacing w:before="240" w:after="60"/>
      <w:outlineLvl w:val="6"/>
    </w:pPr>
    <w:rPr>
      <w:sz w:val="24"/>
      <w:szCs w:val="24"/>
    </w:rPr>
  </w:style>
  <w:style w:type="paragraph" w:styleId="Heading8">
    <w:name w:val="heading 8"/>
    <w:basedOn w:val="Normal"/>
    <w:next w:val="Normal"/>
    <w:link w:val="Heading8Char"/>
    <w:qFormat/>
    <w:rsid w:val="004D070A"/>
    <w:pPr>
      <w:keepNext/>
      <w:numPr>
        <w:ilvl w:val="7"/>
        <w:numId w:val="1"/>
      </w:numPr>
      <w:spacing w:after="120"/>
      <w:jc w:val="center"/>
      <w:outlineLvl w:val="7"/>
    </w:pPr>
    <w:rPr>
      <w:sz w:val="32"/>
    </w:rPr>
  </w:style>
  <w:style w:type="paragraph" w:styleId="Heading9">
    <w:name w:val="heading 9"/>
    <w:basedOn w:val="Normal"/>
    <w:next w:val="Normal"/>
    <w:link w:val="Heading9Char"/>
    <w:qFormat/>
    <w:rsid w:val="004D070A"/>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070A"/>
    <w:rPr>
      <w:rFonts w:ascii="RimTimes" w:eastAsia="Times New Roman" w:hAnsi="RimTimes" w:cs="Times New Roman"/>
      <w:b/>
      <w:sz w:val="28"/>
      <w:szCs w:val="20"/>
    </w:rPr>
  </w:style>
  <w:style w:type="character" w:customStyle="1" w:styleId="Heading2Char">
    <w:name w:val="Heading 2 Char"/>
    <w:basedOn w:val="DefaultParagraphFont"/>
    <w:link w:val="Heading2"/>
    <w:uiPriority w:val="9"/>
    <w:rsid w:val="004D070A"/>
    <w:rPr>
      <w:rFonts w:ascii="Times New Roman" w:eastAsia="Times New Roman" w:hAnsi="Times New Roman" w:cs="Times New Roman"/>
      <w:sz w:val="40"/>
      <w:szCs w:val="20"/>
      <w:lang w:val="en-US"/>
    </w:rPr>
  </w:style>
  <w:style w:type="character" w:customStyle="1" w:styleId="Heading3Char">
    <w:name w:val="Heading 3 Char"/>
    <w:basedOn w:val="DefaultParagraphFont"/>
    <w:link w:val="Heading3"/>
    <w:rsid w:val="004D070A"/>
    <w:rPr>
      <w:rFonts w:ascii="Arial" w:eastAsia="Times New Roman" w:hAnsi="Arial" w:cs="Arial"/>
      <w:b/>
      <w:bCs/>
      <w:sz w:val="26"/>
      <w:szCs w:val="26"/>
    </w:rPr>
  </w:style>
  <w:style w:type="character" w:customStyle="1" w:styleId="Heading4Char">
    <w:name w:val="Heading 4 Char"/>
    <w:basedOn w:val="DefaultParagraphFont"/>
    <w:link w:val="Heading4"/>
    <w:rsid w:val="004D070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4D070A"/>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4D070A"/>
    <w:rPr>
      <w:rFonts w:ascii="Times New Roman" w:eastAsia="Times New Roman" w:hAnsi="Times New Roman" w:cs="Times New Roman"/>
      <w:b/>
      <w:bCs/>
    </w:rPr>
  </w:style>
  <w:style w:type="character" w:customStyle="1" w:styleId="Heading7Char">
    <w:name w:val="Heading 7 Char"/>
    <w:basedOn w:val="DefaultParagraphFont"/>
    <w:link w:val="Heading7"/>
    <w:rsid w:val="004D070A"/>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4D070A"/>
    <w:rPr>
      <w:rFonts w:ascii="Times New Roman" w:eastAsia="Times New Roman" w:hAnsi="Times New Roman" w:cs="Times New Roman"/>
      <w:sz w:val="32"/>
      <w:szCs w:val="20"/>
    </w:rPr>
  </w:style>
  <w:style w:type="character" w:customStyle="1" w:styleId="Heading9Char">
    <w:name w:val="Heading 9 Char"/>
    <w:basedOn w:val="DefaultParagraphFont"/>
    <w:link w:val="Heading9"/>
    <w:rsid w:val="004D070A"/>
    <w:rPr>
      <w:rFonts w:ascii="Arial" w:eastAsia="Times New Roman" w:hAnsi="Arial" w:cs="Arial"/>
    </w:rPr>
  </w:style>
  <w:style w:type="paragraph" w:styleId="BodyText3">
    <w:name w:val="Body Text 3"/>
    <w:basedOn w:val="Normal"/>
    <w:link w:val="BodyText3Char"/>
    <w:rsid w:val="004D070A"/>
    <w:pPr>
      <w:jc w:val="center"/>
    </w:pPr>
    <w:rPr>
      <w:rFonts w:ascii="RimTimes" w:hAnsi="RimTimes"/>
      <w:b/>
      <w:sz w:val="32"/>
    </w:rPr>
  </w:style>
  <w:style w:type="character" w:customStyle="1" w:styleId="BodyText3Char">
    <w:name w:val="Body Text 3 Char"/>
    <w:basedOn w:val="DefaultParagraphFont"/>
    <w:link w:val="BodyText3"/>
    <w:rsid w:val="004D070A"/>
    <w:rPr>
      <w:rFonts w:ascii="RimTimes" w:eastAsia="Times New Roman" w:hAnsi="RimTimes" w:cs="Times New Roman"/>
      <w:b/>
      <w:sz w:val="32"/>
      <w:szCs w:val="20"/>
    </w:rPr>
  </w:style>
  <w:style w:type="paragraph" w:styleId="BodyText">
    <w:name w:val="Body Text"/>
    <w:basedOn w:val="Normal"/>
    <w:link w:val="BodyTextChar"/>
    <w:rsid w:val="004D070A"/>
    <w:pPr>
      <w:jc w:val="both"/>
    </w:pPr>
    <w:rPr>
      <w:rFonts w:ascii="RimTimes" w:hAnsi="RimTimes"/>
      <w:sz w:val="28"/>
    </w:rPr>
  </w:style>
  <w:style w:type="character" w:customStyle="1" w:styleId="BodyTextChar">
    <w:name w:val="Body Text Char"/>
    <w:basedOn w:val="DefaultParagraphFont"/>
    <w:link w:val="BodyText"/>
    <w:rsid w:val="004D070A"/>
    <w:rPr>
      <w:rFonts w:ascii="RimTimes" w:eastAsia="Times New Roman" w:hAnsi="RimTimes" w:cs="Times New Roman"/>
      <w:sz w:val="28"/>
      <w:szCs w:val="20"/>
    </w:rPr>
  </w:style>
  <w:style w:type="paragraph" w:styleId="Header">
    <w:name w:val="header"/>
    <w:aliases w:val="Header Char1,Header Char Char"/>
    <w:basedOn w:val="Normal"/>
    <w:link w:val="HeaderChar"/>
    <w:uiPriority w:val="99"/>
    <w:rsid w:val="004D070A"/>
    <w:pPr>
      <w:tabs>
        <w:tab w:val="center" w:pos="4320"/>
        <w:tab w:val="right" w:pos="8640"/>
      </w:tabs>
    </w:pPr>
    <w:rPr>
      <w:rFonts w:ascii="RimTimes" w:hAnsi="RimTimes"/>
      <w:sz w:val="28"/>
    </w:rPr>
  </w:style>
  <w:style w:type="character" w:customStyle="1" w:styleId="HeaderChar">
    <w:name w:val="Header Char"/>
    <w:aliases w:val="Header Char1 Char,Header Char Char Char"/>
    <w:basedOn w:val="DefaultParagraphFont"/>
    <w:link w:val="Header"/>
    <w:uiPriority w:val="99"/>
    <w:qFormat/>
    <w:rsid w:val="004D070A"/>
    <w:rPr>
      <w:rFonts w:ascii="RimTimes" w:eastAsia="Times New Roman" w:hAnsi="RimTimes" w:cs="Times New Roman"/>
      <w:sz w:val="28"/>
      <w:szCs w:val="20"/>
    </w:rPr>
  </w:style>
  <w:style w:type="paragraph" w:styleId="Footer">
    <w:name w:val="footer"/>
    <w:basedOn w:val="Normal"/>
    <w:link w:val="FooterChar"/>
    <w:uiPriority w:val="99"/>
    <w:rsid w:val="004D070A"/>
    <w:pPr>
      <w:tabs>
        <w:tab w:val="center" w:pos="4677"/>
        <w:tab w:val="right" w:pos="9355"/>
      </w:tabs>
    </w:pPr>
  </w:style>
  <w:style w:type="character" w:customStyle="1" w:styleId="FooterChar">
    <w:name w:val="Footer Char"/>
    <w:basedOn w:val="DefaultParagraphFont"/>
    <w:link w:val="Footer"/>
    <w:uiPriority w:val="99"/>
    <w:rsid w:val="004D070A"/>
    <w:rPr>
      <w:rFonts w:ascii="Times New Roman" w:eastAsia="Times New Roman" w:hAnsi="Times New Roman" w:cs="Times New Roman"/>
      <w:sz w:val="26"/>
      <w:szCs w:val="20"/>
    </w:rPr>
  </w:style>
  <w:style w:type="character" w:styleId="PageNumber">
    <w:name w:val="page number"/>
    <w:basedOn w:val="DefaultParagraphFont"/>
    <w:rsid w:val="004D070A"/>
  </w:style>
  <w:style w:type="paragraph" w:customStyle="1" w:styleId="CharChar1RakstzRakstzCharCharRakstzRakstz">
    <w:name w:val="Char Char1 Rakstz. Rakstz. Char Char Rakstz. Rakstz."/>
    <w:basedOn w:val="Normal"/>
    <w:rsid w:val="004D070A"/>
    <w:pPr>
      <w:numPr>
        <w:numId w:val="2"/>
      </w:numPr>
      <w:tabs>
        <w:tab w:val="clear" w:pos="360"/>
      </w:tabs>
      <w:spacing w:before="120" w:after="160" w:line="240" w:lineRule="exact"/>
      <w:ind w:left="0" w:firstLine="720"/>
      <w:jc w:val="both"/>
    </w:pPr>
    <w:rPr>
      <w:rFonts w:ascii="Verdana" w:hAnsi="Verdana"/>
      <w:sz w:val="20"/>
      <w:lang w:val="en-US"/>
    </w:rPr>
  </w:style>
  <w:style w:type="paragraph" w:styleId="BodyText2">
    <w:name w:val="Body Text 2"/>
    <w:basedOn w:val="Normal"/>
    <w:link w:val="BodyText2Char"/>
    <w:rsid w:val="004D070A"/>
    <w:pPr>
      <w:spacing w:after="120" w:line="480" w:lineRule="auto"/>
    </w:pPr>
  </w:style>
  <w:style w:type="character" w:customStyle="1" w:styleId="BodyText2Char">
    <w:name w:val="Body Text 2 Char"/>
    <w:basedOn w:val="DefaultParagraphFont"/>
    <w:link w:val="BodyText2"/>
    <w:rsid w:val="004D070A"/>
    <w:rPr>
      <w:rFonts w:ascii="Times New Roman" w:eastAsia="Times New Roman" w:hAnsi="Times New Roman" w:cs="Times New Roman"/>
      <w:sz w:val="26"/>
      <w:szCs w:val="20"/>
    </w:rPr>
  </w:style>
  <w:style w:type="character" w:styleId="Hyperlink">
    <w:name w:val="Hyperlink"/>
    <w:uiPriority w:val="99"/>
    <w:rsid w:val="004D070A"/>
    <w:rPr>
      <w:color w:val="0000FF"/>
      <w:u w:val="single"/>
    </w:rPr>
  </w:style>
  <w:style w:type="paragraph" w:customStyle="1" w:styleId="SLONormalnospace">
    <w:name w:val="SLO Normal (nospace)"/>
    <w:basedOn w:val="Normal"/>
    <w:rsid w:val="004D070A"/>
    <w:pPr>
      <w:overflowPunct w:val="0"/>
      <w:autoSpaceDE w:val="0"/>
      <w:autoSpaceDN w:val="0"/>
      <w:adjustRightInd w:val="0"/>
      <w:jc w:val="both"/>
      <w:textAlignment w:val="baseline"/>
    </w:pPr>
    <w:rPr>
      <w:noProof/>
      <w:sz w:val="24"/>
      <w:szCs w:val="24"/>
      <w:lang w:val="en-GB"/>
    </w:rPr>
  </w:style>
  <w:style w:type="paragraph" w:customStyle="1" w:styleId="2ndlevelprovision">
    <w:name w:val="2nd level (provision)"/>
    <w:basedOn w:val="Normal"/>
    <w:link w:val="2ndlevelprovisionChar"/>
    <w:rsid w:val="004D070A"/>
    <w:pPr>
      <w:tabs>
        <w:tab w:val="num" w:pos="360"/>
        <w:tab w:val="left" w:pos="1080"/>
      </w:tabs>
      <w:overflowPunct w:val="0"/>
      <w:autoSpaceDE w:val="0"/>
      <w:autoSpaceDN w:val="0"/>
      <w:adjustRightInd w:val="0"/>
      <w:spacing w:after="120"/>
      <w:ind w:left="360" w:hanging="360"/>
      <w:jc w:val="both"/>
      <w:textAlignment w:val="baseline"/>
    </w:pPr>
    <w:rPr>
      <w:rFonts w:eastAsia="MS Mincho"/>
      <w:sz w:val="28"/>
      <w:szCs w:val="28"/>
    </w:rPr>
  </w:style>
  <w:style w:type="character" w:customStyle="1" w:styleId="2ndlevelprovisionChar">
    <w:name w:val="2nd level (provision) Char"/>
    <w:link w:val="2ndlevelprovision"/>
    <w:rsid w:val="004D070A"/>
    <w:rPr>
      <w:rFonts w:ascii="Times New Roman" w:eastAsia="MS Mincho" w:hAnsi="Times New Roman" w:cs="Times New Roman"/>
      <w:sz w:val="28"/>
      <w:szCs w:val="28"/>
    </w:rPr>
  </w:style>
  <w:style w:type="paragraph" w:customStyle="1" w:styleId="teksts">
    <w:name w:val="teksts"/>
    <w:basedOn w:val="Normal"/>
    <w:rsid w:val="004D070A"/>
    <w:pPr>
      <w:numPr>
        <w:numId w:val="3"/>
      </w:numPr>
      <w:spacing w:after="120"/>
      <w:jc w:val="both"/>
    </w:pPr>
    <w:rPr>
      <w:sz w:val="28"/>
      <w:szCs w:val="28"/>
      <w:lang w:eastAsia="lv-LV"/>
    </w:rPr>
  </w:style>
  <w:style w:type="paragraph" w:customStyle="1" w:styleId="CharCharCharCharCharCharCharCharCharCharCharCharCharCharCharCharCharCharCharCharChar1">
    <w:name w:val="Char Char Char Char Char Char Char Char Char Char Char Char Char Char Char Char Char Char Char Char Char1"/>
    <w:basedOn w:val="Normal"/>
    <w:rsid w:val="004D070A"/>
    <w:pPr>
      <w:spacing w:after="160" w:line="240" w:lineRule="exact"/>
    </w:pPr>
    <w:rPr>
      <w:rFonts w:ascii="Tahoma" w:hAnsi="Tahoma"/>
      <w:sz w:val="20"/>
      <w:lang w:val="en-US"/>
    </w:rPr>
  </w:style>
  <w:style w:type="paragraph" w:styleId="BodyTextIndent">
    <w:name w:val="Body Text Indent"/>
    <w:basedOn w:val="Normal"/>
    <w:link w:val="BodyTextIndentChar"/>
    <w:rsid w:val="004D070A"/>
    <w:pPr>
      <w:spacing w:after="120"/>
      <w:ind w:left="283"/>
    </w:pPr>
  </w:style>
  <w:style w:type="character" w:customStyle="1" w:styleId="BodyTextIndentChar">
    <w:name w:val="Body Text Indent Char"/>
    <w:basedOn w:val="DefaultParagraphFont"/>
    <w:link w:val="BodyTextIndent"/>
    <w:rsid w:val="004D070A"/>
    <w:rPr>
      <w:rFonts w:ascii="Times New Roman" w:eastAsia="Times New Roman" w:hAnsi="Times New Roman" w:cs="Times New Roman"/>
      <w:sz w:val="26"/>
      <w:szCs w:val="20"/>
    </w:rPr>
  </w:style>
  <w:style w:type="paragraph" w:customStyle="1" w:styleId="Outline2limenis">
    <w:name w:val="Outline 2 limenis"/>
    <w:basedOn w:val="Normal"/>
    <w:rsid w:val="004D070A"/>
    <w:pPr>
      <w:spacing w:after="120"/>
      <w:jc w:val="both"/>
    </w:pPr>
    <w:rPr>
      <w:color w:val="000000"/>
      <w:sz w:val="24"/>
      <w:szCs w:val="24"/>
    </w:rPr>
  </w:style>
  <w:style w:type="paragraph" w:styleId="TOC1">
    <w:name w:val="toc 1"/>
    <w:basedOn w:val="Normal"/>
    <w:next w:val="Normal"/>
    <w:autoRedefine/>
    <w:uiPriority w:val="39"/>
    <w:rsid w:val="004D070A"/>
    <w:pPr>
      <w:tabs>
        <w:tab w:val="left" w:pos="567"/>
        <w:tab w:val="right" w:leader="dot" w:pos="9071"/>
      </w:tabs>
      <w:ind w:hanging="720"/>
    </w:pPr>
    <w:rPr>
      <w:noProof/>
      <w:sz w:val="24"/>
      <w:szCs w:val="24"/>
    </w:rPr>
  </w:style>
  <w:style w:type="paragraph" w:styleId="TOC2">
    <w:name w:val="toc 2"/>
    <w:basedOn w:val="Normal"/>
    <w:next w:val="Normal"/>
    <w:autoRedefine/>
    <w:uiPriority w:val="39"/>
    <w:rsid w:val="004D070A"/>
    <w:pPr>
      <w:tabs>
        <w:tab w:val="left" w:pos="720"/>
        <w:tab w:val="right" w:leader="dot" w:pos="9395"/>
      </w:tabs>
      <w:ind w:left="200"/>
    </w:pPr>
    <w:rPr>
      <w:noProof/>
      <w:sz w:val="28"/>
      <w:szCs w:val="28"/>
    </w:rPr>
  </w:style>
  <w:style w:type="character" w:customStyle="1" w:styleId="spankont">
    <w:name w:val="span_kont"/>
    <w:basedOn w:val="DefaultParagraphFont"/>
    <w:rsid w:val="004D070A"/>
  </w:style>
  <w:style w:type="character" w:customStyle="1" w:styleId="spankontgreen">
    <w:name w:val="span_kont_green"/>
    <w:basedOn w:val="DefaultParagraphFont"/>
    <w:rsid w:val="004D070A"/>
  </w:style>
  <w:style w:type="character" w:customStyle="1" w:styleId="spankontblue">
    <w:name w:val="span_kont_blue"/>
    <w:basedOn w:val="DefaultParagraphFont"/>
    <w:rsid w:val="004D070A"/>
  </w:style>
  <w:style w:type="paragraph" w:customStyle="1" w:styleId="CharCharChar1CharCharCharCharCharCharCharCharCharChar">
    <w:name w:val="Char Char Char1 Char Char Char Char Char Char Char Char Char Char"/>
    <w:basedOn w:val="Normal"/>
    <w:rsid w:val="004D070A"/>
    <w:pPr>
      <w:spacing w:after="160" w:line="240" w:lineRule="exact"/>
    </w:pPr>
    <w:rPr>
      <w:rFonts w:ascii="Tahoma" w:hAnsi="Tahoma"/>
      <w:sz w:val="20"/>
      <w:lang w:val="en-US"/>
    </w:rPr>
  </w:style>
  <w:style w:type="character" w:styleId="CommentReference">
    <w:name w:val="annotation reference"/>
    <w:uiPriority w:val="99"/>
    <w:semiHidden/>
    <w:rsid w:val="004D070A"/>
    <w:rPr>
      <w:sz w:val="16"/>
      <w:szCs w:val="16"/>
    </w:rPr>
  </w:style>
  <w:style w:type="table" w:styleId="TableGrid">
    <w:name w:val="Table Grid"/>
    <w:basedOn w:val="TableNormal"/>
    <w:uiPriority w:val="39"/>
    <w:rsid w:val="004D070A"/>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ninfo">
    <w:name w:val="span_info"/>
    <w:basedOn w:val="DefaultParagraphFont"/>
    <w:rsid w:val="004D070A"/>
  </w:style>
  <w:style w:type="character" w:styleId="Emphasis">
    <w:name w:val="Emphasis"/>
    <w:uiPriority w:val="20"/>
    <w:qFormat/>
    <w:rsid w:val="004D070A"/>
    <w:rPr>
      <w:rFonts w:ascii="Times New Roman" w:hAnsi="Times New Roman" w:cs="Times New Roman" w:hint="default"/>
      <w:i/>
      <w:iCs w:val="0"/>
    </w:rPr>
  </w:style>
  <w:style w:type="paragraph" w:styleId="Title">
    <w:name w:val="Title"/>
    <w:basedOn w:val="Normal"/>
    <w:link w:val="TitleChar"/>
    <w:uiPriority w:val="99"/>
    <w:qFormat/>
    <w:rsid w:val="004D070A"/>
    <w:pPr>
      <w:jc w:val="center"/>
    </w:pPr>
    <w:rPr>
      <w:rFonts w:ascii="Arial" w:eastAsia="Calibri" w:hAnsi="Arial"/>
      <w:sz w:val="28"/>
    </w:rPr>
  </w:style>
  <w:style w:type="character" w:customStyle="1" w:styleId="TitleChar">
    <w:name w:val="Title Char"/>
    <w:basedOn w:val="DefaultParagraphFont"/>
    <w:link w:val="Title"/>
    <w:uiPriority w:val="99"/>
    <w:rsid w:val="004D070A"/>
    <w:rPr>
      <w:rFonts w:ascii="Arial" w:eastAsia="Calibri" w:hAnsi="Arial" w:cs="Times New Roman"/>
      <w:sz w:val="28"/>
      <w:szCs w:val="20"/>
    </w:rPr>
  </w:style>
  <w:style w:type="character" w:customStyle="1" w:styleId="hps">
    <w:name w:val="hps"/>
    <w:rsid w:val="004D070A"/>
  </w:style>
  <w:style w:type="paragraph" w:styleId="NormalWeb">
    <w:name w:val="Normal (Web)"/>
    <w:basedOn w:val="Normal"/>
    <w:uiPriority w:val="99"/>
    <w:unhideWhenUsed/>
    <w:rsid w:val="004D070A"/>
    <w:pPr>
      <w:spacing w:before="100" w:beforeAutospacing="1" w:after="119"/>
    </w:pPr>
    <w:rPr>
      <w:rFonts w:eastAsia="Calibri"/>
      <w:sz w:val="24"/>
      <w:szCs w:val="24"/>
      <w:lang w:eastAsia="lv-LV"/>
    </w:rPr>
  </w:style>
  <w:style w:type="character" w:styleId="Strong">
    <w:name w:val="Strong"/>
    <w:uiPriority w:val="22"/>
    <w:qFormat/>
    <w:rsid w:val="004D070A"/>
    <w:rPr>
      <w:b/>
      <w:bCs/>
    </w:rPr>
  </w:style>
  <w:style w:type="character" w:customStyle="1" w:styleId="pgnormisolspan1">
    <w:name w:val="pgnormisolspan1"/>
    <w:rsid w:val="004D070A"/>
  </w:style>
  <w:style w:type="paragraph" w:styleId="BalloonText">
    <w:name w:val="Balloon Text"/>
    <w:basedOn w:val="Normal"/>
    <w:link w:val="BalloonTextChar"/>
    <w:rsid w:val="004D070A"/>
    <w:rPr>
      <w:rFonts w:ascii="Segoe UI" w:hAnsi="Segoe UI" w:cs="Segoe UI"/>
      <w:sz w:val="18"/>
      <w:szCs w:val="18"/>
    </w:rPr>
  </w:style>
  <w:style w:type="character" w:customStyle="1" w:styleId="BalloonTextChar">
    <w:name w:val="Balloon Text Char"/>
    <w:basedOn w:val="DefaultParagraphFont"/>
    <w:link w:val="BalloonText"/>
    <w:rsid w:val="004D070A"/>
    <w:rPr>
      <w:rFonts w:ascii="Segoe UI" w:eastAsia="Times New Roman" w:hAnsi="Segoe UI" w:cs="Segoe UI"/>
      <w:sz w:val="18"/>
      <w:szCs w:val="18"/>
    </w:rPr>
  </w:style>
  <w:style w:type="paragraph" w:customStyle="1" w:styleId="Virsraksts16">
    <w:name w:val="Virsraksts 16"/>
    <w:basedOn w:val="Normal"/>
    <w:link w:val="Virsraksts16Char"/>
    <w:qFormat/>
    <w:rsid w:val="004D070A"/>
    <w:pPr>
      <w:spacing w:after="120"/>
      <w:jc w:val="center"/>
    </w:pPr>
    <w:rPr>
      <w:b/>
      <w:color w:val="000000"/>
      <w:sz w:val="32"/>
    </w:rPr>
  </w:style>
  <w:style w:type="character" w:customStyle="1" w:styleId="Virsraksts16Char">
    <w:name w:val="Virsraksts 16 Char"/>
    <w:link w:val="Virsraksts16"/>
    <w:rsid w:val="004D070A"/>
    <w:rPr>
      <w:rFonts w:ascii="Times New Roman" w:eastAsia="Times New Roman" w:hAnsi="Times New Roman" w:cs="Times New Roman"/>
      <w:b/>
      <w:color w:val="000000"/>
      <w:sz w:val="32"/>
      <w:szCs w:val="20"/>
    </w:rPr>
  </w:style>
  <w:style w:type="paragraph" w:customStyle="1" w:styleId="Paraststeksts">
    <w:name w:val="Parasts teksts"/>
    <w:basedOn w:val="BodyText"/>
    <w:link w:val="ParaststekstsChar"/>
    <w:qFormat/>
    <w:rsid w:val="004D070A"/>
    <w:pPr>
      <w:spacing w:after="120"/>
    </w:pPr>
    <w:rPr>
      <w:color w:val="000000"/>
    </w:rPr>
  </w:style>
  <w:style w:type="character" w:customStyle="1" w:styleId="ParaststekstsChar">
    <w:name w:val="Parasts teksts Char"/>
    <w:link w:val="Paraststeksts"/>
    <w:rsid w:val="004D070A"/>
    <w:rPr>
      <w:rFonts w:ascii="RimTimes" w:eastAsia="Times New Roman" w:hAnsi="RimTimes" w:cs="Times New Roman"/>
      <w:color w:val="000000"/>
      <w:sz w:val="28"/>
      <w:szCs w:val="20"/>
    </w:rPr>
  </w:style>
  <w:style w:type="paragraph" w:customStyle="1" w:styleId="Style1">
    <w:name w:val="Style1"/>
    <w:basedOn w:val="Heading1"/>
    <w:link w:val="Style1Char"/>
    <w:qFormat/>
    <w:rsid w:val="004D070A"/>
    <w:pPr>
      <w:keepNext w:val="0"/>
      <w:widowControl w:val="0"/>
      <w:numPr>
        <w:numId w:val="0"/>
      </w:numPr>
      <w:kinsoku w:val="0"/>
      <w:overflowPunct w:val="0"/>
      <w:autoSpaceDE w:val="0"/>
      <w:autoSpaceDN w:val="0"/>
      <w:adjustRightInd w:val="0"/>
      <w:snapToGrid w:val="0"/>
      <w:jc w:val="both"/>
    </w:pPr>
    <w:rPr>
      <w:b w:val="0"/>
    </w:rPr>
  </w:style>
  <w:style w:type="character" w:customStyle="1" w:styleId="Style1Char">
    <w:name w:val="Style1 Char"/>
    <w:link w:val="Style1"/>
    <w:rsid w:val="004D070A"/>
    <w:rPr>
      <w:rFonts w:ascii="RimTimes" w:eastAsia="Times New Roman" w:hAnsi="RimTimes" w:cs="Times New Roman"/>
      <w:sz w:val="28"/>
      <w:szCs w:val="20"/>
    </w:rPr>
  </w:style>
  <w:style w:type="paragraph" w:styleId="ListParagraph">
    <w:name w:val="List Paragraph"/>
    <w:aliases w:val="2,Syle 1,Normal bullet 2,Bullet list,Strip,Virsraksti,Numbered Para 1,Dot pt,List Paragraph Char Char Char,Indicator Text,Bullet Points,MAIN CONTENT,IFCL - List Paragraph,List Paragraph12,OBC Bullet,F5 List Paragraph,Bullet Styl"/>
    <w:basedOn w:val="Normal"/>
    <w:link w:val="ListParagraphChar"/>
    <w:uiPriority w:val="34"/>
    <w:qFormat/>
    <w:rsid w:val="004D070A"/>
    <w:pPr>
      <w:spacing w:after="200" w:line="276" w:lineRule="auto"/>
      <w:ind w:left="720"/>
      <w:contextualSpacing/>
    </w:pPr>
    <w:rPr>
      <w:rFonts w:ascii="Calibri" w:eastAsia="Calibri" w:hAnsi="Calibri"/>
      <w:sz w:val="22"/>
    </w:rPr>
  </w:style>
  <w:style w:type="character" w:customStyle="1" w:styleId="ListParagraphChar">
    <w:name w:val="List Paragraph Char"/>
    <w:aliases w:val="2 Char,Syle 1 Char,Normal bullet 2 Char,Bullet list Char,Strip Char,Virsraksti Char,Numbered Para 1 Char,Dot pt Char,List Paragraph Char Char Char Char,Indicator Text Char,Bullet Points Char,MAIN CONTENT Char,List Paragraph12 Char"/>
    <w:link w:val="ListParagraph"/>
    <w:uiPriority w:val="34"/>
    <w:qFormat/>
    <w:locked/>
    <w:rsid w:val="004D070A"/>
    <w:rPr>
      <w:rFonts w:ascii="Calibri" w:eastAsia="Calibri" w:hAnsi="Calibri" w:cs="Times New Roman"/>
      <w:szCs w:val="20"/>
    </w:rPr>
  </w:style>
  <w:style w:type="paragraph" w:styleId="BodyTextIndent3">
    <w:name w:val="Body Text Indent 3"/>
    <w:basedOn w:val="Normal"/>
    <w:link w:val="BodyTextIndent3Char"/>
    <w:uiPriority w:val="99"/>
    <w:rsid w:val="004D070A"/>
    <w:pPr>
      <w:spacing w:after="120" w:line="276" w:lineRule="auto"/>
      <w:ind w:left="283"/>
    </w:pPr>
    <w:rPr>
      <w:rFonts w:ascii="Calibri" w:eastAsia="Calibri" w:hAnsi="Calibri"/>
      <w:sz w:val="16"/>
      <w:szCs w:val="16"/>
    </w:rPr>
  </w:style>
  <w:style w:type="character" w:customStyle="1" w:styleId="BodyTextIndent3Char">
    <w:name w:val="Body Text Indent 3 Char"/>
    <w:basedOn w:val="DefaultParagraphFont"/>
    <w:link w:val="BodyTextIndent3"/>
    <w:uiPriority w:val="99"/>
    <w:rsid w:val="004D070A"/>
    <w:rPr>
      <w:rFonts w:ascii="Calibri" w:eastAsia="Calibri" w:hAnsi="Calibri" w:cs="Times New Roman"/>
      <w:sz w:val="16"/>
      <w:szCs w:val="16"/>
    </w:rPr>
  </w:style>
  <w:style w:type="paragraph" w:customStyle="1" w:styleId="CharCharCharChar">
    <w:name w:val="Char Char Char Char"/>
    <w:basedOn w:val="Normal"/>
    <w:rsid w:val="004D070A"/>
    <w:pPr>
      <w:spacing w:after="160" w:line="240" w:lineRule="exact"/>
    </w:pPr>
    <w:rPr>
      <w:rFonts w:ascii="Tahoma" w:hAnsi="Tahoma"/>
      <w:sz w:val="20"/>
      <w:lang w:val="en-US"/>
    </w:rPr>
  </w:style>
  <w:style w:type="character" w:customStyle="1" w:styleId="FontStyle23">
    <w:name w:val="Font Style23"/>
    <w:rsid w:val="004D070A"/>
    <w:rPr>
      <w:rFonts w:ascii="Times New Roman" w:hAnsi="Times New Roman" w:cs="Times New Roman"/>
      <w:sz w:val="22"/>
      <w:szCs w:val="22"/>
    </w:rPr>
  </w:style>
  <w:style w:type="character" w:styleId="FollowedHyperlink">
    <w:name w:val="FollowedHyperlink"/>
    <w:uiPriority w:val="99"/>
    <w:unhideWhenUsed/>
    <w:rsid w:val="004D070A"/>
    <w:rPr>
      <w:color w:val="800080"/>
      <w:u w:val="single"/>
    </w:rPr>
  </w:style>
  <w:style w:type="paragraph" w:customStyle="1" w:styleId="Default">
    <w:name w:val="Default"/>
    <w:rsid w:val="004D070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entText">
    <w:name w:val="annotation text"/>
    <w:basedOn w:val="Normal"/>
    <w:link w:val="CommentTextChar"/>
    <w:uiPriority w:val="99"/>
    <w:unhideWhenUsed/>
    <w:rsid w:val="004D070A"/>
    <w:rPr>
      <w:sz w:val="20"/>
    </w:rPr>
  </w:style>
  <w:style w:type="character" w:customStyle="1" w:styleId="CommentTextChar">
    <w:name w:val="Comment Text Char"/>
    <w:basedOn w:val="DefaultParagraphFont"/>
    <w:link w:val="CommentText"/>
    <w:uiPriority w:val="99"/>
    <w:rsid w:val="004D070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4D070A"/>
    <w:rPr>
      <w:b/>
      <w:bCs/>
    </w:rPr>
  </w:style>
  <w:style w:type="character" w:customStyle="1" w:styleId="CommentSubjectChar">
    <w:name w:val="Comment Subject Char"/>
    <w:basedOn w:val="CommentTextChar"/>
    <w:link w:val="CommentSubject"/>
    <w:rsid w:val="004D070A"/>
    <w:rPr>
      <w:rFonts w:ascii="Times New Roman" w:eastAsia="Times New Roman" w:hAnsi="Times New Roman" w:cs="Times New Roman"/>
      <w:b/>
      <w:bCs/>
      <w:sz w:val="20"/>
      <w:szCs w:val="20"/>
    </w:rPr>
  </w:style>
  <w:style w:type="character" w:customStyle="1" w:styleId="apple-converted-space">
    <w:name w:val="apple-converted-space"/>
    <w:rsid w:val="004D070A"/>
  </w:style>
  <w:style w:type="paragraph" w:styleId="FootnoteText">
    <w:name w:val="footnote text"/>
    <w:basedOn w:val="Normal"/>
    <w:link w:val="FootnoteTextChar"/>
    <w:rsid w:val="004D070A"/>
    <w:rPr>
      <w:sz w:val="20"/>
      <w:lang w:val="en-US"/>
    </w:rPr>
  </w:style>
  <w:style w:type="character" w:customStyle="1" w:styleId="FootnoteTextChar">
    <w:name w:val="Footnote Text Char"/>
    <w:basedOn w:val="DefaultParagraphFont"/>
    <w:link w:val="FootnoteText"/>
    <w:rsid w:val="004D070A"/>
    <w:rPr>
      <w:rFonts w:ascii="Times New Roman" w:eastAsia="Times New Roman" w:hAnsi="Times New Roman" w:cs="Times New Roman"/>
      <w:sz w:val="20"/>
      <w:szCs w:val="20"/>
      <w:lang w:val="en-US"/>
    </w:rPr>
  </w:style>
  <w:style w:type="character" w:styleId="FootnoteReference">
    <w:name w:val="footnote reference"/>
    <w:uiPriority w:val="99"/>
    <w:rsid w:val="004D070A"/>
    <w:rPr>
      <w:vertAlign w:val="superscript"/>
    </w:rPr>
  </w:style>
  <w:style w:type="paragraph" w:customStyle="1" w:styleId="Style2">
    <w:name w:val="Style2"/>
    <w:basedOn w:val="ListParagraph"/>
    <w:qFormat/>
    <w:rsid w:val="004D070A"/>
    <w:pPr>
      <w:spacing w:before="240" w:after="0" w:line="240" w:lineRule="auto"/>
      <w:ind w:left="792" w:hanging="432"/>
      <w:contextualSpacing w:val="0"/>
    </w:pPr>
    <w:rPr>
      <w:rFonts w:ascii="Times New Roman" w:eastAsiaTheme="minorHAnsi" w:hAnsi="Times New Roman" w:cstheme="minorBidi"/>
      <w:b/>
      <w:sz w:val="24"/>
      <w:szCs w:val="24"/>
    </w:rPr>
  </w:style>
  <w:style w:type="paragraph" w:customStyle="1" w:styleId="Style3">
    <w:name w:val="Style3"/>
    <w:basedOn w:val="ListParagraph"/>
    <w:qFormat/>
    <w:rsid w:val="004D070A"/>
    <w:pPr>
      <w:spacing w:before="120" w:after="0" w:line="240" w:lineRule="auto"/>
      <w:ind w:left="1355" w:hanging="504"/>
      <w:jc w:val="both"/>
    </w:pPr>
    <w:rPr>
      <w:rFonts w:ascii="Times New Roman" w:eastAsia="Times New Roman" w:hAnsi="Times New Roman"/>
      <w:b/>
      <w:sz w:val="28"/>
      <w:szCs w:val="28"/>
      <w:lang w:eastAsia="zh-CN"/>
    </w:rPr>
  </w:style>
  <w:style w:type="paragraph" w:styleId="BodyTextIndent2">
    <w:name w:val="Body Text Indent 2"/>
    <w:basedOn w:val="Normal"/>
    <w:link w:val="BodyTextIndent2Char"/>
    <w:rsid w:val="004D070A"/>
    <w:pPr>
      <w:ind w:left="142" w:firstLine="567"/>
      <w:jc w:val="both"/>
    </w:pPr>
    <w:rPr>
      <w:sz w:val="22"/>
    </w:rPr>
  </w:style>
  <w:style w:type="character" w:customStyle="1" w:styleId="BodyTextIndent2Char">
    <w:name w:val="Body Text Indent 2 Char"/>
    <w:basedOn w:val="DefaultParagraphFont"/>
    <w:link w:val="BodyTextIndent2"/>
    <w:rsid w:val="004D070A"/>
    <w:rPr>
      <w:rFonts w:ascii="Times New Roman" w:eastAsia="Times New Roman" w:hAnsi="Times New Roman" w:cs="Times New Roman"/>
      <w:szCs w:val="20"/>
    </w:rPr>
  </w:style>
  <w:style w:type="paragraph" w:customStyle="1" w:styleId="Teksts1">
    <w:name w:val="Teksts1"/>
    <w:basedOn w:val="Normal"/>
    <w:rsid w:val="004D070A"/>
    <w:pPr>
      <w:spacing w:after="320"/>
    </w:pPr>
    <w:rPr>
      <w:rFonts w:ascii="BaltTimes" w:hAnsi="BaltTimes"/>
      <w:sz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4D070A"/>
    <w:pPr>
      <w:spacing w:after="160" w:line="240" w:lineRule="exact"/>
    </w:pPr>
    <w:rPr>
      <w:rFonts w:ascii="Tahoma" w:hAnsi="Tahoma"/>
      <w:sz w:val="20"/>
      <w:lang w:val="en-US"/>
    </w:rPr>
  </w:style>
  <w:style w:type="paragraph" w:customStyle="1" w:styleId="CharCharCharCharCharCharCharCharCharCharCharCharChar">
    <w:name w:val="Char Char Char Char Char Char Char Char Char Char Char Char Char"/>
    <w:basedOn w:val="Normal"/>
    <w:rsid w:val="004D070A"/>
    <w:pPr>
      <w:spacing w:after="160" w:line="240" w:lineRule="exact"/>
    </w:pPr>
    <w:rPr>
      <w:rFonts w:ascii="Tahoma" w:hAnsi="Tahoma"/>
      <w:sz w:val="20"/>
      <w:lang w:val="en-US"/>
    </w:rPr>
  </w:style>
  <w:style w:type="paragraph" w:customStyle="1" w:styleId="CharChar1RakstzRakstz">
    <w:name w:val="Char Char1 Rakstz. Rakstz."/>
    <w:basedOn w:val="Normal"/>
    <w:rsid w:val="004D070A"/>
    <w:pPr>
      <w:spacing w:before="120" w:after="160" w:line="240" w:lineRule="exact"/>
      <w:ind w:firstLine="720"/>
      <w:jc w:val="both"/>
    </w:pPr>
    <w:rPr>
      <w:rFonts w:ascii="Verdana" w:hAnsi="Verdana"/>
      <w:sz w:val="20"/>
      <w:lang w:val="en-US"/>
    </w:rPr>
  </w:style>
  <w:style w:type="paragraph" w:customStyle="1" w:styleId="CharCharChar">
    <w:name w:val="Char Char Char"/>
    <w:basedOn w:val="Normal"/>
    <w:rsid w:val="004D070A"/>
    <w:pPr>
      <w:spacing w:after="160" w:line="240" w:lineRule="exact"/>
    </w:pPr>
    <w:rPr>
      <w:rFonts w:ascii="Tahoma" w:hAnsi="Tahoma"/>
      <w:sz w:val="20"/>
      <w:lang w:val="en-US"/>
    </w:rPr>
  </w:style>
  <w:style w:type="character" w:customStyle="1" w:styleId="colora">
    <w:name w:val="colora"/>
    <w:rsid w:val="004D070A"/>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basedOn w:val="Normal"/>
    <w:rsid w:val="004D070A"/>
    <w:pPr>
      <w:spacing w:after="160" w:line="240" w:lineRule="exact"/>
    </w:pPr>
    <w:rPr>
      <w:rFonts w:ascii="Tahoma" w:hAnsi="Tahoma"/>
      <w:sz w:val="24"/>
      <w:szCs w:val="24"/>
      <w:lang w:val="en-US"/>
    </w:rPr>
  </w:style>
  <w:style w:type="paragraph" w:styleId="Subtitle">
    <w:name w:val="Subtitle"/>
    <w:basedOn w:val="Normal"/>
    <w:link w:val="SubtitleChar"/>
    <w:qFormat/>
    <w:rsid w:val="004D070A"/>
    <w:pPr>
      <w:jc w:val="center"/>
    </w:pPr>
    <w:rPr>
      <w:b/>
      <w:bCs/>
      <w:sz w:val="24"/>
      <w:szCs w:val="24"/>
      <w:lang w:eastAsia="lv-LV"/>
    </w:rPr>
  </w:style>
  <w:style w:type="character" w:customStyle="1" w:styleId="SubtitleChar">
    <w:name w:val="Subtitle Char"/>
    <w:basedOn w:val="DefaultParagraphFont"/>
    <w:link w:val="Subtitle"/>
    <w:rsid w:val="004D070A"/>
    <w:rPr>
      <w:rFonts w:ascii="Times New Roman" w:eastAsia="Times New Roman" w:hAnsi="Times New Roman" w:cs="Times New Roman"/>
      <w:b/>
      <w:bCs/>
      <w:sz w:val="24"/>
      <w:szCs w:val="24"/>
      <w:lang w:eastAsia="lv-LV"/>
    </w:rPr>
  </w:style>
  <w:style w:type="paragraph" w:customStyle="1" w:styleId="preamble">
    <w:name w:val="preamble"/>
    <w:basedOn w:val="Normal"/>
    <w:rsid w:val="004D070A"/>
    <w:pPr>
      <w:spacing w:before="100" w:beforeAutospacing="1" w:after="100" w:afterAutospacing="1"/>
    </w:pPr>
    <w:rPr>
      <w:sz w:val="24"/>
      <w:szCs w:val="24"/>
      <w:lang w:eastAsia="lv-LV"/>
    </w:rPr>
  </w:style>
  <w:style w:type="paragraph" w:customStyle="1" w:styleId="PUNKTS">
    <w:name w:val="PUNKTS"/>
    <w:basedOn w:val="Heading1"/>
    <w:rsid w:val="004D070A"/>
    <w:pPr>
      <w:keepNext w:val="0"/>
      <w:widowControl w:val="0"/>
      <w:numPr>
        <w:numId w:val="7"/>
      </w:numPr>
      <w:shd w:val="clear" w:color="auto" w:fill="FFFFFF"/>
      <w:tabs>
        <w:tab w:val="clear" w:pos="870"/>
        <w:tab w:val="left" w:pos="357"/>
      </w:tabs>
      <w:autoSpaceDE w:val="0"/>
      <w:autoSpaceDN w:val="0"/>
      <w:adjustRightInd w:val="0"/>
      <w:spacing w:before="100" w:after="100"/>
      <w:ind w:left="357" w:hanging="357"/>
      <w:jc w:val="both"/>
    </w:pPr>
    <w:rPr>
      <w:rFonts w:ascii="Times New Roman" w:hAnsi="Times New Roman"/>
      <w:spacing w:val="-1"/>
      <w:sz w:val="24"/>
      <w:szCs w:val="24"/>
      <w:lang w:eastAsia="ru-RU"/>
    </w:rPr>
  </w:style>
  <w:style w:type="paragraph" w:customStyle="1" w:styleId="APAKPUNKTS">
    <w:name w:val="APAKŠPUNKTS"/>
    <w:basedOn w:val="Heading2"/>
    <w:rsid w:val="004D070A"/>
    <w:pPr>
      <w:widowControl w:val="0"/>
      <w:numPr>
        <w:numId w:val="7"/>
      </w:numPr>
      <w:tabs>
        <w:tab w:val="clear" w:pos="1077"/>
        <w:tab w:val="left" w:pos="510"/>
      </w:tabs>
      <w:autoSpaceDE w:val="0"/>
      <w:autoSpaceDN w:val="0"/>
      <w:adjustRightInd w:val="0"/>
      <w:spacing w:before="40" w:after="40"/>
      <w:ind w:left="510" w:hanging="510"/>
      <w:contextualSpacing/>
      <w:jc w:val="both"/>
    </w:pPr>
    <w:rPr>
      <w:rFonts w:cs="Arial"/>
      <w:bCs/>
      <w:iCs/>
      <w:sz w:val="24"/>
      <w:szCs w:val="28"/>
      <w:lang w:val="lv-LV" w:eastAsia="ru-RU"/>
    </w:rPr>
  </w:style>
  <w:style w:type="paragraph" w:customStyle="1" w:styleId="apakpunkts0">
    <w:name w:val="apakšpunkts"/>
    <w:basedOn w:val="Heading3"/>
    <w:rsid w:val="004D070A"/>
    <w:pPr>
      <w:widowControl w:val="0"/>
      <w:numPr>
        <w:numId w:val="7"/>
      </w:numPr>
      <w:tabs>
        <w:tab w:val="clear" w:pos="1417"/>
        <w:tab w:val="num" w:pos="360"/>
        <w:tab w:val="left" w:pos="1247"/>
      </w:tabs>
      <w:autoSpaceDE w:val="0"/>
      <w:autoSpaceDN w:val="0"/>
      <w:adjustRightInd w:val="0"/>
      <w:spacing w:before="0" w:after="0"/>
      <w:ind w:left="1247" w:hanging="680"/>
      <w:jc w:val="both"/>
    </w:pPr>
    <w:rPr>
      <w:rFonts w:ascii="Times New Roman" w:hAnsi="Times New Roman"/>
      <w:b w:val="0"/>
      <w:sz w:val="24"/>
      <w:szCs w:val="24"/>
      <w:lang w:eastAsia="ru-RU"/>
    </w:rPr>
  </w:style>
  <w:style w:type="paragraph" w:customStyle="1" w:styleId="DefaultStyle">
    <w:name w:val="Default Style"/>
    <w:uiPriority w:val="99"/>
    <w:rsid w:val="004D070A"/>
    <w:pPr>
      <w:suppressAutoHyphens/>
      <w:spacing w:after="0" w:line="100" w:lineRule="atLeast"/>
    </w:pPr>
    <w:rPr>
      <w:rFonts w:ascii="Times New Roman" w:eastAsia="Times New Roman" w:hAnsi="Times New Roman" w:cs="Times New Roman"/>
      <w:color w:val="00000A"/>
      <w:sz w:val="24"/>
      <w:szCs w:val="24"/>
    </w:rPr>
  </w:style>
  <w:style w:type="character" w:customStyle="1" w:styleId="InternetLink">
    <w:name w:val="Internet Link"/>
    <w:basedOn w:val="DefaultParagraphFont"/>
    <w:uiPriority w:val="99"/>
    <w:semiHidden/>
    <w:unhideWhenUsed/>
    <w:rsid w:val="00DD2BD7"/>
    <w:rPr>
      <w:color w:val="0000FF"/>
      <w:u w:val="single"/>
    </w:rPr>
  </w:style>
  <w:style w:type="paragraph" w:customStyle="1" w:styleId="punkts0">
    <w:name w:val="punkts"/>
    <w:basedOn w:val="Normal"/>
    <w:uiPriority w:val="99"/>
    <w:qFormat/>
    <w:rsid w:val="00DD2BD7"/>
    <w:pPr>
      <w:suppressAutoHyphens/>
      <w:spacing w:before="60" w:after="60"/>
      <w:ind w:left="360" w:hanging="360"/>
      <w:jc w:val="both"/>
    </w:pPr>
    <w:rPr>
      <w:sz w:val="24"/>
      <w:lang w:eastAsia="ar-SA"/>
    </w:rPr>
  </w:style>
  <w:style w:type="paragraph" w:styleId="ListBullet">
    <w:name w:val="List Bullet"/>
    <w:basedOn w:val="Normal"/>
    <w:uiPriority w:val="99"/>
    <w:unhideWhenUsed/>
    <w:rsid w:val="007E728E"/>
    <w:pPr>
      <w:numPr>
        <w:numId w:val="8"/>
      </w:numPr>
      <w:contextualSpacing/>
    </w:pPr>
  </w:style>
  <w:style w:type="table" w:customStyle="1" w:styleId="Reatabula1">
    <w:name w:val="Režģa tabula1"/>
    <w:basedOn w:val="TableNormal"/>
    <w:next w:val="TableGrid"/>
    <w:uiPriority w:val="39"/>
    <w:rsid w:val="006D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 сноски1"/>
    <w:basedOn w:val="Normal"/>
    <w:next w:val="FootnoteText"/>
    <w:link w:val="a"/>
    <w:unhideWhenUsed/>
    <w:rsid w:val="00413D9A"/>
    <w:rPr>
      <w:rFonts w:ascii="Calibri" w:eastAsia="Calibri" w:hAnsi="Calibri"/>
      <w:sz w:val="20"/>
      <w:lang w:val="en-GB"/>
    </w:rPr>
  </w:style>
  <w:style w:type="character" w:customStyle="1" w:styleId="a">
    <w:name w:val="Текст сноски Знак"/>
    <w:basedOn w:val="DefaultParagraphFont"/>
    <w:link w:val="1"/>
    <w:rsid w:val="00413D9A"/>
    <w:rPr>
      <w:rFonts w:ascii="Calibri" w:eastAsia="Calibri" w:hAnsi="Calibri" w:cs="Times New Roman"/>
      <w:sz w:val="20"/>
      <w:szCs w:val="20"/>
      <w:lang w:val="en-GB"/>
    </w:rPr>
  </w:style>
  <w:style w:type="table" w:customStyle="1" w:styleId="10">
    <w:name w:val="Сетка таблицы1"/>
    <w:basedOn w:val="TableNormal"/>
    <w:next w:val="TableGrid"/>
    <w:uiPriority w:val="39"/>
    <w:rsid w:val="00413D9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39"/>
    <w:rsid w:val="007F0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1">
    <w:name w:val="List Paragraph Char1"/>
    <w:aliases w:val="2 Char1,Saistīto dokumentu saraksts Char1,Syle 1 Char1,Normal bullet 2 Char1,Bullet list Char1,Strip Char1,H&amp;P List Paragraph Char1,Virsraksti Char1,Numbered Para 1 Char1,Dot pt Char1,List Paragraph Char Char Char Char1"/>
    <w:uiPriority w:val="34"/>
    <w:qFormat/>
    <w:locked/>
    <w:rsid w:val="00995840"/>
    <w:rPr>
      <w:rFonts w:ascii="Calibri" w:eastAsia="Calibri" w:hAnsi="Calibri" w:cs="Times New Roman"/>
      <w:szCs w:val="20"/>
    </w:rPr>
  </w:style>
  <w:style w:type="character" w:styleId="UnresolvedMention">
    <w:name w:val="Unresolved Mention"/>
    <w:basedOn w:val="DefaultParagraphFont"/>
    <w:uiPriority w:val="99"/>
    <w:semiHidden/>
    <w:unhideWhenUsed/>
    <w:rsid w:val="00514531"/>
    <w:rPr>
      <w:color w:val="605E5C"/>
      <w:shd w:val="clear" w:color="auto" w:fill="E1DFDD"/>
    </w:rPr>
  </w:style>
  <w:style w:type="table" w:customStyle="1" w:styleId="TableGrid0">
    <w:name w:val="TableGrid"/>
    <w:rsid w:val="00EC69BC"/>
    <w:pPr>
      <w:spacing w:after="0" w:line="240" w:lineRule="auto"/>
    </w:pPr>
    <w:rPr>
      <w:rFonts w:eastAsiaTheme="minorEastAsia"/>
      <w:lang w:eastAsia="lv-LV"/>
    </w:rPr>
    <w:tblPr>
      <w:tblCellMar>
        <w:top w:w="0" w:type="dxa"/>
        <w:left w:w="0" w:type="dxa"/>
        <w:bottom w:w="0" w:type="dxa"/>
        <w:right w:w="0" w:type="dxa"/>
      </w:tblCellMar>
    </w:tblPr>
  </w:style>
  <w:style w:type="numbering" w:customStyle="1" w:styleId="WWNum32">
    <w:name w:val="WWNum32"/>
    <w:basedOn w:val="NoList"/>
    <w:rsid w:val="00C20D9A"/>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5592">
      <w:bodyDiv w:val="1"/>
      <w:marLeft w:val="0"/>
      <w:marRight w:val="0"/>
      <w:marTop w:val="0"/>
      <w:marBottom w:val="0"/>
      <w:divBdr>
        <w:top w:val="none" w:sz="0" w:space="0" w:color="auto"/>
        <w:left w:val="none" w:sz="0" w:space="0" w:color="auto"/>
        <w:bottom w:val="none" w:sz="0" w:space="0" w:color="auto"/>
        <w:right w:val="none" w:sz="0" w:space="0" w:color="auto"/>
      </w:divBdr>
      <w:divsChild>
        <w:div w:id="1187863496">
          <w:marLeft w:val="0"/>
          <w:marRight w:val="0"/>
          <w:marTop w:val="480"/>
          <w:marBottom w:val="240"/>
          <w:divBdr>
            <w:top w:val="none" w:sz="0" w:space="0" w:color="auto"/>
            <w:left w:val="none" w:sz="0" w:space="0" w:color="auto"/>
            <w:bottom w:val="none" w:sz="0" w:space="0" w:color="auto"/>
            <w:right w:val="none" w:sz="0" w:space="0" w:color="auto"/>
          </w:divBdr>
        </w:div>
        <w:div w:id="788742038">
          <w:marLeft w:val="0"/>
          <w:marRight w:val="0"/>
          <w:marTop w:val="0"/>
          <w:marBottom w:val="567"/>
          <w:divBdr>
            <w:top w:val="none" w:sz="0" w:space="0" w:color="auto"/>
            <w:left w:val="none" w:sz="0" w:space="0" w:color="auto"/>
            <w:bottom w:val="none" w:sz="0" w:space="0" w:color="auto"/>
            <w:right w:val="none" w:sz="0" w:space="0" w:color="auto"/>
          </w:divBdr>
        </w:div>
      </w:divsChild>
    </w:div>
    <w:div w:id="299043298">
      <w:bodyDiv w:val="1"/>
      <w:marLeft w:val="0"/>
      <w:marRight w:val="0"/>
      <w:marTop w:val="0"/>
      <w:marBottom w:val="0"/>
      <w:divBdr>
        <w:top w:val="none" w:sz="0" w:space="0" w:color="auto"/>
        <w:left w:val="none" w:sz="0" w:space="0" w:color="auto"/>
        <w:bottom w:val="none" w:sz="0" w:space="0" w:color="auto"/>
        <w:right w:val="none" w:sz="0" w:space="0" w:color="auto"/>
      </w:divBdr>
    </w:div>
    <w:div w:id="513347272">
      <w:bodyDiv w:val="1"/>
      <w:marLeft w:val="0"/>
      <w:marRight w:val="0"/>
      <w:marTop w:val="0"/>
      <w:marBottom w:val="0"/>
      <w:divBdr>
        <w:top w:val="none" w:sz="0" w:space="0" w:color="auto"/>
        <w:left w:val="none" w:sz="0" w:space="0" w:color="auto"/>
        <w:bottom w:val="none" w:sz="0" w:space="0" w:color="auto"/>
        <w:right w:val="none" w:sz="0" w:space="0" w:color="auto"/>
      </w:divBdr>
    </w:div>
    <w:div w:id="605236565">
      <w:bodyDiv w:val="1"/>
      <w:marLeft w:val="0"/>
      <w:marRight w:val="0"/>
      <w:marTop w:val="0"/>
      <w:marBottom w:val="0"/>
      <w:divBdr>
        <w:top w:val="none" w:sz="0" w:space="0" w:color="auto"/>
        <w:left w:val="none" w:sz="0" w:space="0" w:color="auto"/>
        <w:bottom w:val="none" w:sz="0" w:space="0" w:color="auto"/>
        <w:right w:val="none" w:sz="0" w:space="0" w:color="auto"/>
      </w:divBdr>
    </w:div>
    <w:div w:id="682896939">
      <w:bodyDiv w:val="1"/>
      <w:marLeft w:val="0"/>
      <w:marRight w:val="0"/>
      <w:marTop w:val="0"/>
      <w:marBottom w:val="0"/>
      <w:divBdr>
        <w:top w:val="none" w:sz="0" w:space="0" w:color="auto"/>
        <w:left w:val="none" w:sz="0" w:space="0" w:color="auto"/>
        <w:bottom w:val="none" w:sz="0" w:space="0" w:color="auto"/>
        <w:right w:val="none" w:sz="0" w:space="0" w:color="auto"/>
      </w:divBdr>
    </w:div>
    <w:div w:id="721173545">
      <w:bodyDiv w:val="1"/>
      <w:marLeft w:val="0"/>
      <w:marRight w:val="0"/>
      <w:marTop w:val="0"/>
      <w:marBottom w:val="0"/>
      <w:divBdr>
        <w:top w:val="none" w:sz="0" w:space="0" w:color="auto"/>
        <w:left w:val="none" w:sz="0" w:space="0" w:color="auto"/>
        <w:bottom w:val="none" w:sz="0" w:space="0" w:color="auto"/>
        <w:right w:val="none" w:sz="0" w:space="0" w:color="auto"/>
      </w:divBdr>
    </w:div>
    <w:div w:id="744184918">
      <w:bodyDiv w:val="1"/>
      <w:marLeft w:val="0"/>
      <w:marRight w:val="0"/>
      <w:marTop w:val="0"/>
      <w:marBottom w:val="0"/>
      <w:divBdr>
        <w:top w:val="none" w:sz="0" w:space="0" w:color="auto"/>
        <w:left w:val="none" w:sz="0" w:space="0" w:color="auto"/>
        <w:bottom w:val="none" w:sz="0" w:space="0" w:color="auto"/>
        <w:right w:val="none" w:sz="0" w:space="0" w:color="auto"/>
      </w:divBdr>
    </w:div>
    <w:div w:id="936258105">
      <w:bodyDiv w:val="1"/>
      <w:marLeft w:val="0"/>
      <w:marRight w:val="0"/>
      <w:marTop w:val="0"/>
      <w:marBottom w:val="0"/>
      <w:divBdr>
        <w:top w:val="none" w:sz="0" w:space="0" w:color="auto"/>
        <w:left w:val="none" w:sz="0" w:space="0" w:color="auto"/>
        <w:bottom w:val="none" w:sz="0" w:space="0" w:color="auto"/>
        <w:right w:val="none" w:sz="0" w:space="0" w:color="auto"/>
      </w:divBdr>
    </w:div>
    <w:div w:id="1009139876">
      <w:bodyDiv w:val="1"/>
      <w:marLeft w:val="0"/>
      <w:marRight w:val="0"/>
      <w:marTop w:val="0"/>
      <w:marBottom w:val="0"/>
      <w:divBdr>
        <w:top w:val="none" w:sz="0" w:space="0" w:color="auto"/>
        <w:left w:val="none" w:sz="0" w:space="0" w:color="auto"/>
        <w:bottom w:val="none" w:sz="0" w:space="0" w:color="auto"/>
        <w:right w:val="none" w:sz="0" w:space="0" w:color="auto"/>
      </w:divBdr>
    </w:div>
    <w:div w:id="1019546447">
      <w:bodyDiv w:val="1"/>
      <w:marLeft w:val="0"/>
      <w:marRight w:val="0"/>
      <w:marTop w:val="0"/>
      <w:marBottom w:val="0"/>
      <w:divBdr>
        <w:top w:val="none" w:sz="0" w:space="0" w:color="auto"/>
        <w:left w:val="none" w:sz="0" w:space="0" w:color="auto"/>
        <w:bottom w:val="none" w:sz="0" w:space="0" w:color="auto"/>
        <w:right w:val="none" w:sz="0" w:space="0" w:color="auto"/>
      </w:divBdr>
    </w:div>
    <w:div w:id="1040983235">
      <w:bodyDiv w:val="1"/>
      <w:marLeft w:val="0"/>
      <w:marRight w:val="0"/>
      <w:marTop w:val="0"/>
      <w:marBottom w:val="0"/>
      <w:divBdr>
        <w:top w:val="none" w:sz="0" w:space="0" w:color="auto"/>
        <w:left w:val="none" w:sz="0" w:space="0" w:color="auto"/>
        <w:bottom w:val="none" w:sz="0" w:space="0" w:color="auto"/>
        <w:right w:val="none" w:sz="0" w:space="0" w:color="auto"/>
      </w:divBdr>
    </w:div>
    <w:div w:id="1101337556">
      <w:bodyDiv w:val="1"/>
      <w:marLeft w:val="0"/>
      <w:marRight w:val="0"/>
      <w:marTop w:val="0"/>
      <w:marBottom w:val="0"/>
      <w:divBdr>
        <w:top w:val="none" w:sz="0" w:space="0" w:color="auto"/>
        <w:left w:val="none" w:sz="0" w:space="0" w:color="auto"/>
        <w:bottom w:val="none" w:sz="0" w:space="0" w:color="auto"/>
        <w:right w:val="none" w:sz="0" w:space="0" w:color="auto"/>
      </w:divBdr>
    </w:div>
    <w:div w:id="1185442243">
      <w:bodyDiv w:val="1"/>
      <w:marLeft w:val="0"/>
      <w:marRight w:val="0"/>
      <w:marTop w:val="0"/>
      <w:marBottom w:val="0"/>
      <w:divBdr>
        <w:top w:val="none" w:sz="0" w:space="0" w:color="auto"/>
        <w:left w:val="none" w:sz="0" w:space="0" w:color="auto"/>
        <w:bottom w:val="none" w:sz="0" w:space="0" w:color="auto"/>
        <w:right w:val="none" w:sz="0" w:space="0" w:color="auto"/>
      </w:divBdr>
    </w:div>
    <w:div w:id="1502812232">
      <w:bodyDiv w:val="1"/>
      <w:marLeft w:val="0"/>
      <w:marRight w:val="0"/>
      <w:marTop w:val="0"/>
      <w:marBottom w:val="0"/>
      <w:divBdr>
        <w:top w:val="none" w:sz="0" w:space="0" w:color="auto"/>
        <w:left w:val="none" w:sz="0" w:space="0" w:color="auto"/>
        <w:bottom w:val="none" w:sz="0" w:space="0" w:color="auto"/>
        <w:right w:val="none" w:sz="0" w:space="0" w:color="auto"/>
      </w:divBdr>
    </w:div>
    <w:div w:id="2017224843">
      <w:bodyDiv w:val="1"/>
      <w:marLeft w:val="0"/>
      <w:marRight w:val="0"/>
      <w:marTop w:val="0"/>
      <w:marBottom w:val="0"/>
      <w:divBdr>
        <w:top w:val="none" w:sz="0" w:space="0" w:color="auto"/>
        <w:left w:val="none" w:sz="0" w:space="0" w:color="auto"/>
        <w:bottom w:val="none" w:sz="0" w:space="0" w:color="auto"/>
        <w:right w:val="none" w:sz="0" w:space="0" w:color="auto"/>
      </w:divBdr>
    </w:div>
    <w:div w:id="2026517864">
      <w:bodyDiv w:val="1"/>
      <w:marLeft w:val="0"/>
      <w:marRight w:val="0"/>
      <w:marTop w:val="0"/>
      <w:marBottom w:val="0"/>
      <w:divBdr>
        <w:top w:val="none" w:sz="0" w:space="0" w:color="auto"/>
        <w:left w:val="none" w:sz="0" w:space="0" w:color="auto"/>
        <w:bottom w:val="none" w:sz="0" w:space="0" w:color="auto"/>
        <w:right w:val="none" w:sz="0" w:space="0" w:color="auto"/>
      </w:divBdr>
      <w:divsChild>
        <w:div w:id="383718374">
          <w:marLeft w:val="0"/>
          <w:marRight w:val="0"/>
          <w:marTop w:val="0"/>
          <w:marBottom w:val="567"/>
          <w:divBdr>
            <w:top w:val="none" w:sz="0" w:space="0" w:color="auto"/>
            <w:left w:val="none" w:sz="0" w:space="0" w:color="auto"/>
            <w:bottom w:val="none" w:sz="0" w:space="0" w:color="auto"/>
            <w:right w:val="none" w:sz="0" w:space="0" w:color="auto"/>
          </w:divBdr>
        </w:div>
      </w:divsChild>
    </w:div>
    <w:div w:id="2131318275">
      <w:bodyDiv w:val="1"/>
      <w:marLeft w:val="0"/>
      <w:marRight w:val="0"/>
      <w:marTop w:val="0"/>
      <w:marBottom w:val="0"/>
      <w:divBdr>
        <w:top w:val="none" w:sz="0" w:space="0" w:color="auto"/>
        <w:left w:val="none" w:sz="0" w:space="0" w:color="auto"/>
        <w:bottom w:val="none" w:sz="0" w:space="0" w:color="auto"/>
        <w:right w:val="none" w:sz="0" w:space="0" w:color="auto"/>
      </w:divBdr>
      <w:divsChild>
        <w:div w:id="1936090100">
          <w:marLeft w:val="0"/>
          <w:marRight w:val="0"/>
          <w:marTop w:val="480"/>
          <w:marBottom w:val="240"/>
          <w:divBdr>
            <w:top w:val="none" w:sz="0" w:space="0" w:color="auto"/>
            <w:left w:val="none" w:sz="0" w:space="0" w:color="auto"/>
            <w:bottom w:val="none" w:sz="0" w:space="0" w:color="auto"/>
            <w:right w:val="none" w:sz="0" w:space="0" w:color="auto"/>
          </w:divBdr>
        </w:div>
        <w:div w:id="833035019">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sa.luse@vugd.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7D8CE-6D15-4D39-9E99-A67B11A5C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634</TotalTime>
  <Pages>3</Pages>
  <Words>1947</Words>
  <Characters>1111</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VUGD</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Diāna Konstantinova</dc:creator>
  <cp:lastModifiedBy>Rasa Lūse</cp:lastModifiedBy>
  <cp:revision>27</cp:revision>
  <dcterms:created xsi:type="dcterms:W3CDTF">2026-09-24T08:02:00Z</dcterms:created>
  <dcterms:modified xsi:type="dcterms:W3CDTF">2026-10-28T12:30:00Z</dcterms:modified>
</cp:coreProperties>
</file>