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5138" w:rsidRPr="00C85138" w:rsidRDefault="00C85138" w:rsidP="00C85138">
      <w:pPr>
        <w:jc w:val="center"/>
        <w:rPr>
          <w:b/>
          <w:bCs/>
        </w:rPr>
      </w:pPr>
      <w:r w:rsidRPr="00C85138">
        <w:rPr>
          <w:b/>
          <w:bCs/>
        </w:rPr>
        <w:t>KONKURSA “MANA DROŠĪBA” NOLIKUMS</w:t>
      </w:r>
    </w:p>
    <w:p w:rsidR="00C85138" w:rsidRPr="00C85138" w:rsidRDefault="00C85138" w:rsidP="00C85138">
      <w:pPr>
        <w:rPr>
          <w:b/>
          <w:bCs/>
        </w:rPr>
      </w:pPr>
      <w:r w:rsidRPr="00C85138">
        <w:rPr>
          <w:b/>
          <w:bCs/>
        </w:rPr>
        <w:t>I. Vispārīgie noteikumi</w:t>
      </w:r>
    </w:p>
    <w:p w:rsidR="00C85138" w:rsidRPr="00C85138" w:rsidRDefault="00C85138" w:rsidP="00B37B29">
      <w:pPr>
        <w:numPr>
          <w:ilvl w:val="0"/>
          <w:numId w:val="1"/>
        </w:numPr>
      </w:pPr>
      <w:r w:rsidRPr="00C85138">
        <w:t xml:space="preserve">Konkursa “Mana drošība” (turpmāk – </w:t>
      </w:r>
      <w:r>
        <w:t>K</w:t>
      </w:r>
      <w:r w:rsidRPr="00C85138">
        <w:t xml:space="preserve">onkurss) organizators ir </w:t>
      </w:r>
      <w:r w:rsidRPr="00C85138">
        <w:rPr>
          <w:b/>
          <w:bCs/>
        </w:rPr>
        <w:t>Valsts ugunsdzēsības un glābšanas dienesta Latgales reģiona pārvalde</w:t>
      </w:r>
      <w:r w:rsidRPr="00C85138">
        <w:t xml:space="preserve"> (turpmāk – VUGD LRP).</w:t>
      </w:r>
    </w:p>
    <w:p w:rsidR="00C85138" w:rsidRPr="00C85138" w:rsidRDefault="00C85138" w:rsidP="00B37B29">
      <w:pPr>
        <w:numPr>
          <w:ilvl w:val="0"/>
          <w:numId w:val="1"/>
        </w:numPr>
      </w:pPr>
      <w:r w:rsidRPr="00C85138">
        <w:t xml:space="preserve">Konkursa norises teritorija ir </w:t>
      </w:r>
      <w:r w:rsidRPr="00C85138">
        <w:rPr>
          <w:b/>
          <w:bCs/>
        </w:rPr>
        <w:t>Augšdaugavas novads</w:t>
      </w:r>
      <w:r w:rsidRPr="00C85138">
        <w:t>.</w:t>
      </w:r>
    </w:p>
    <w:p w:rsidR="00C85138" w:rsidRPr="00C85138" w:rsidRDefault="00C85138" w:rsidP="00B37B29">
      <w:pPr>
        <w:numPr>
          <w:ilvl w:val="0"/>
          <w:numId w:val="1"/>
        </w:numPr>
      </w:pPr>
      <w:r w:rsidRPr="00C85138">
        <w:t>Konkurss tiek organizēts, lai veicinātu jauniešu zināšanas un izpratni par ugunsdrošību, civilo aizsardzību un drošu rīcību ikdienā, kā arī pilnveidotu prasmes rīkoties dažādās bīstamās un ārkārtas situācijās.</w:t>
      </w:r>
    </w:p>
    <w:p w:rsidR="00C85138" w:rsidRPr="00C85138" w:rsidRDefault="00C85138" w:rsidP="00B37B29">
      <w:pPr>
        <w:numPr>
          <w:ilvl w:val="0"/>
          <w:numId w:val="1"/>
        </w:numPr>
      </w:pPr>
      <w:r w:rsidRPr="00C85138">
        <w:t>Konkurss norisinās divos posmos:</w:t>
      </w:r>
      <w:r w:rsidRPr="00C85138">
        <w:br/>
        <w:t>4.1. pirmais posms – tiešsaistes tests;</w:t>
      </w:r>
      <w:r w:rsidRPr="00C85138">
        <w:br/>
        <w:t>4.2. otrais posms – klātienes teorētiskie un praktiskie uzdevumi.</w:t>
      </w:r>
    </w:p>
    <w:p w:rsidR="00C85138" w:rsidRPr="00C85138" w:rsidRDefault="00C85138" w:rsidP="00B37B29">
      <w:pPr>
        <w:numPr>
          <w:ilvl w:val="0"/>
          <w:numId w:val="1"/>
        </w:numPr>
      </w:pPr>
      <w:r w:rsidRPr="00C85138">
        <w:t>Konkursa norises laiks:</w:t>
      </w:r>
      <w:r w:rsidRPr="00C85138">
        <w:br/>
        <w:t xml:space="preserve">5.1. pirmais posms – no </w:t>
      </w:r>
      <w:r w:rsidRPr="00C85138">
        <w:rPr>
          <w:b/>
          <w:bCs/>
        </w:rPr>
        <w:t>2026. gada</w:t>
      </w:r>
      <w:r w:rsidR="00DD32C6">
        <w:rPr>
          <w:b/>
          <w:bCs/>
        </w:rPr>
        <w:t xml:space="preserve"> 9</w:t>
      </w:r>
      <w:r w:rsidRPr="00C85138">
        <w:rPr>
          <w:b/>
          <w:bCs/>
        </w:rPr>
        <w:t xml:space="preserve">. oktobra līdz 2026. gada </w:t>
      </w:r>
      <w:r w:rsidR="00385350">
        <w:rPr>
          <w:b/>
          <w:bCs/>
        </w:rPr>
        <w:t>2</w:t>
      </w:r>
      <w:r w:rsidR="00DD32C6">
        <w:rPr>
          <w:b/>
          <w:bCs/>
        </w:rPr>
        <w:t>5</w:t>
      </w:r>
      <w:r w:rsidRPr="00C85138">
        <w:rPr>
          <w:b/>
          <w:bCs/>
        </w:rPr>
        <w:t>. oktobrim</w:t>
      </w:r>
      <w:r w:rsidRPr="00C85138">
        <w:t>;</w:t>
      </w:r>
      <w:r w:rsidRPr="00C85138">
        <w:br/>
        <w:t xml:space="preserve">5.2. otrais posms un konkursa noslēgums – </w:t>
      </w:r>
      <w:r w:rsidRPr="00C85138">
        <w:rPr>
          <w:b/>
          <w:bCs/>
        </w:rPr>
        <w:t xml:space="preserve">2026. gada </w:t>
      </w:r>
      <w:r w:rsidR="00385350">
        <w:rPr>
          <w:b/>
          <w:bCs/>
        </w:rPr>
        <w:t>29</w:t>
      </w:r>
      <w:r w:rsidRPr="00C85138">
        <w:rPr>
          <w:b/>
          <w:bCs/>
        </w:rPr>
        <w:t>. oktobrī</w:t>
      </w:r>
      <w:r w:rsidRPr="00C85138">
        <w:t>.</w:t>
      </w:r>
    </w:p>
    <w:p w:rsidR="00C85138" w:rsidRPr="00C85138" w:rsidRDefault="00C85138" w:rsidP="00B37B29">
      <w:pPr>
        <w:numPr>
          <w:ilvl w:val="0"/>
          <w:numId w:val="1"/>
        </w:numPr>
      </w:pPr>
      <w:r w:rsidRPr="00C85138">
        <w:t xml:space="preserve">Konkursa otrais posms notiks </w:t>
      </w:r>
      <w:r w:rsidRPr="00C85138">
        <w:rPr>
          <w:b/>
          <w:bCs/>
        </w:rPr>
        <w:t>VUGD Latgales reģiona pārvaldes Ilūkstes postenī, Augšdaugavas novadā, Ilūkstē</w:t>
      </w:r>
      <w:r>
        <w:rPr>
          <w:b/>
          <w:bCs/>
        </w:rPr>
        <w:t>, Zemnieku ielā 42</w:t>
      </w:r>
      <w:r w:rsidRPr="00C85138">
        <w:t>.</w:t>
      </w:r>
    </w:p>
    <w:p w:rsidR="00C85138" w:rsidRPr="00C85138" w:rsidRDefault="00C85138" w:rsidP="00C85138">
      <w:pPr>
        <w:rPr>
          <w:b/>
          <w:bCs/>
        </w:rPr>
      </w:pPr>
      <w:r w:rsidRPr="00C85138">
        <w:rPr>
          <w:b/>
          <w:bCs/>
        </w:rPr>
        <w:t>II. Konkursa mērķis un uzdevumi</w:t>
      </w:r>
    </w:p>
    <w:p w:rsidR="00C85138" w:rsidRPr="00C85138" w:rsidRDefault="00C85138" w:rsidP="00C85138">
      <w:pPr>
        <w:numPr>
          <w:ilvl w:val="0"/>
          <w:numId w:val="2"/>
        </w:numPr>
      </w:pPr>
      <w:r w:rsidRPr="00C85138">
        <w:t xml:space="preserve">Konkursa mērķis ir veicināt Augšdaugavas novada </w:t>
      </w:r>
      <w:r w:rsidR="00DD32C6">
        <w:t>9</w:t>
      </w:r>
      <w:r w:rsidRPr="00C85138">
        <w:t>.–12. klašu skolēnu zināšanas un izpratni par drošību mājās un ikdienā, ugunsdrošību un civilo aizsardzību.</w:t>
      </w:r>
    </w:p>
    <w:p w:rsidR="00C85138" w:rsidRPr="00C85138" w:rsidRDefault="00C85138" w:rsidP="00C85138">
      <w:pPr>
        <w:numPr>
          <w:ilvl w:val="0"/>
          <w:numId w:val="2"/>
        </w:numPr>
      </w:pPr>
      <w:r w:rsidRPr="00C85138">
        <w:t>Konkursa uzdevumi ir:</w:t>
      </w:r>
      <w:r w:rsidRPr="00C85138">
        <w:br/>
        <w:t>8.1. veicināt jauniešu interesi par drošības jautājumiem;</w:t>
      </w:r>
      <w:r w:rsidRPr="00C85138">
        <w:br/>
        <w:t>8.2. pilnveidot zināšanas par ugunsdrošību un pareizu rīcību ugunsgrēka gadījumā;</w:t>
      </w:r>
      <w:r w:rsidRPr="00C85138">
        <w:br/>
        <w:t>8.3. veicināt izpratni par civilo aizsardzību un rīcību ārkārtas situācijās;</w:t>
      </w:r>
      <w:r w:rsidRPr="00C85138">
        <w:br/>
        <w:t>8.4. pilnveidot prasmes droši rīkoties dažādās ikdienas situācijās;</w:t>
      </w:r>
      <w:r w:rsidRPr="00C85138">
        <w:br/>
        <w:t>8.</w:t>
      </w:r>
      <w:r w:rsidR="006359F3">
        <w:t>5</w:t>
      </w:r>
      <w:r w:rsidRPr="00C85138">
        <w:t>. iepazīstināt jauniešus ar ugunsdzēsēju glābēju darbu un ugunsdzēsības un glābšanas aprīkojumu.</w:t>
      </w:r>
    </w:p>
    <w:p w:rsidR="00C85138" w:rsidRPr="00C85138" w:rsidRDefault="00C85138" w:rsidP="00C85138">
      <w:pPr>
        <w:rPr>
          <w:b/>
          <w:bCs/>
        </w:rPr>
      </w:pPr>
      <w:r w:rsidRPr="00C85138">
        <w:rPr>
          <w:b/>
          <w:bCs/>
        </w:rPr>
        <w:t>III. Konkursa dalībnieki</w:t>
      </w:r>
    </w:p>
    <w:p w:rsidR="00C85138" w:rsidRPr="00C85138" w:rsidRDefault="00C85138" w:rsidP="00C85138">
      <w:pPr>
        <w:numPr>
          <w:ilvl w:val="0"/>
          <w:numId w:val="3"/>
        </w:numPr>
      </w:pPr>
      <w:r w:rsidRPr="00C85138">
        <w:t xml:space="preserve">Konkursā var piedalīties </w:t>
      </w:r>
      <w:r w:rsidRPr="00C85138">
        <w:rPr>
          <w:b/>
          <w:bCs/>
        </w:rPr>
        <w:t xml:space="preserve">Augšdaugavas novada izglītības iestāžu </w:t>
      </w:r>
      <w:r w:rsidR="00DD32C6">
        <w:rPr>
          <w:b/>
          <w:bCs/>
        </w:rPr>
        <w:t>9</w:t>
      </w:r>
      <w:r w:rsidRPr="00C85138">
        <w:rPr>
          <w:b/>
          <w:bCs/>
        </w:rPr>
        <w:t>.–12. klašu skolēni</w:t>
      </w:r>
      <w:r w:rsidRPr="00C85138">
        <w:t>, kuri mācās Augšdaugavas novada skolās vai tehnikumos.</w:t>
      </w:r>
    </w:p>
    <w:p w:rsidR="00C85138" w:rsidRPr="00C85138" w:rsidRDefault="00C85138" w:rsidP="00C85138">
      <w:pPr>
        <w:numPr>
          <w:ilvl w:val="0"/>
          <w:numId w:val="3"/>
        </w:numPr>
      </w:pPr>
      <w:r w:rsidRPr="00C85138">
        <w:t xml:space="preserve">Konkursā katrs dalībnieks piedalās </w:t>
      </w:r>
      <w:r w:rsidRPr="00C85138">
        <w:rPr>
          <w:b/>
          <w:bCs/>
        </w:rPr>
        <w:t>individuāli</w:t>
      </w:r>
      <w:r w:rsidRPr="00C85138">
        <w:t>.</w:t>
      </w:r>
    </w:p>
    <w:p w:rsidR="00C85138" w:rsidRPr="00C85138" w:rsidRDefault="00C85138" w:rsidP="00C85138">
      <w:pPr>
        <w:numPr>
          <w:ilvl w:val="0"/>
          <w:numId w:val="3"/>
        </w:numPr>
      </w:pPr>
      <w:r w:rsidRPr="00C85138">
        <w:t>Dalība konkursā ir brīvprātīga.</w:t>
      </w:r>
    </w:p>
    <w:p w:rsidR="00C85138" w:rsidRPr="00C85138" w:rsidRDefault="00C85138" w:rsidP="00C85138">
      <w:pPr>
        <w:numPr>
          <w:ilvl w:val="0"/>
          <w:numId w:val="3"/>
        </w:numPr>
      </w:pPr>
      <w:r w:rsidRPr="00C85138">
        <w:t>Piedaloties konkursā, dalībnieks apliecina, ka ir iepazinies ar konkursa nolikumu un apņemas ievērot tajā noteiktās prasības.</w:t>
      </w:r>
    </w:p>
    <w:p w:rsidR="00C85138" w:rsidRPr="00C85138" w:rsidRDefault="00C85138" w:rsidP="00C85138">
      <w:pPr>
        <w:rPr>
          <w:b/>
          <w:bCs/>
        </w:rPr>
      </w:pPr>
      <w:r w:rsidRPr="00C85138">
        <w:rPr>
          <w:b/>
          <w:bCs/>
        </w:rPr>
        <w:t>IV. Konkursa pirmā posma norise</w:t>
      </w:r>
    </w:p>
    <w:p w:rsidR="00714CDE" w:rsidRDefault="00C85138" w:rsidP="00714CDE">
      <w:pPr>
        <w:numPr>
          <w:ilvl w:val="0"/>
          <w:numId w:val="4"/>
        </w:numPr>
      </w:pPr>
      <w:r w:rsidRPr="00C85138">
        <w:t xml:space="preserve">Konkursa pirmajā posmā dalībniekiem jāaizpilda tiešsaistes tests, kas būs pieejams </w:t>
      </w:r>
      <w:r w:rsidRPr="00C85138">
        <w:rPr>
          <w:b/>
          <w:bCs/>
        </w:rPr>
        <w:t>Google veidlapā</w:t>
      </w:r>
      <w:r w:rsidR="00714CDE">
        <w:t xml:space="preserve"> - </w:t>
      </w:r>
      <w:hyperlink r:id="rId7" w:history="1">
        <w:r w:rsidR="009972CF" w:rsidRPr="00CA7049">
          <w:rPr>
            <w:rStyle w:val="Hyperlink"/>
          </w:rPr>
          <w:t>https://forms.gle/hDXqX4Jj67SAJCjJ6</w:t>
        </w:r>
      </w:hyperlink>
    </w:p>
    <w:p w:rsidR="009972CF" w:rsidRDefault="009972CF" w:rsidP="009972CF">
      <w:pPr>
        <w:ind w:left="720"/>
      </w:pPr>
    </w:p>
    <w:p w:rsidR="00714CDE" w:rsidRPr="00C85138" w:rsidRDefault="00714CDE" w:rsidP="00714CDE">
      <w:pPr>
        <w:ind w:left="720"/>
      </w:pPr>
    </w:p>
    <w:p w:rsidR="00C85138" w:rsidRPr="00C85138" w:rsidRDefault="00C85138" w:rsidP="00C85138">
      <w:pPr>
        <w:numPr>
          <w:ilvl w:val="0"/>
          <w:numId w:val="4"/>
        </w:numPr>
      </w:pPr>
      <w:r w:rsidRPr="00C85138">
        <w:lastRenderedPageBreak/>
        <w:t xml:space="preserve">Tests sastāv no </w:t>
      </w:r>
      <w:r w:rsidRPr="00C85138">
        <w:rPr>
          <w:b/>
          <w:bCs/>
        </w:rPr>
        <w:t>30 jautājumiem</w:t>
      </w:r>
      <w:r w:rsidRPr="00C85138">
        <w:t xml:space="preserve"> par konkursa tematiku:</w:t>
      </w:r>
      <w:r w:rsidRPr="00C85138">
        <w:br/>
        <w:t>14.1. ugunsdrošību;</w:t>
      </w:r>
      <w:r w:rsidRPr="00C85138">
        <w:br/>
        <w:t>14.2. drošību mājās un ikdienā;</w:t>
      </w:r>
      <w:r w:rsidRPr="00C85138">
        <w:br/>
        <w:t>14.3. civilo aizsardzību;</w:t>
      </w:r>
      <w:r w:rsidRPr="00C85138">
        <w:br/>
        <w:t>14.4. rīcību ārkārtas situācijās;</w:t>
      </w:r>
      <w:r w:rsidRPr="00C85138">
        <w:br/>
        <w:t>14.</w:t>
      </w:r>
      <w:r w:rsidR="006359F3">
        <w:t>5</w:t>
      </w:r>
      <w:r w:rsidRPr="00C85138">
        <w:t>. citiem ar drošību saistītiem jautājumiem.</w:t>
      </w:r>
      <w:bookmarkStart w:id="0" w:name="_GoBack"/>
      <w:bookmarkEnd w:id="0"/>
    </w:p>
    <w:p w:rsidR="00C85138" w:rsidRPr="00C85138" w:rsidRDefault="00C85138" w:rsidP="00C85138">
      <w:pPr>
        <w:numPr>
          <w:ilvl w:val="0"/>
          <w:numId w:val="4"/>
        </w:numPr>
      </w:pPr>
      <w:r w:rsidRPr="00C85138">
        <w:t xml:space="preserve">Par katru pareizi atbildētu jautājumu dalībnieks saņem </w:t>
      </w:r>
      <w:r w:rsidRPr="00C85138">
        <w:rPr>
          <w:b/>
          <w:bCs/>
        </w:rPr>
        <w:t>1 punktu</w:t>
      </w:r>
      <w:r w:rsidRPr="00C85138">
        <w:t xml:space="preserve">. Maksimālais iegūstamo punktu skaits pirmajā posmā ir </w:t>
      </w:r>
      <w:r w:rsidRPr="00C85138">
        <w:rPr>
          <w:b/>
          <w:bCs/>
        </w:rPr>
        <w:t>30 punkti</w:t>
      </w:r>
      <w:r w:rsidRPr="00C85138">
        <w:t>.</w:t>
      </w:r>
    </w:p>
    <w:p w:rsidR="00C85138" w:rsidRPr="00C85138" w:rsidRDefault="00C85138" w:rsidP="00C85138">
      <w:pPr>
        <w:numPr>
          <w:ilvl w:val="0"/>
          <w:numId w:val="4"/>
        </w:numPr>
      </w:pPr>
      <w:r w:rsidRPr="00C85138">
        <w:t xml:space="preserve">Testu iespējams aizpildīt no </w:t>
      </w:r>
      <w:r w:rsidRPr="00C85138">
        <w:rPr>
          <w:b/>
          <w:bCs/>
        </w:rPr>
        <w:t xml:space="preserve">2026. gada </w:t>
      </w:r>
      <w:r w:rsidR="00DD32C6">
        <w:rPr>
          <w:b/>
          <w:bCs/>
        </w:rPr>
        <w:t>9</w:t>
      </w:r>
      <w:r w:rsidRPr="00C85138">
        <w:rPr>
          <w:b/>
          <w:bCs/>
        </w:rPr>
        <w:t xml:space="preserve">. oktobra līdz 2026. gada </w:t>
      </w:r>
      <w:r w:rsidR="00385350">
        <w:rPr>
          <w:b/>
          <w:bCs/>
        </w:rPr>
        <w:t>2</w:t>
      </w:r>
      <w:r w:rsidR="00DD32C6">
        <w:rPr>
          <w:b/>
          <w:bCs/>
        </w:rPr>
        <w:t>5</w:t>
      </w:r>
      <w:r w:rsidRPr="00C85138">
        <w:rPr>
          <w:b/>
          <w:bCs/>
        </w:rPr>
        <w:t>. oktobrim</w:t>
      </w:r>
      <w:r w:rsidRPr="00C85138">
        <w:t>.</w:t>
      </w:r>
    </w:p>
    <w:p w:rsidR="00C85138" w:rsidRPr="00C85138" w:rsidRDefault="00C85138" w:rsidP="00C85138">
      <w:pPr>
        <w:numPr>
          <w:ilvl w:val="0"/>
          <w:numId w:val="4"/>
        </w:numPr>
      </w:pPr>
      <w:r w:rsidRPr="00C85138">
        <w:t xml:space="preserve">Lai testa rezultāts tiktu ņemts vērā, dalībniekam jāatbild uz visiem testa jautājumiem un jānorāda prasītā informācija par sevi un saziņas </w:t>
      </w:r>
      <w:r w:rsidRPr="00B37B29">
        <w:t>iespēj</w:t>
      </w:r>
      <w:r w:rsidR="00F6583C" w:rsidRPr="00B37B29">
        <w:t>ām</w:t>
      </w:r>
      <w:r w:rsidRPr="00B37B29">
        <w:t>.</w:t>
      </w:r>
    </w:p>
    <w:p w:rsidR="00C85138" w:rsidRPr="00C85138" w:rsidRDefault="00C85138" w:rsidP="00C85138">
      <w:pPr>
        <w:numPr>
          <w:ilvl w:val="0"/>
          <w:numId w:val="4"/>
        </w:numPr>
      </w:pPr>
      <w:r w:rsidRPr="00C85138">
        <w:t xml:space="preserve">Katrs dalībnieks testu drīkst iesniegt </w:t>
      </w:r>
      <w:r w:rsidRPr="00C85138">
        <w:rPr>
          <w:b/>
          <w:bCs/>
        </w:rPr>
        <w:t>tikai vienu reizi</w:t>
      </w:r>
      <w:r w:rsidRPr="00C85138">
        <w:t>.</w:t>
      </w:r>
    </w:p>
    <w:p w:rsidR="00C85138" w:rsidRPr="00C85138" w:rsidRDefault="00C85138" w:rsidP="00C85138">
      <w:pPr>
        <w:numPr>
          <w:ilvl w:val="0"/>
          <w:numId w:val="4"/>
        </w:numPr>
      </w:pPr>
      <w:r w:rsidRPr="00C85138">
        <w:t>Pēc testa iesniegšanas atbildes labot vai papildināt nav iespējams.</w:t>
      </w:r>
    </w:p>
    <w:p w:rsidR="00C85138" w:rsidRPr="00C85138" w:rsidRDefault="00C85138" w:rsidP="00C85138">
      <w:pPr>
        <w:numPr>
          <w:ilvl w:val="0"/>
          <w:numId w:val="4"/>
        </w:numPr>
      </w:pPr>
      <w:r w:rsidRPr="00C85138">
        <w:t xml:space="preserve">Ja viens dalībnieks testu iesniedz vairāk nekā vienu reizi, vērtēšanai tiek ņemts vērā </w:t>
      </w:r>
      <w:r w:rsidRPr="00C85138">
        <w:rPr>
          <w:b/>
          <w:bCs/>
        </w:rPr>
        <w:t>pirmais iesniegtais testa rezultāts</w:t>
      </w:r>
      <w:r w:rsidRPr="00C85138">
        <w:t>.</w:t>
      </w:r>
    </w:p>
    <w:p w:rsidR="00C85138" w:rsidRPr="00C85138" w:rsidRDefault="00C85138" w:rsidP="00C85138">
      <w:pPr>
        <w:numPr>
          <w:ilvl w:val="0"/>
          <w:numId w:val="4"/>
        </w:numPr>
      </w:pPr>
      <w:r w:rsidRPr="00C85138">
        <w:t>Par testa iesniegšanas laiku tiek uzskatīts Google veidlapā fiksētais testa iesniegšanas laiks.</w:t>
      </w:r>
    </w:p>
    <w:p w:rsidR="00C85138" w:rsidRPr="00C85138" w:rsidRDefault="00C85138" w:rsidP="00C85138">
      <w:pPr>
        <w:rPr>
          <w:b/>
          <w:bCs/>
        </w:rPr>
      </w:pPr>
      <w:r w:rsidRPr="00C85138">
        <w:rPr>
          <w:b/>
          <w:bCs/>
        </w:rPr>
        <w:t>V. Dalībnieku atlase konkursa otrajam posmam</w:t>
      </w:r>
    </w:p>
    <w:p w:rsidR="00C85138" w:rsidRPr="00C85138" w:rsidRDefault="00C85138" w:rsidP="00C85138">
      <w:pPr>
        <w:numPr>
          <w:ilvl w:val="0"/>
          <w:numId w:val="5"/>
        </w:numPr>
      </w:pPr>
      <w:r w:rsidRPr="00C85138">
        <w:t xml:space="preserve">Uz konkursa otro posmu tiek uzaicināti </w:t>
      </w:r>
      <w:r w:rsidRPr="00C85138">
        <w:rPr>
          <w:b/>
          <w:bCs/>
        </w:rPr>
        <w:t>20 dalībnieki</w:t>
      </w:r>
      <w:r w:rsidRPr="00C85138">
        <w:t>, kuri pirmajā posmā ieguvuši lielāko punktu skaitu.</w:t>
      </w:r>
    </w:p>
    <w:p w:rsidR="00C85138" w:rsidRPr="00C85138" w:rsidRDefault="00C85138" w:rsidP="00C85138">
      <w:pPr>
        <w:numPr>
          <w:ilvl w:val="0"/>
          <w:numId w:val="5"/>
        </w:numPr>
      </w:pPr>
      <w:r w:rsidRPr="00C85138">
        <w:t xml:space="preserve">Ja vairākiem dalībniekiem ir vienāds punktu skaits un to skaits pārsniedz 20 dalībnieku atlases robežu, priekšroka tiek dota dalībniekam, kurš testu iesniedzis </w:t>
      </w:r>
      <w:r w:rsidRPr="00C85138">
        <w:rPr>
          <w:b/>
          <w:bCs/>
        </w:rPr>
        <w:t>agrāk</w:t>
      </w:r>
      <w:r w:rsidRPr="00C85138">
        <w:t>.</w:t>
      </w:r>
    </w:p>
    <w:p w:rsidR="00C85138" w:rsidRPr="00C85138" w:rsidRDefault="00C85138" w:rsidP="00C85138">
      <w:pPr>
        <w:numPr>
          <w:ilvl w:val="0"/>
          <w:numId w:val="5"/>
        </w:numPr>
      </w:pPr>
      <w:r w:rsidRPr="00C85138">
        <w:t>Par dalību otrajā posmā izvēlētie dalībnieki tiks informēti, izmantojot testa pieteikumā norādīto kontaktinformāciju.</w:t>
      </w:r>
    </w:p>
    <w:p w:rsidR="00C85138" w:rsidRPr="00C85138" w:rsidRDefault="00C85138" w:rsidP="00C85138">
      <w:pPr>
        <w:numPr>
          <w:ilvl w:val="0"/>
          <w:numId w:val="5"/>
        </w:numPr>
      </w:pPr>
      <w:r w:rsidRPr="00C85138">
        <w:t>Informācija par konkursa otrā posma norisi un ierašanās kārtību tiks nosūtīta uzaicinātajiem dalībniekiem.</w:t>
      </w:r>
    </w:p>
    <w:p w:rsidR="00C85138" w:rsidRPr="00C85138" w:rsidRDefault="00C85138" w:rsidP="00C85138">
      <w:pPr>
        <w:rPr>
          <w:b/>
          <w:bCs/>
        </w:rPr>
      </w:pPr>
      <w:r w:rsidRPr="00C85138">
        <w:rPr>
          <w:b/>
          <w:bCs/>
        </w:rPr>
        <w:t>VI. Konkursa otrā posma norise</w:t>
      </w:r>
    </w:p>
    <w:p w:rsidR="00C85138" w:rsidRPr="00C85138" w:rsidRDefault="00C85138" w:rsidP="00C85138">
      <w:pPr>
        <w:numPr>
          <w:ilvl w:val="0"/>
          <w:numId w:val="6"/>
        </w:numPr>
      </w:pPr>
      <w:r w:rsidRPr="00C85138">
        <w:t>Otrajā posmā dalībnieki piedalīsies teorētiskos un praktiskos uzdevumos, kas saistīti ar konkursa tematiku.</w:t>
      </w:r>
    </w:p>
    <w:p w:rsidR="00C85138" w:rsidRPr="00C85138" w:rsidRDefault="00C85138" w:rsidP="00C85138">
      <w:pPr>
        <w:numPr>
          <w:ilvl w:val="0"/>
          <w:numId w:val="6"/>
        </w:numPr>
      </w:pPr>
      <w:r w:rsidRPr="00C85138">
        <w:t>Otrā posma uzdevumi var ietvert:</w:t>
      </w:r>
      <w:r w:rsidRPr="00C85138">
        <w:br/>
        <w:t>28.1. jautājumus par ugunsdrošību un drošību ikdienā;</w:t>
      </w:r>
      <w:r w:rsidRPr="00C85138">
        <w:br/>
        <w:t>28.2. praktiskus uzdevumus par rīcību ārkārtas situācijās;</w:t>
      </w:r>
      <w:r w:rsidRPr="00C85138">
        <w:br/>
        <w:t>28.3. uzdevumus par civilo aizsardzību;</w:t>
      </w:r>
      <w:r w:rsidRPr="00C85138">
        <w:br/>
        <w:t>28.</w:t>
      </w:r>
      <w:r w:rsidR="000B3641">
        <w:t>4</w:t>
      </w:r>
      <w:r w:rsidRPr="00C85138">
        <w:t>. uzdevumus, kas saistīti ar ugunsdzēsības un glābšanas aprīkojumu;</w:t>
      </w:r>
      <w:r w:rsidRPr="00C85138">
        <w:br/>
        <w:t>28.</w:t>
      </w:r>
      <w:r w:rsidR="000B3641">
        <w:t>5</w:t>
      </w:r>
      <w:r w:rsidRPr="00C85138">
        <w:t>. citus ar konkursa tematiku saistītus teorētiskus vai praktiskus uzdevumus.</w:t>
      </w:r>
    </w:p>
    <w:p w:rsidR="00C85138" w:rsidRPr="00C85138" w:rsidRDefault="00C85138" w:rsidP="00C85138">
      <w:pPr>
        <w:numPr>
          <w:ilvl w:val="0"/>
          <w:numId w:val="6"/>
        </w:numPr>
      </w:pPr>
      <w:r w:rsidRPr="00C85138">
        <w:t>Konkursa otrā posma uzdevumu skaitu, izpildes kārtību un vērtēšanas kritērijus pirms konkursa sākuma nosaka konkursa organizators.</w:t>
      </w:r>
    </w:p>
    <w:p w:rsidR="00C85138" w:rsidRPr="00C85138" w:rsidRDefault="00C85138" w:rsidP="00C85138">
      <w:pPr>
        <w:numPr>
          <w:ilvl w:val="0"/>
          <w:numId w:val="6"/>
        </w:numPr>
      </w:pPr>
      <w:r w:rsidRPr="00C85138">
        <w:t>Katram otrā posma uzdevumam tiek noteikts iegūstamo punktu skaits.</w:t>
      </w:r>
    </w:p>
    <w:p w:rsidR="00C85138" w:rsidRPr="00C85138" w:rsidRDefault="00C85138" w:rsidP="00C85138">
      <w:pPr>
        <w:numPr>
          <w:ilvl w:val="0"/>
          <w:numId w:val="6"/>
        </w:numPr>
      </w:pPr>
      <w:r w:rsidRPr="00C85138">
        <w:t>Konkursa otrā posma rezultātu veido dalībnieka iegūto punktu summa.</w:t>
      </w:r>
    </w:p>
    <w:p w:rsidR="00C85138" w:rsidRPr="00C85138" w:rsidRDefault="00C85138" w:rsidP="00C85138">
      <w:pPr>
        <w:numPr>
          <w:ilvl w:val="0"/>
          <w:numId w:val="6"/>
        </w:numPr>
      </w:pPr>
      <w:r w:rsidRPr="00C85138">
        <w:lastRenderedPageBreak/>
        <w:t>Ja vairākiem dalībniekiem otrā posma noslēgumā ir vienāds punktu skaits, uzvarētāja noteikšanai konkursa organizators paredzē</w:t>
      </w:r>
      <w:r w:rsidR="000B3641">
        <w:t>s</w:t>
      </w:r>
      <w:r w:rsidRPr="00C85138">
        <w:t xml:space="preserve"> papildu uzdevumu.</w:t>
      </w:r>
    </w:p>
    <w:p w:rsidR="00C85138" w:rsidRPr="00C85138" w:rsidRDefault="00C85138" w:rsidP="00C85138">
      <w:pPr>
        <w:rPr>
          <w:b/>
          <w:bCs/>
        </w:rPr>
      </w:pPr>
      <w:r w:rsidRPr="00C85138">
        <w:rPr>
          <w:b/>
          <w:bCs/>
        </w:rPr>
        <w:t>VII. Dalībnieku ierašanās otrajā posmā</w:t>
      </w:r>
    </w:p>
    <w:p w:rsidR="00C85138" w:rsidRPr="00C85138" w:rsidRDefault="00C85138" w:rsidP="00C85138">
      <w:pPr>
        <w:numPr>
          <w:ilvl w:val="0"/>
          <w:numId w:val="7"/>
        </w:numPr>
      </w:pPr>
      <w:r w:rsidRPr="00C85138">
        <w:t xml:space="preserve">Dalībnieks uz konkursa otro posmu ierodas </w:t>
      </w:r>
      <w:r w:rsidRPr="00C85138">
        <w:rPr>
          <w:b/>
          <w:bCs/>
        </w:rPr>
        <w:t>patstāvīgi</w:t>
      </w:r>
      <w:r w:rsidRPr="00C85138">
        <w:t>, jo VUGD transports dalībnieku nogādāšanai uz konkursa norises vietu un atpakaļ netiek nodrošināts.</w:t>
      </w:r>
    </w:p>
    <w:p w:rsidR="00385350" w:rsidRPr="00385350" w:rsidRDefault="00C85138" w:rsidP="00385350">
      <w:pPr>
        <w:pStyle w:val="ListParagraph"/>
        <w:numPr>
          <w:ilvl w:val="0"/>
          <w:numId w:val="7"/>
        </w:numPr>
      </w:pPr>
      <w:r w:rsidRPr="00C85138">
        <w:t xml:space="preserve">Dalībnieki, kuri nav sasnieguši 18 gadu vecumu, uz konkursa otro posmu ierodas </w:t>
      </w:r>
      <w:r w:rsidR="00385350">
        <w:t xml:space="preserve">ar aizpildītu un parakstītu </w:t>
      </w:r>
      <w:r w:rsidR="00385350" w:rsidRPr="00385350">
        <w:t xml:space="preserve"> vecāka vai aizbildņa rakstisk</w:t>
      </w:r>
      <w:r w:rsidR="00385350">
        <w:t>u</w:t>
      </w:r>
      <w:r w:rsidR="00385350" w:rsidRPr="00385350">
        <w:t xml:space="preserve"> piekrišan</w:t>
      </w:r>
      <w:r w:rsidR="00385350">
        <w:t>u</w:t>
      </w:r>
      <w:r w:rsidR="00385350" w:rsidRPr="00385350">
        <w:t>, kas tiek noformēta VUGD sagatavotajā piekrišanas veidlapā.</w:t>
      </w:r>
    </w:p>
    <w:p w:rsidR="00C85138" w:rsidRPr="00C85138" w:rsidRDefault="00C85138" w:rsidP="00196896">
      <w:pPr>
        <w:numPr>
          <w:ilvl w:val="0"/>
          <w:numId w:val="7"/>
        </w:numPr>
      </w:pPr>
      <w:r w:rsidRPr="00C85138">
        <w:t>Pilngadīgi dalībnieki konkursa norises vietā var ierasties patstāvīgi.</w:t>
      </w:r>
    </w:p>
    <w:p w:rsidR="00C85138" w:rsidRPr="00C85138" w:rsidRDefault="00C85138" w:rsidP="00C85138">
      <w:pPr>
        <w:numPr>
          <w:ilvl w:val="0"/>
          <w:numId w:val="7"/>
        </w:numPr>
      </w:pPr>
      <w:r w:rsidRPr="00C85138">
        <w:t>Vecāka vai aizbildņa piekrišana iesniedzama konkursa organizatoram pirms dalības otrajā posmā.</w:t>
      </w:r>
    </w:p>
    <w:p w:rsidR="00C85138" w:rsidRPr="00C85138" w:rsidRDefault="00C85138" w:rsidP="00C85138">
      <w:pPr>
        <w:rPr>
          <w:b/>
          <w:bCs/>
        </w:rPr>
      </w:pPr>
      <w:r w:rsidRPr="00C85138">
        <w:rPr>
          <w:b/>
          <w:bCs/>
        </w:rPr>
        <w:t>VIII. Konkursa rezultātu noteikšana un apbalvošana</w:t>
      </w:r>
    </w:p>
    <w:p w:rsidR="00C85138" w:rsidRPr="00C85138" w:rsidRDefault="00C85138" w:rsidP="00385350">
      <w:pPr>
        <w:pStyle w:val="ListParagraph"/>
        <w:numPr>
          <w:ilvl w:val="0"/>
          <w:numId w:val="8"/>
        </w:numPr>
      </w:pPr>
      <w:r w:rsidRPr="00C85138">
        <w:t xml:space="preserve">Konkursa otrā posma noslēgumā tiek noteikti konkursa </w:t>
      </w:r>
      <w:r w:rsidRPr="00385350">
        <w:rPr>
          <w:b/>
          <w:bCs/>
        </w:rPr>
        <w:t>1., 2. un 3. vietas ieguvēji</w:t>
      </w:r>
      <w:r w:rsidRPr="00C85138">
        <w:t>.</w:t>
      </w:r>
    </w:p>
    <w:p w:rsidR="00C85138" w:rsidRPr="00C85138" w:rsidRDefault="00C85138" w:rsidP="00C85138">
      <w:pPr>
        <w:numPr>
          <w:ilvl w:val="0"/>
          <w:numId w:val="8"/>
        </w:numPr>
      </w:pPr>
      <w:r w:rsidRPr="00C85138">
        <w:t xml:space="preserve">Papildus tiek apbalvoti vēl </w:t>
      </w:r>
      <w:r w:rsidRPr="00C85138">
        <w:rPr>
          <w:b/>
          <w:bCs/>
        </w:rPr>
        <w:t>pieci dalībnieki</w:t>
      </w:r>
      <w:r w:rsidRPr="00C85138">
        <w:t>, kuri konkursa norises laikā uzrādījuši labus rezultātus un īpaši labi sevi parādījuši teorētisko un praktisko uzdevumu izpildē.</w:t>
      </w:r>
    </w:p>
    <w:p w:rsidR="00C85138" w:rsidRPr="00C85138" w:rsidRDefault="00C85138" w:rsidP="00C85138">
      <w:pPr>
        <w:numPr>
          <w:ilvl w:val="0"/>
          <w:numId w:val="8"/>
        </w:numPr>
      </w:pPr>
      <w:r w:rsidRPr="00C85138">
        <w:t>Konkursa uzvarētāji un apbalvojamie dalībnieki saņem organizatora sagatavotas balvas un/vai atzinības.</w:t>
      </w:r>
    </w:p>
    <w:p w:rsidR="00C85138" w:rsidRPr="00C85138" w:rsidRDefault="00C85138" w:rsidP="00C85138">
      <w:pPr>
        <w:numPr>
          <w:ilvl w:val="0"/>
          <w:numId w:val="8"/>
        </w:numPr>
      </w:pPr>
      <w:r w:rsidRPr="00C85138">
        <w:t>Konkursa balvu konkrēts saturs tiek noteikts atbilstoši organizatora iespējām.</w:t>
      </w:r>
    </w:p>
    <w:p w:rsidR="00C85138" w:rsidRPr="00C85138" w:rsidRDefault="00C85138" w:rsidP="00C85138">
      <w:pPr>
        <w:numPr>
          <w:ilvl w:val="0"/>
          <w:numId w:val="8"/>
        </w:numPr>
      </w:pPr>
      <w:r w:rsidRPr="00C85138">
        <w:t xml:space="preserve">Konkursa rezultāti un apbalvošana notiek </w:t>
      </w:r>
      <w:r w:rsidRPr="00C85138">
        <w:rPr>
          <w:b/>
          <w:bCs/>
        </w:rPr>
        <w:t xml:space="preserve">2026. gada </w:t>
      </w:r>
      <w:r w:rsidR="00385350">
        <w:rPr>
          <w:b/>
          <w:bCs/>
        </w:rPr>
        <w:t>29</w:t>
      </w:r>
      <w:r w:rsidRPr="00C85138">
        <w:rPr>
          <w:b/>
          <w:bCs/>
        </w:rPr>
        <w:t>. oktobrī</w:t>
      </w:r>
      <w:r w:rsidRPr="00C85138">
        <w:t xml:space="preserve"> pēc otrā posma noslēguma.</w:t>
      </w:r>
    </w:p>
    <w:p w:rsidR="00C85138" w:rsidRPr="00C85138" w:rsidRDefault="00C85138" w:rsidP="00C85138">
      <w:pPr>
        <w:rPr>
          <w:b/>
          <w:bCs/>
        </w:rPr>
      </w:pPr>
      <w:r w:rsidRPr="00C85138">
        <w:rPr>
          <w:b/>
          <w:bCs/>
        </w:rPr>
        <w:t>IX. Vērtēšanas kārtība</w:t>
      </w:r>
    </w:p>
    <w:p w:rsidR="00C85138" w:rsidRPr="00C85138" w:rsidRDefault="00C85138" w:rsidP="00C85138">
      <w:pPr>
        <w:numPr>
          <w:ilvl w:val="0"/>
          <w:numId w:val="9"/>
        </w:numPr>
      </w:pPr>
      <w:r w:rsidRPr="00C85138">
        <w:t>Konkursa pirmā posma rezultāti tiek noteikti atbilstoši dalībnieka pareizo atbilžu skaitam.</w:t>
      </w:r>
    </w:p>
    <w:p w:rsidR="00C85138" w:rsidRPr="00C85138" w:rsidRDefault="00C85138" w:rsidP="00C85138">
      <w:pPr>
        <w:numPr>
          <w:ilvl w:val="0"/>
          <w:numId w:val="9"/>
        </w:numPr>
      </w:pPr>
      <w:r w:rsidRPr="00C85138">
        <w:t>Konkursa otrā posma dalībnieku rezultātus vērtē</w:t>
      </w:r>
      <w:r w:rsidR="00A43D71">
        <w:t>s</w:t>
      </w:r>
      <w:r w:rsidRPr="00C85138">
        <w:t xml:space="preserve"> konkursa organizatora noteikta vērtēšanas komisija.</w:t>
      </w:r>
    </w:p>
    <w:p w:rsidR="00C85138" w:rsidRPr="00C85138" w:rsidRDefault="00C85138" w:rsidP="00C85138">
      <w:pPr>
        <w:numPr>
          <w:ilvl w:val="0"/>
          <w:numId w:val="9"/>
        </w:numPr>
      </w:pPr>
      <w:r w:rsidRPr="00C85138">
        <w:t>Vērtēšanā tiek ņemta vērā:</w:t>
      </w:r>
      <w:r w:rsidRPr="00C85138">
        <w:br/>
        <w:t>45.1. atbilžu pareizība;</w:t>
      </w:r>
      <w:r w:rsidRPr="00C85138">
        <w:br/>
        <w:t>45.2. teorētisko zināšanu līmenis;</w:t>
      </w:r>
      <w:r w:rsidRPr="00C85138">
        <w:br/>
        <w:t>45.3. praktisko uzdevumu izpildes kvalitāte;</w:t>
      </w:r>
      <w:r w:rsidRPr="00C85138">
        <w:br/>
        <w:t>45.4. prasme rīkoties atbilstoši drošības prasībām;</w:t>
      </w:r>
      <w:r w:rsidRPr="00C85138">
        <w:br/>
        <w:t>45.5. spēja ātri un atbilstoši situācijai pieņemt lēmumu;</w:t>
      </w:r>
      <w:r w:rsidRPr="00C85138">
        <w:br/>
        <w:t>45.6. prasme praktiski izmantot iegūtās zināšanas.</w:t>
      </w:r>
    </w:p>
    <w:p w:rsidR="00C85138" w:rsidRPr="00C85138" w:rsidRDefault="00C85138" w:rsidP="00C85138">
      <w:pPr>
        <w:numPr>
          <w:ilvl w:val="0"/>
          <w:numId w:val="9"/>
        </w:numPr>
      </w:pPr>
      <w:r w:rsidRPr="00C85138">
        <w:t>Konkursa organizatora lēmums par konkursa rezultātiem ir galīgs.</w:t>
      </w:r>
    </w:p>
    <w:p w:rsidR="00C85138" w:rsidRPr="00C85138" w:rsidRDefault="00C85138" w:rsidP="00C85138">
      <w:pPr>
        <w:rPr>
          <w:b/>
          <w:bCs/>
        </w:rPr>
      </w:pPr>
      <w:r w:rsidRPr="00C85138">
        <w:rPr>
          <w:b/>
          <w:bCs/>
        </w:rPr>
        <w:t>X. Personas datu apstrāde</w:t>
      </w:r>
    </w:p>
    <w:p w:rsidR="00C85138" w:rsidRPr="00C85138" w:rsidRDefault="00C85138" w:rsidP="00C85138">
      <w:pPr>
        <w:numPr>
          <w:ilvl w:val="0"/>
          <w:numId w:val="10"/>
        </w:numPr>
      </w:pPr>
      <w:r w:rsidRPr="00C85138">
        <w:t>Lai nodrošinātu konkursa norisi, organizators konkursa dalībniekiem var lūgt iesniegt šādu informāciju:</w:t>
      </w:r>
      <w:r w:rsidRPr="00C85138">
        <w:br/>
        <w:t>47.1. vārdu un uzvārdu;</w:t>
      </w:r>
      <w:r w:rsidRPr="00C85138">
        <w:br/>
        <w:t>47.2. izglītības iestādi un klasi;</w:t>
      </w:r>
      <w:r w:rsidRPr="00C85138">
        <w:br/>
        <w:t>47.3. kontaktinformāciju;</w:t>
      </w:r>
      <w:r w:rsidRPr="00C85138">
        <w:br/>
        <w:t>47.4. citu informāciju, kas nepieciešama konkursa organizēšanai.</w:t>
      </w:r>
    </w:p>
    <w:p w:rsidR="00C85138" w:rsidRPr="00C85138" w:rsidRDefault="00C85138" w:rsidP="00C85138">
      <w:pPr>
        <w:numPr>
          <w:ilvl w:val="0"/>
          <w:numId w:val="10"/>
        </w:numPr>
      </w:pPr>
      <w:r w:rsidRPr="00C85138">
        <w:t>Nepilngadīgo dalībnieku dalībai konkursa otrajā posmā nepieciešama vecāka vai aizbildņa piekrišana.</w:t>
      </w:r>
    </w:p>
    <w:p w:rsidR="00C85138" w:rsidRPr="00C85138" w:rsidRDefault="00C85138" w:rsidP="00C85138">
      <w:pPr>
        <w:numPr>
          <w:ilvl w:val="0"/>
          <w:numId w:val="10"/>
        </w:numPr>
      </w:pPr>
      <w:r w:rsidRPr="00C85138">
        <w:lastRenderedPageBreak/>
        <w:t>Konkursa dalībnieku personas dati tiek apstrādāti konkursa organizēšanas, dalībnieku informēšanas, rezultātu apkopošanas un apbalvošanas nodrošināšanai normatīvajos aktos noteiktajā kārtībā.</w:t>
      </w:r>
    </w:p>
    <w:p w:rsidR="00C85138" w:rsidRDefault="00C85138" w:rsidP="00C85138">
      <w:pPr>
        <w:numPr>
          <w:ilvl w:val="0"/>
          <w:numId w:val="10"/>
        </w:numPr>
      </w:pPr>
      <w:r w:rsidRPr="00C85138">
        <w:t>Konkursa organizators nodrošina personas datu apstrādi atbilstoši spēkā esošajiem personas datu aizsardzības normatīvajiem aktiem.</w:t>
      </w:r>
    </w:p>
    <w:p w:rsidR="00A43D71" w:rsidRDefault="00A43D71" w:rsidP="00A43D71">
      <w:pPr>
        <w:numPr>
          <w:ilvl w:val="0"/>
          <w:numId w:val="10"/>
        </w:numPr>
      </w:pPr>
      <w:r>
        <w:t xml:space="preserve">Informācija par konkursa rezultātiem, tostarp 1., 2. un 3. vietas ieguvēju, kā arī pārējo apbalvoto dalībnieku vārds, uzvārds un izglītības iestāde, var tikt publicēta VUGD tīmekļvietnē, sociālo tīklu kontos un citos </w:t>
      </w:r>
      <w:r w:rsidR="00B37B29">
        <w:t xml:space="preserve">VUGD </w:t>
      </w:r>
      <w:r>
        <w:t>komunikācijas kanālos,</w:t>
      </w:r>
      <w:r w:rsidR="00B37B29">
        <w:t xml:space="preserve"> kā arī plašsaziņas līdzekļos,</w:t>
      </w:r>
      <w:r>
        <w:t xml:space="preserve"> lai informētu sabiedrību par konkursa norisi un rezultātiem.</w:t>
      </w:r>
    </w:p>
    <w:p w:rsidR="00A43D71" w:rsidRPr="00C85138" w:rsidRDefault="00A43D71" w:rsidP="00A43D71">
      <w:pPr>
        <w:numPr>
          <w:ilvl w:val="0"/>
          <w:numId w:val="10"/>
        </w:numPr>
      </w:pPr>
      <w:r>
        <w:t>Piedaloties konkursā, dalībnieks un nepilngadīga dalībnieka vecāks vai aizbildnis apliecina, ka ir informēts par konkursa rezultātu publicēšanu atbilstoši šajā nolikumā noteiktajai kārtībai.</w:t>
      </w:r>
    </w:p>
    <w:p w:rsidR="00C85138" w:rsidRPr="00C85138" w:rsidRDefault="00C85138" w:rsidP="00C85138">
      <w:pPr>
        <w:rPr>
          <w:b/>
          <w:bCs/>
        </w:rPr>
      </w:pPr>
      <w:r w:rsidRPr="00C85138">
        <w:rPr>
          <w:b/>
          <w:bCs/>
        </w:rPr>
        <w:t>XI. Noslēguma jautājumi</w:t>
      </w:r>
    </w:p>
    <w:p w:rsidR="00C85138" w:rsidRPr="00C85138" w:rsidRDefault="00C85138" w:rsidP="00652642">
      <w:pPr>
        <w:pStyle w:val="ListParagraph"/>
        <w:numPr>
          <w:ilvl w:val="0"/>
          <w:numId w:val="10"/>
        </w:numPr>
      </w:pPr>
      <w:r w:rsidRPr="00C85138">
        <w:t>Iesniedzot pieteikumu dalībai konkursā, dalībnieks apliecina, ka ir iepazinies ar konkursa nolikumu un piekrīt tā nosacījumiem.</w:t>
      </w:r>
    </w:p>
    <w:p w:rsidR="00C85138" w:rsidRPr="00C85138" w:rsidRDefault="00C85138" w:rsidP="00652642">
      <w:pPr>
        <w:numPr>
          <w:ilvl w:val="0"/>
          <w:numId w:val="10"/>
        </w:numPr>
      </w:pPr>
      <w:r w:rsidRPr="00C85138">
        <w:t>Konkursa organizatoram ir tiesības nepieciešamības gadījumā veikt izmaiņas konkursa norises kārtībā, par būtiskām izmaiņām savlaicīgi informējot konkursa dalībniekus.</w:t>
      </w:r>
    </w:p>
    <w:p w:rsidR="00C85138" w:rsidRPr="00C85138" w:rsidRDefault="00C85138" w:rsidP="00652642">
      <w:pPr>
        <w:numPr>
          <w:ilvl w:val="0"/>
          <w:numId w:val="10"/>
        </w:numPr>
      </w:pPr>
      <w:r w:rsidRPr="00C85138">
        <w:t>Ja konkursa norise nav iespējama no organizatora neatkarīgu apstākļu dēļ, organizators ir tiesīgs mainīt konkursa norises laiku vai kārtību, par to informējot dalībniekus.</w:t>
      </w:r>
    </w:p>
    <w:p w:rsidR="00C85138" w:rsidRPr="00C85138" w:rsidRDefault="00C85138" w:rsidP="00652642">
      <w:pPr>
        <w:numPr>
          <w:ilvl w:val="0"/>
          <w:numId w:val="10"/>
        </w:numPr>
      </w:pPr>
      <w:r w:rsidRPr="00C85138">
        <w:t>Jautājumus, kas nav atrunāti šajā nolikumā, risina konkursa organizators.</w:t>
      </w:r>
    </w:p>
    <w:p w:rsidR="00C85138" w:rsidRPr="00C85138" w:rsidRDefault="00C85138" w:rsidP="00C85138">
      <w:pPr>
        <w:rPr>
          <w:b/>
          <w:bCs/>
        </w:rPr>
      </w:pPr>
      <w:r w:rsidRPr="00C85138">
        <w:rPr>
          <w:b/>
          <w:bCs/>
        </w:rPr>
        <w:t>XII. Kontaktinformācija</w:t>
      </w:r>
    </w:p>
    <w:p w:rsidR="00C85138" w:rsidRPr="00C85138" w:rsidRDefault="00C85138" w:rsidP="00C85138">
      <w:pPr>
        <w:numPr>
          <w:ilvl w:val="0"/>
          <w:numId w:val="12"/>
        </w:numPr>
      </w:pPr>
      <w:r w:rsidRPr="00C85138">
        <w:t>Jautājumu gadījumā par konkursa norisi iespējams sazināties ar konkursa kontaktpersonu:</w:t>
      </w:r>
      <w:r w:rsidR="00652642">
        <w:t xml:space="preserve"> </w:t>
      </w:r>
      <w:r w:rsidRPr="00652642">
        <w:rPr>
          <w:b/>
          <w:bCs/>
        </w:rPr>
        <w:t>Irita Slavinska</w:t>
      </w:r>
      <w:r w:rsidR="00652642">
        <w:rPr>
          <w:b/>
          <w:bCs/>
        </w:rPr>
        <w:t xml:space="preserve">, </w:t>
      </w:r>
      <w:r w:rsidR="00652642">
        <w:t>t</w:t>
      </w:r>
      <w:r w:rsidRPr="00C85138">
        <w:t xml:space="preserve">ālrunis: </w:t>
      </w:r>
      <w:r w:rsidRPr="00652642">
        <w:rPr>
          <w:b/>
          <w:bCs/>
        </w:rPr>
        <w:t>22449290</w:t>
      </w:r>
      <w:r w:rsidR="00652642">
        <w:t>, e</w:t>
      </w:r>
      <w:r w:rsidRPr="00C85138">
        <w:t>-pasts:</w:t>
      </w:r>
      <w:r w:rsidR="00652642">
        <w:t xml:space="preserve"> </w:t>
      </w:r>
      <w:hyperlink r:id="rId8" w:history="1">
        <w:r w:rsidR="00652642" w:rsidRPr="00E556AD">
          <w:rPr>
            <w:rStyle w:val="Hyperlink"/>
            <w:bCs/>
          </w:rPr>
          <w:t>irita.slavinska@vugd.gov.lv</w:t>
        </w:r>
      </w:hyperlink>
    </w:p>
    <w:p w:rsidR="001E3FB1" w:rsidRDefault="001E3FB1"/>
    <w:sectPr w:rsidR="001E3FB1" w:rsidSect="00B37B29">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6B85" w:rsidRDefault="001B6B85" w:rsidP="00385350">
      <w:pPr>
        <w:spacing w:after="0" w:line="240" w:lineRule="auto"/>
      </w:pPr>
      <w:r>
        <w:separator/>
      </w:r>
    </w:p>
  </w:endnote>
  <w:endnote w:type="continuationSeparator" w:id="0">
    <w:p w:rsidR="001B6B85" w:rsidRDefault="001B6B85" w:rsidP="00385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5350" w:rsidRDefault="003853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5395294"/>
      <w:docPartObj>
        <w:docPartGallery w:val="Page Numbers (Bottom of Page)"/>
        <w:docPartUnique/>
      </w:docPartObj>
    </w:sdtPr>
    <w:sdtEndPr>
      <w:rPr>
        <w:noProof/>
      </w:rPr>
    </w:sdtEndPr>
    <w:sdtContent>
      <w:p w:rsidR="00385350" w:rsidRDefault="003853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385350" w:rsidRDefault="003853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5350" w:rsidRDefault="003853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6B85" w:rsidRDefault="001B6B85" w:rsidP="00385350">
      <w:pPr>
        <w:spacing w:after="0" w:line="240" w:lineRule="auto"/>
      </w:pPr>
      <w:r>
        <w:separator/>
      </w:r>
    </w:p>
  </w:footnote>
  <w:footnote w:type="continuationSeparator" w:id="0">
    <w:p w:rsidR="001B6B85" w:rsidRDefault="001B6B85" w:rsidP="003853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5350" w:rsidRDefault="003853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5350" w:rsidRDefault="003853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5350" w:rsidRDefault="003853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067A3"/>
    <w:multiLevelType w:val="multilevel"/>
    <w:tmpl w:val="4C4C8A60"/>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A1378B"/>
    <w:multiLevelType w:val="multilevel"/>
    <w:tmpl w:val="F8465FF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AD6376"/>
    <w:multiLevelType w:val="multilevel"/>
    <w:tmpl w:val="D92A9854"/>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AF7CBC"/>
    <w:multiLevelType w:val="multilevel"/>
    <w:tmpl w:val="3414714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CB2BC9"/>
    <w:multiLevelType w:val="multilevel"/>
    <w:tmpl w:val="D206DC5E"/>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EC022B"/>
    <w:multiLevelType w:val="multilevel"/>
    <w:tmpl w:val="058E7682"/>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FD7052D"/>
    <w:multiLevelType w:val="multilevel"/>
    <w:tmpl w:val="A2DA324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C850342"/>
    <w:multiLevelType w:val="multilevel"/>
    <w:tmpl w:val="4D2AD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65206DD"/>
    <w:multiLevelType w:val="multilevel"/>
    <w:tmpl w:val="F77E4310"/>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683476"/>
    <w:multiLevelType w:val="multilevel"/>
    <w:tmpl w:val="C45473A8"/>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BA1F45"/>
    <w:multiLevelType w:val="multilevel"/>
    <w:tmpl w:val="8BE2F37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DF918AA"/>
    <w:multiLevelType w:val="hybridMultilevel"/>
    <w:tmpl w:val="C748A4FA"/>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7F4E2ABC"/>
    <w:multiLevelType w:val="multilevel"/>
    <w:tmpl w:val="47CCD79C"/>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0"/>
  </w:num>
  <w:num w:numId="3">
    <w:abstractNumId w:val="3"/>
  </w:num>
  <w:num w:numId="4">
    <w:abstractNumId w:val="6"/>
  </w:num>
  <w:num w:numId="5">
    <w:abstractNumId w:val="1"/>
  </w:num>
  <w:num w:numId="6">
    <w:abstractNumId w:val="2"/>
  </w:num>
  <w:num w:numId="7">
    <w:abstractNumId w:val="12"/>
  </w:num>
  <w:num w:numId="8">
    <w:abstractNumId w:val="5"/>
  </w:num>
  <w:num w:numId="9">
    <w:abstractNumId w:val="8"/>
  </w:num>
  <w:num w:numId="10">
    <w:abstractNumId w:val="9"/>
  </w:num>
  <w:num w:numId="11">
    <w:abstractNumId w:val="0"/>
  </w:num>
  <w:num w:numId="12">
    <w:abstractNumId w:val="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138"/>
    <w:rsid w:val="000B3641"/>
    <w:rsid w:val="000E5F39"/>
    <w:rsid w:val="001B6B85"/>
    <w:rsid w:val="001E3FB1"/>
    <w:rsid w:val="00385350"/>
    <w:rsid w:val="003F3402"/>
    <w:rsid w:val="005A2E2E"/>
    <w:rsid w:val="005F00B8"/>
    <w:rsid w:val="006359F3"/>
    <w:rsid w:val="00650754"/>
    <w:rsid w:val="00652642"/>
    <w:rsid w:val="00714CDE"/>
    <w:rsid w:val="00887A59"/>
    <w:rsid w:val="009972CF"/>
    <w:rsid w:val="009E5FAB"/>
    <w:rsid w:val="00A43D71"/>
    <w:rsid w:val="00A6583B"/>
    <w:rsid w:val="00B37B29"/>
    <w:rsid w:val="00B8092C"/>
    <w:rsid w:val="00C85138"/>
    <w:rsid w:val="00DD32C6"/>
    <w:rsid w:val="00E31BF9"/>
    <w:rsid w:val="00F408D9"/>
    <w:rsid w:val="00F6583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B7E55"/>
  <w15:chartTrackingRefBased/>
  <w15:docId w15:val="{880BC1B7-2746-4BD2-906D-F393F1C23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5138"/>
    <w:rPr>
      <w:color w:val="0563C1" w:themeColor="hyperlink"/>
      <w:u w:val="single"/>
    </w:rPr>
  </w:style>
  <w:style w:type="character" w:styleId="UnresolvedMention">
    <w:name w:val="Unresolved Mention"/>
    <w:basedOn w:val="DefaultParagraphFont"/>
    <w:uiPriority w:val="99"/>
    <w:semiHidden/>
    <w:unhideWhenUsed/>
    <w:rsid w:val="00C85138"/>
    <w:rPr>
      <w:color w:val="605E5C"/>
      <w:shd w:val="clear" w:color="auto" w:fill="E1DFDD"/>
    </w:rPr>
  </w:style>
  <w:style w:type="paragraph" w:styleId="ListParagraph">
    <w:name w:val="List Paragraph"/>
    <w:basedOn w:val="Normal"/>
    <w:uiPriority w:val="34"/>
    <w:qFormat/>
    <w:rsid w:val="00652642"/>
    <w:pPr>
      <w:ind w:left="720"/>
      <w:contextualSpacing/>
    </w:pPr>
  </w:style>
  <w:style w:type="paragraph" w:styleId="Header">
    <w:name w:val="header"/>
    <w:basedOn w:val="Normal"/>
    <w:link w:val="HeaderChar"/>
    <w:uiPriority w:val="99"/>
    <w:unhideWhenUsed/>
    <w:rsid w:val="00385350"/>
    <w:pPr>
      <w:tabs>
        <w:tab w:val="center" w:pos="4153"/>
        <w:tab w:val="right" w:pos="8306"/>
      </w:tabs>
      <w:spacing w:after="0" w:line="240" w:lineRule="auto"/>
    </w:pPr>
  </w:style>
  <w:style w:type="character" w:customStyle="1" w:styleId="HeaderChar">
    <w:name w:val="Header Char"/>
    <w:basedOn w:val="DefaultParagraphFont"/>
    <w:link w:val="Header"/>
    <w:uiPriority w:val="99"/>
    <w:rsid w:val="00385350"/>
  </w:style>
  <w:style w:type="paragraph" w:styleId="Footer">
    <w:name w:val="footer"/>
    <w:basedOn w:val="Normal"/>
    <w:link w:val="FooterChar"/>
    <w:uiPriority w:val="99"/>
    <w:unhideWhenUsed/>
    <w:rsid w:val="00385350"/>
    <w:pPr>
      <w:tabs>
        <w:tab w:val="center" w:pos="4153"/>
        <w:tab w:val="right" w:pos="8306"/>
      </w:tabs>
      <w:spacing w:after="0" w:line="240" w:lineRule="auto"/>
    </w:pPr>
  </w:style>
  <w:style w:type="character" w:customStyle="1" w:styleId="FooterChar">
    <w:name w:val="Footer Char"/>
    <w:basedOn w:val="DefaultParagraphFont"/>
    <w:link w:val="Footer"/>
    <w:uiPriority w:val="99"/>
    <w:rsid w:val="003853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3601767">
      <w:bodyDiv w:val="1"/>
      <w:marLeft w:val="0"/>
      <w:marRight w:val="0"/>
      <w:marTop w:val="0"/>
      <w:marBottom w:val="0"/>
      <w:divBdr>
        <w:top w:val="none" w:sz="0" w:space="0" w:color="auto"/>
        <w:left w:val="none" w:sz="0" w:space="0" w:color="auto"/>
        <w:bottom w:val="none" w:sz="0" w:space="0" w:color="auto"/>
        <w:right w:val="none" w:sz="0" w:space="0" w:color="auto"/>
      </w:divBdr>
      <w:divsChild>
        <w:div w:id="1557201826">
          <w:marLeft w:val="0"/>
          <w:marRight w:val="0"/>
          <w:marTop w:val="0"/>
          <w:marBottom w:val="0"/>
          <w:divBdr>
            <w:top w:val="none" w:sz="0" w:space="0" w:color="auto"/>
            <w:left w:val="none" w:sz="0" w:space="0" w:color="auto"/>
            <w:bottom w:val="none" w:sz="0" w:space="0" w:color="auto"/>
            <w:right w:val="none" w:sz="0" w:space="0" w:color="auto"/>
          </w:divBdr>
        </w:div>
        <w:div w:id="1550071416">
          <w:marLeft w:val="0"/>
          <w:marRight w:val="0"/>
          <w:marTop w:val="0"/>
          <w:marBottom w:val="0"/>
          <w:divBdr>
            <w:top w:val="none" w:sz="0" w:space="0" w:color="auto"/>
            <w:left w:val="none" w:sz="0" w:space="0" w:color="auto"/>
            <w:bottom w:val="none" w:sz="0" w:space="0" w:color="auto"/>
            <w:right w:val="none" w:sz="0" w:space="0" w:color="auto"/>
          </w:divBdr>
        </w:div>
        <w:div w:id="866022504">
          <w:marLeft w:val="0"/>
          <w:marRight w:val="0"/>
          <w:marTop w:val="0"/>
          <w:marBottom w:val="0"/>
          <w:divBdr>
            <w:top w:val="none" w:sz="0" w:space="0" w:color="auto"/>
            <w:left w:val="none" w:sz="0" w:space="0" w:color="auto"/>
            <w:bottom w:val="none" w:sz="0" w:space="0" w:color="auto"/>
            <w:right w:val="none" w:sz="0" w:space="0" w:color="auto"/>
          </w:divBdr>
        </w:div>
        <w:div w:id="550728543">
          <w:marLeft w:val="0"/>
          <w:marRight w:val="0"/>
          <w:marTop w:val="0"/>
          <w:marBottom w:val="0"/>
          <w:divBdr>
            <w:top w:val="none" w:sz="0" w:space="0" w:color="auto"/>
            <w:left w:val="none" w:sz="0" w:space="0" w:color="auto"/>
            <w:bottom w:val="none" w:sz="0" w:space="0" w:color="auto"/>
            <w:right w:val="none" w:sz="0" w:space="0" w:color="auto"/>
          </w:divBdr>
        </w:div>
        <w:div w:id="557475882">
          <w:marLeft w:val="0"/>
          <w:marRight w:val="0"/>
          <w:marTop w:val="0"/>
          <w:marBottom w:val="0"/>
          <w:divBdr>
            <w:top w:val="none" w:sz="0" w:space="0" w:color="auto"/>
            <w:left w:val="none" w:sz="0" w:space="0" w:color="auto"/>
            <w:bottom w:val="none" w:sz="0" w:space="0" w:color="auto"/>
            <w:right w:val="none" w:sz="0" w:space="0" w:color="auto"/>
          </w:divBdr>
        </w:div>
        <w:div w:id="812989958">
          <w:marLeft w:val="0"/>
          <w:marRight w:val="0"/>
          <w:marTop w:val="0"/>
          <w:marBottom w:val="0"/>
          <w:divBdr>
            <w:top w:val="none" w:sz="0" w:space="0" w:color="auto"/>
            <w:left w:val="none" w:sz="0" w:space="0" w:color="auto"/>
            <w:bottom w:val="none" w:sz="0" w:space="0" w:color="auto"/>
            <w:right w:val="none" w:sz="0" w:space="0" w:color="auto"/>
          </w:divBdr>
        </w:div>
        <w:div w:id="2124424707">
          <w:marLeft w:val="0"/>
          <w:marRight w:val="0"/>
          <w:marTop w:val="0"/>
          <w:marBottom w:val="0"/>
          <w:divBdr>
            <w:top w:val="none" w:sz="0" w:space="0" w:color="auto"/>
            <w:left w:val="none" w:sz="0" w:space="0" w:color="auto"/>
            <w:bottom w:val="none" w:sz="0" w:space="0" w:color="auto"/>
            <w:right w:val="none" w:sz="0" w:space="0" w:color="auto"/>
          </w:divBdr>
        </w:div>
        <w:div w:id="989214740">
          <w:marLeft w:val="0"/>
          <w:marRight w:val="0"/>
          <w:marTop w:val="0"/>
          <w:marBottom w:val="0"/>
          <w:divBdr>
            <w:top w:val="none" w:sz="0" w:space="0" w:color="auto"/>
            <w:left w:val="none" w:sz="0" w:space="0" w:color="auto"/>
            <w:bottom w:val="none" w:sz="0" w:space="0" w:color="auto"/>
            <w:right w:val="none" w:sz="0" w:space="0" w:color="auto"/>
          </w:divBdr>
        </w:div>
        <w:div w:id="220754331">
          <w:marLeft w:val="0"/>
          <w:marRight w:val="0"/>
          <w:marTop w:val="0"/>
          <w:marBottom w:val="0"/>
          <w:divBdr>
            <w:top w:val="none" w:sz="0" w:space="0" w:color="auto"/>
            <w:left w:val="none" w:sz="0" w:space="0" w:color="auto"/>
            <w:bottom w:val="none" w:sz="0" w:space="0" w:color="auto"/>
            <w:right w:val="none" w:sz="0" w:space="0" w:color="auto"/>
          </w:divBdr>
        </w:div>
        <w:div w:id="1053314233">
          <w:marLeft w:val="0"/>
          <w:marRight w:val="0"/>
          <w:marTop w:val="0"/>
          <w:marBottom w:val="0"/>
          <w:divBdr>
            <w:top w:val="none" w:sz="0" w:space="0" w:color="auto"/>
            <w:left w:val="none" w:sz="0" w:space="0" w:color="auto"/>
            <w:bottom w:val="none" w:sz="0" w:space="0" w:color="auto"/>
            <w:right w:val="none" w:sz="0" w:space="0" w:color="auto"/>
          </w:divBdr>
        </w:div>
        <w:div w:id="3537715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ita.slavinska@vugd.gov.lv"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forms.gle/hDXqX4Jj67SAJCjJ6"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1</Pages>
  <Words>5221</Words>
  <Characters>2976</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LR IEM</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Irita Slavinska</dc:creator>
  <cp:keywords/>
  <dc:description/>
  <cp:lastModifiedBy>Irita Slavinska</cp:lastModifiedBy>
  <cp:revision>5</cp:revision>
  <dcterms:created xsi:type="dcterms:W3CDTF">2026-10-05T08:56:00Z</dcterms:created>
  <dcterms:modified xsi:type="dcterms:W3CDTF">2026-10-08T12:37:00Z</dcterms:modified>
</cp:coreProperties>
</file>