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A6E3A" w14:textId="112531FF" w:rsidR="00D10A94" w:rsidRDefault="002F51ED" w:rsidP="005410CF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D23E35">
        <w:rPr>
          <w:rFonts w:ascii="Times New Roman" w:hAnsi="Times New Roman"/>
          <w:b/>
          <w:sz w:val="24"/>
          <w:szCs w:val="24"/>
        </w:rPr>
        <w:t>TIRGUS IZPĒTE</w:t>
      </w:r>
    </w:p>
    <w:p w14:paraId="5AFBB025" w14:textId="77777777" w:rsidR="005410CF" w:rsidRPr="005410CF" w:rsidRDefault="005410CF" w:rsidP="005410CF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14:paraId="641D6E4F" w14:textId="6C7883B9" w:rsidR="006B6FA0" w:rsidRDefault="002F51ED" w:rsidP="009539DD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  <w:r w:rsidRPr="00D27892">
        <w:rPr>
          <w:rFonts w:ascii="Times New Roman" w:eastAsia="Times New Roman" w:hAnsi="Times New Roman"/>
          <w:sz w:val="32"/>
          <w:szCs w:val="32"/>
          <w:lang w:eastAsia="ar-SA"/>
        </w:rPr>
        <w:t>“</w:t>
      </w:r>
      <w:r w:rsidR="0091317D">
        <w:rPr>
          <w:rFonts w:ascii="Times New Roman" w:hAnsi="Times New Roman"/>
          <w:b/>
          <w:sz w:val="32"/>
          <w:szCs w:val="32"/>
          <w:u w:val="single"/>
          <w:lang w:eastAsia="zh-CN"/>
        </w:rPr>
        <w:t>Ugunsdrošības un civilās aizsardzības</w:t>
      </w:r>
      <w:r w:rsidR="001349AA">
        <w:rPr>
          <w:rFonts w:ascii="Times New Roman" w:hAnsi="Times New Roman"/>
          <w:b/>
          <w:sz w:val="32"/>
          <w:szCs w:val="32"/>
          <w:u w:val="single"/>
          <w:lang w:eastAsia="zh-CN"/>
        </w:rPr>
        <w:t xml:space="preserve"> koledžas vizuālās </w:t>
      </w:r>
      <w:r w:rsidR="00D10A94">
        <w:rPr>
          <w:rFonts w:ascii="Times New Roman" w:hAnsi="Times New Roman"/>
          <w:b/>
          <w:sz w:val="32"/>
          <w:szCs w:val="32"/>
          <w:u w:val="single"/>
          <w:lang w:eastAsia="zh-CN"/>
        </w:rPr>
        <w:t>identitātes</w:t>
      </w:r>
      <w:r w:rsidR="001349AA">
        <w:rPr>
          <w:rFonts w:ascii="Times New Roman" w:hAnsi="Times New Roman"/>
          <w:b/>
          <w:sz w:val="32"/>
          <w:szCs w:val="32"/>
          <w:u w:val="single"/>
          <w:lang w:eastAsia="zh-CN"/>
        </w:rPr>
        <w:t xml:space="preserve"> izstrāde</w:t>
      </w:r>
      <w:r w:rsidR="008151B8" w:rsidRPr="00D27892">
        <w:rPr>
          <w:rFonts w:ascii="Times New Roman" w:hAnsi="Times New Roman"/>
          <w:b/>
          <w:sz w:val="32"/>
          <w:szCs w:val="32"/>
          <w:u w:val="single"/>
          <w:lang w:eastAsia="zh-CN"/>
        </w:rPr>
        <w:t xml:space="preserve"> </w:t>
      </w:r>
      <w:r w:rsidRPr="00D27892">
        <w:rPr>
          <w:rFonts w:ascii="Times New Roman" w:eastAsia="Times New Roman" w:hAnsi="Times New Roman"/>
          <w:sz w:val="32"/>
          <w:szCs w:val="32"/>
          <w:lang w:eastAsia="ar-SA"/>
        </w:rPr>
        <w:t>”</w:t>
      </w:r>
    </w:p>
    <w:p w14:paraId="66623EB9" w14:textId="77777777" w:rsidR="009539DD" w:rsidRPr="009539DD" w:rsidRDefault="009539DD" w:rsidP="009539DD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943"/>
        <w:gridCol w:w="8118"/>
      </w:tblGrid>
      <w:tr w:rsidR="00E32D94" w14:paraId="39EDC46E" w14:textId="77777777" w:rsidTr="00E32D94">
        <w:tc>
          <w:tcPr>
            <w:tcW w:w="451" w:type="pct"/>
          </w:tcPr>
          <w:p w14:paraId="180ADFBB" w14:textId="39323559" w:rsidR="00E32D94" w:rsidRPr="00C15F5E" w:rsidRDefault="00E32D94" w:rsidP="008248E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549" w:type="pct"/>
            <w:shd w:val="clear" w:color="auto" w:fill="auto"/>
          </w:tcPr>
          <w:p w14:paraId="303E1FBF" w14:textId="703E1079" w:rsidR="00E32D94" w:rsidRPr="00C15F5E" w:rsidRDefault="00E32D94" w:rsidP="00B544C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  <w:p w14:paraId="5A54A0CD" w14:textId="77777777" w:rsidR="00E32D94" w:rsidRPr="002D263A" w:rsidRDefault="00E32D94" w:rsidP="00B544C2">
            <w:pPr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D263A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lv-LV"/>
              </w:rPr>
              <w:t>Tehniskās prasības/apraksts</w:t>
            </w:r>
          </w:p>
        </w:tc>
      </w:tr>
      <w:tr w:rsidR="00E32D94" w14:paraId="4D8790FC" w14:textId="77777777" w:rsidTr="00E32D94">
        <w:tc>
          <w:tcPr>
            <w:tcW w:w="451" w:type="pct"/>
          </w:tcPr>
          <w:p w14:paraId="4D2512D5" w14:textId="77777777" w:rsidR="00E32D94" w:rsidRDefault="00E32D94" w:rsidP="008248E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549" w:type="pct"/>
          </w:tcPr>
          <w:p w14:paraId="71958E98" w14:textId="7435C074" w:rsidR="00E32D94" w:rsidRDefault="00E32D94" w:rsidP="00B544C2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E32D94" w14:paraId="0AE936A1" w14:textId="77777777" w:rsidTr="00E32D94">
        <w:tc>
          <w:tcPr>
            <w:tcW w:w="451" w:type="pct"/>
          </w:tcPr>
          <w:p w14:paraId="7F0FDC99" w14:textId="399EBDBA" w:rsidR="00E32D94" w:rsidRPr="00611A55" w:rsidRDefault="00E32D94" w:rsidP="008248EF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4549" w:type="pct"/>
          </w:tcPr>
          <w:p w14:paraId="64D1E152" w14:textId="284D3A3E" w:rsidR="00E32D94" w:rsidRPr="00611A55" w:rsidRDefault="004A7F79" w:rsidP="00B544C2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216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Komersantam potenciāli būtu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j</w:t>
            </w:r>
            <w:r w:rsidR="00E32D94" w:rsidRPr="00611A5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āizstrādā </w:t>
            </w:r>
            <w:r w:rsidR="0091317D">
              <w:rPr>
                <w:rFonts w:ascii="Times New Roman" w:hAnsi="Times New Roman"/>
                <w:b/>
                <w:iCs/>
                <w:sz w:val="24"/>
                <w:szCs w:val="24"/>
              </w:rPr>
              <w:t>Ugunsdrošības un civilās aizsardzības</w:t>
            </w:r>
            <w:r w:rsidR="00E32D94" w:rsidRPr="00611A5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koledžas (turpmāk – </w:t>
            </w:r>
            <w:r w:rsidR="00E32D94">
              <w:rPr>
                <w:rFonts w:ascii="Times New Roman" w:hAnsi="Times New Roman"/>
                <w:b/>
                <w:iCs/>
                <w:sz w:val="24"/>
                <w:szCs w:val="24"/>
              </w:rPr>
              <w:t>Koledža</w:t>
            </w:r>
            <w:r w:rsidR="00E32D94" w:rsidRPr="00611A55">
              <w:rPr>
                <w:rFonts w:ascii="Times New Roman" w:hAnsi="Times New Roman"/>
                <w:b/>
                <w:iCs/>
                <w:sz w:val="24"/>
                <w:szCs w:val="24"/>
              </w:rPr>
              <w:t>) vizuālās identitātes komplekt</w:t>
            </w:r>
            <w:r w:rsidR="0091317D">
              <w:rPr>
                <w:rFonts w:ascii="Times New Roman" w:hAnsi="Times New Roman"/>
                <w:b/>
                <w:iCs/>
                <w:sz w:val="24"/>
                <w:szCs w:val="24"/>
              </w:rPr>
              <w:t>u</w:t>
            </w:r>
            <w:r w:rsidR="00E32D94" w:rsidRPr="00611A5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, </w:t>
            </w:r>
            <w:r w:rsidR="00E32D94" w:rsidRPr="00DB2160">
              <w:rPr>
                <w:rFonts w:ascii="Times New Roman" w:hAnsi="Times New Roman"/>
                <w:b/>
                <w:iCs/>
                <w:sz w:val="24"/>
                <w:szCs w:val="24"/>
              </w:rPr>
              <w:t>kas iekļau</w:t>
            </w:r>
            <w:r w:rsidR="0039231F" w:rsidRPr="00DB2160">
              <w:rPr>
                <w:rFonts w:ascii="Times New Roman" w:hAnsi="Times New Roman"/>
                <w:b/>
                <w:iCs/>
                <w:sz w:val="24"/>
                <w:szCs w:val="24"/>
              </w:rPr>
              <w:t>tu</w:t>
            </w:r>
            <w:r w:rsidR="00E32D94" w:rsidRPr="00DB2160">
              <w:rPr>
                <w:rFonts w:ascii="Times New Roman" w:hAnsi="Times New Roman"/>
                <w:b/>
                <w:iCs/>
                <w:sz w:val="24"/>
                <w:szCs w:val="24"/>
              </w:rPr>
              <w:t>:</w:t>
            </w:r>
          </w:p>
          <w:p w14:paraId="36D4D2D8" w14:textId="57CED6FF" w:rsidR="0091317D" w:rsidRDefault="0091317D" w:rsidP="007F5209">
            <w:pPr>
              <w:pStyle w:val="Sarakstarindkopa"/>
              <w:numPr>
                <w:ilvl w:val="0"/>
                <w:numId w:val="2"/>
              </w:numPr>
              <w:spacing w:line="25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4773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Koledžas logotip</w:t>
            </w:r>
            <w:r w:rsidR="00D4773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u un zīmotni</w:t>
            </w:r>
            <w:r w:rsidR="00EB64B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:</w:t>
            </w:r>
            <w:r w:rsidR="00D4773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logotipa pielietojumu uz dažādu krāsu foniem, brīvo laukumu ap logotipu, logotipa konstrukciju, logotipu angļu valodā, logotipu bez nosaukuma</w:t>
            </w:r>
            <w:r w:rsidR="00864C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un logotipu oficiālo dokumentu noformēšanai.</w:t>
            </w:r>
            <w:r w:rsidR="00D4773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Zīmotne – piederības apliecinājuma zīme, zīmotne nav logotips. Zīmotnes konstrukciju;</w:t>
            </w:r>
          </w:p>
          <w:p w14:paraId="37C04777" w14:textId="62A4CA9A" w:rsidR="00EB64B7" w:rsidRDefault="00EB64B7" w:rsidP="00EB64B7">
            <w:pPr>
              <w:pStyle w:val="Sarakstarindkopa"/>
              <w:numPr>
                <w:ilvl w:val="0"/>
                <w:numId w:val="2"/>
              </w:numPr>
              <w:spacing w:line="25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B64B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Logotipa </w:t>
            </w:r>
            <w:r w:rsidRPr="00611A5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formātam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ir </w:t>
            </w:r>
            <w:r w:rsidRPr="00611A5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jābūt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pielāgojamam</w:t>
            </w:r>
            <w:r w:rsidRPr="00611A5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tipogrāfijai, digitālajai videi un drukāšanai uz apģērba</w:t>
            </w:r>
            <w:r w:rsidRPr="00611A55">
              <w:rPr>
                <w:rFonts w:ascii="Times New Roman" w:hAnsi="Times New Roman"/>
                <w:bCs/>
                <w:iCs/>
                <w:sz w:val="24"/>
                <w:szCs w:val="24"/>
              </w:rPr>
              <w:t>,</w:t>
            </w:r>
            <w:r w:rsidR="008E741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piemēram, uz svētku monētām un </w:t>
            </w:r>
            <w:r w:rsidR="008E741F" w:rsidRPr="00FD464C">
              <w:rPr>
                <w:rFonts w:ascii="Times New Roman" w:hAnsi="Times New Roman"/>
                <w:bCs/>
                <w:iCs/>
                <w:sz w:val="24"/>
                <w:szCs w:val="24"/>
              </w:rPr>
              <w:t>apbalvojuma medaļām,</w:t>
            </w:r>
            <w:r w:rsidR="008E741F" w:rsidRPr="008E741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diploma vākiem,</w:t>
            </w:r>
            <w:r w:rsidR="008E741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piezīmju </w:t>
            </w:r>
            <w:r w:rsidR="008E741F" w:rsidRPr="008E741F">
              <w:rPr>
                <w:rFonts w:ascii="Times New Roman" w:hAnsi="Times New Roman"/>
                <w:bCs/>
                <w:iCs/>
                <w:sz w:val="24"/>
                <w:szCs w:val="24"/>
              </w:rPr>
              <w:t>blociņiem un pildspalvām</w:t>
            </w:r>
            <w:r w:rsidR="008E741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krūzēm, sporta t-krekliem, </w:t>
            </w:r>
            <w:r w:rsidR="005410C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pasākumu </w:t>
            </w:r>
            <w:r w:rsidR="00FD464C" w:rsidRPr="00FD464C">
              <w:rPr>
                <w:rFonts w:ascii="Times New Roman" w:hAnsi="Times New Roman"/>
                <w:bCs/>
                <w:iCs/>
                <w:sz w:val="24"/>
                <w:szCs w:val="24"/>
              </w:rPr>
              <w:t>telt</w:t>
            </w:r>
            <w:r w:rsidR="00864C90">
              <w:rPr>
                <w:rFonts w:ascii="Times New Roman" w:hAnsi="Times New Roman"/>
                <w:bCs/>
                <w:iCs/>
                <w:sz w:val="24"/>
                <w:szCs w:val="24"/>
              </w:rPr>
              <w:t>īm</w:t>
            </w:r>
            <w:bookmarkStart w:id="0" w:name="_GoBack"/>
            <w:bookmarkEnd w:id="0"/>
            <w:r w:rsidR="00FD464C" w:rsidRPr="00FD464C">
              <w:rPr>
                <w:rFonts w:ascii="Times New Roman" w:hAnsi="Times New Roman"/>
                <w:bCs/>
                <w:iCs/>
                <w:sz w:val="24"/>
                <w:szCs w:val="24"/>
              </w:rPr>
              <w:t>,</w:t>
            </w:r>
            <w:r w:rsidR="00FD464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8E741F">
              <w:rPr>
                <w:rFonts w:ascii="Times New Roman" w:hAnsi="Times New Roman"/>
                <w:bCs/>
                <w:iCs/>
                <w:sz w:val="24"/>
                <w:szCs w:val="24"/>
              </w:rPr>
              <w:t>sociāl</w:t>
            </w:r>
            <w:r w:rsidR="005410CF">
              <w:rPr>
                <w:rFonts w:ascii="Times New Roman" w:hAnsi="Times New Roman"/>
                <w:bCs/>
                <w:iCs/>
                <w:sz w:val="24"/>
                <w:szCs w:val="24"/>
              </w:rPr>
              <w:t>o mediju publikācijām</w:t>
            </w:r>
            <w:r w:rsidR="008E741F">
              <w:rPr>
                <w:rFonts w:ascii="Times New Roman" w:hAnsi="Times New Roman"/>
                <w:bCs/>
                <w:iCs/>
                <w:sz w:val="24"/>
                <w:szCs w:val="24"/>
              </w:rPr>
              <w:t>, mājaslapai,</w:t>
            </w:r>
            <w:r w:rsidR="00FD464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8E741F">
              <w:rPr>
                <w:rFonts w:ascii="Times New Roman" w:hAnsi="Times New Roman"/>
                <w:bCs/>
                <w:iCs/>
                <w:sz w:val="24"/>
                <w:szCs w:val="24"/>
              </w:rPr>
              <w:t>e-pastu parakstu zonai, goda rakstiem, diploma vākiem, banneriem, uzlīmēm, u.tml.</w:t>
            </w:r>
          </w:p>
          <w:p w14:paraId="49E93A96" w14:textId="132BF445" w:rsidR="00EB64B7" w:rsidRPr="00EB64B7" w:rsidRDefault="00EB64B7" w:rsidP="00EB64B7">
            <w:pPr>
              <w:pStyle w:val="Sarakstarindkopa"/>
              <w:numPr>
                <w:ilvl w:val="0"/>
                <w:numId w:val="2"/>
              </w:numPr>
              <w:spacing w:line="256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11A55">
              <w:rPr>
                <w:rFonts w:ascii="Times New Roman" w:hAnsi="Times New Roman"/>
                <w:b/>
                <w:iCs/>
                <w:sz w:val="24"/>
                <w:szCs w:val="24"/>
              </w:rPr>
              <w:t>Nodrošināt</w:t>
            </w:r>
            <w:r w:rsidR="008E741F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to</w:t>
            </w:r>
            <w:r w:rsidRPr="00611A5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, ka logo, dekoratīvie elementi un sauklis ir tehniski viens no otra atdalāmi, lai </w:t>
            </w:r>
            <w:r w:rsidR="008E741F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tos </w:t>
            </w:r>
            <w:r w:rsidRPr="00611A55">
              <w:rPr>
                <w:rFonts w:ascii="Times New Roman" w:hAnsi="Times New Roman"/>
                <w:b/>
                <w:iCs/>
                <w:sz w:val="24"/>
                <w:szCs w:val="24"/>
              </w:rPr>
              <w:t>varētu lietot atsevišķi;</w:t>
            </w:r>
          </w:p>
          <w:p w14:paraId="3E06D973" w14:textId="5309C862" w:rsidR="00D47739" w:rsidRDefault="00D47739" w:rsidP="007F5209">
            <w:pPr>
              <w:pStyle w:val="Sarakstarindkopa"/>
              <w:numPr>
                <w:ilvl w:val="0"/>
                <w:numId w:val="2"/>
              </w:numPr>
              <w:spacing w:line="25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Grafiskie elementi</w:t>
            </w:r>
            <w:r w:rsidR="00EB64B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krāsas, fonti</w:t>
            </w:r>
            <w:r w:rsidR="00853D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– virsrakstu, apakšvirsrakstu</w:t>
            </w:r>
            <w:r w:rsidR="00EB64B7">
              <w:rPr>
                <w:rFonts w:ascii="Times New Roman" w:hAnsi="Times New Roman"/>
                <w:bCs/>
                <w:iCs/>
                <w:sz w:val="24"/>
                <w:szCs w:val="24"/>
              </w:rPr>
              <w:t>, rindkopu un alternatīvie burtveidoli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, dekoratīvās grafikas, kas ir veidotas no koledžas logotipa atvasinājuma</w:t>
            </w:r>
            <w:r w:rsidR="008E741F"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</w:p>
          <w:p w14:paraId="3959303E" w14:textId="6231E805" w:rsidR="008E741F" w:rsidRDefault="008E741F" w:rsidP="007F5209">
            <w:pPr>
              <w:pStyle w:val="Sarakstarindkopa"/>
              <w:numPr>
                <w:ilvl w:val="0"/>
                <w:numId w:val="2"/>
              </w:numPr>
              <w:spacing w:line="25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E741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Video noslēguma kadrs ar koledžas logo un saukli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priekš sociālajiem medijiem gan horizontāli, gan vertikāli;</w:t>
            </w:r>
          </w:p>
          <w:p w14:paraId="2F9EFFB5" w14:textId="4C7F1130" w:rsidR="00FD464C" w:rsidRDefault="00FD464C" w:rsidP="007F5209">
            <w:pPr>
              <w:pStyle w:val="Sarakstarindkopa"/>
              <w:numPr>
                <w:ilvl w:val="0"/>
                <w:numId w:val="2"/>
              </w:numPr>
              <w:spacing w:line="25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Prezentācijas makets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, kas var tikt izmantots gan priekš koledžas popularizācijas pasākumu nepieciešamībām, gan priekš studējošo nepieciešamībām</w:t>
            </w:r>
            <w:r w:rsidR="00BA5877"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</w:p>
          <w:p w14:paraId="6017D794" w14:textId="4843E499" w:rsidR="00FD464C" w:rsidRDefault="00FD464C" w:rsidP="007F5209">
            <w:pPr>
              <w:pStyle w:val="Sarakstarindkopa"/>
              <w:numPr>
                <w:ilvl w:val="0"/>
                <w:numId w:val="2"/>
              </w:numPr>
              <w:spacing w:line="25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Ārtelpu un iekštelpu navigācijas </w:t>
            </w:r>
            <w:r w:rsidRPr="00FD464C">
              <w:rPr>
                <w:rFonts w:ascii="Times New Roman" w:hAnsi="Times New Roman"/>
                <w:bCs/>
                <w:iCs/>
                <w:sz w:val="24"/>
                <w:szCs w:val="24"/>
              </w:rPr>
              <w:t>(stabus, norādes par auditorijām un kabinetiem);</w:t>
            </w:r>
          </w:p>
          <w:p w14:paraId="0B8FA775" w14:textId="777B62AC" w:rsidR="00EB64B7" w:rsidRPr="007F5209" w:rsidRDefault="00EB64B7" w:rsidP="00EB64B7">
            <w:pPr>
              <w:pStyle w:val="Sarakstarindkopa"/>
              <w:numPr>
                <w:ilvl w:val="0"/>
                <w:numId w:val="2"/>
              </w:numPr>
              <w:spacing w:line="25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B64B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Koledžas misija un vīzija ir atrodamas šeit: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hyperlink r:id="rId8" w:history="1">
              <w:r w:rsidRPr="00A24162">
                <w:rPr>
                  <w:rStyle w:val="Hipersaite"/>
                  <w:rFonts w:ascii="Times New Roman" w:hAnsi="Times New Roman"/>
                  <w:bCs/>
                  <w:iCs/>
                  <w:sz w:val="24"/>
                  <w:szCs w:val="24"/>
                </w:rPr>
                <w:t>https://www.ucak.vugd.gov.lv/lv/par-koledzu</w:t>
              </w:r>
            </w:hyperlink>
            <w:r w:rsidR="00BA5877">
              <w:rPr>
                <w:rStyle w:val="Hipersaite"/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E32D94" w14:paraId="2CEFF254" w14:textId="77777777" w:rsidTr="00E32D94">
        <w:tc>
          <w:tcPr>
            <w:tcW w:w="451" w:type="pct"/>
          </w:tcPr>
          <w:p w14:paraId="67689B3B" w14:textId="19E14DCF" w:rsidR="00E32D94" w:rsidRPr="00611A55" w:rsidRDefault="00E32D94" w:rsidP="008248EF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4549" w:type="pct"/>
          </w:tcPr>
          <w:p w14:paraId="489CDECF" w14:textId="6130CC3E" w:rsidR="00B02799" w:rsidRPr="00B02799" w:rsidRDefault="00B02799" w:rsidP="00B544C2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0279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Kopā ar finanšu piedāvājumu komersants iesniedz iepriekšējā pieredzē izstrādātus paraugus no </w:t>
            </w:r>
            <w:proofErr w:type="spellStart"/>
            <w:r w:rsidRPr="00B02799">
              <w:rPr>
                <w:rFonts w:ascii="Times New Roman" w:hAnsi="Times New Roman"/>
                <w:bCs/>
                <w:iCs/>
                <w:sz w:val="24"/>
                <w:szCs w:val="24"/>
              </w:rPr>
              <w:t>portfolio</w:t>
            </w:r>
            <w:proofErr w:type="spellEnd"/>
            <w:r w:rsidRPr="00B0279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pēc paša izvēles, lai parādītu darbu un prasmju daudzveidību. </w:t>
            </w:r>
          </w:p>
          <w:p w14:paraId="5F966DFE" w14:textId="675A9919" w:rsidR="00841CF9" w:rsidRPr="00B02799" w:rsidRDefault="00B02799" w:rsidP="00B544C2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02799">
              <w:rPr>
                <w:rFonts w:ascii="Times New Roman" w:hAnsi="Times New Roman"/>
                <w:bCs/>
                <w:iCs/>
                <w:sz w:val="24"/>
                <w:szCs w:val="24"/>
              </w:rPr>
              <w:t>Komersant</w:t>
            </w:r>
            <w:r w:rsidR="00BA5877">
              <w:rPr>
                <w:rFonts w:ascii="Times New Roman" w:hAnsi="Times New Roman"/>
                <w:bCs/>
                <w:iCs/>
                <w:sz w:val="24"/>
                <w:szCs w:val="24"/>
              </w:rPr>
              <w:t>s</w:t>
            </w:r>
            <w:r w:rsidRPr="00B0279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koledžas vizuālās identitātes izstrādes procesā un gala produktā </w:t>
            </w:r>
            <w:r w:rsidR="00BA5877" w:rsidRPr="00BA587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nedrīkst</w:t>
            </w:r>
            <w:r w:rsidRPr="00B0279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izmantot nekāda veida mākslīgā intelekta ģenerētu saturu. </w:t>
            </w:r>
          </w:p>
          <w:p w14:paraId="41ECD77D" w14:textId="0C183418" w:rsidR="00B02799" w:rsidRPr="00B02799" w:rsidRDefault="00B02799" w:rsidP="00B544C2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02799">
              <w:rPr>
                <w:rFonts w:ascii="Times New Roman" w:hAnsi="Times New Roman"/>
                <w:bCs/>
                <w:iCs/>
                <w:sz w:val="24"/>
                <w:szCs w:val="24"/>
              </w:rPr>
              <w:t>Ja ir iespējams iesniegt vienu konceptuālu skici, kas atspoguļotu komersanta potenciālo redzējumu jaunajai koledžas identitātei. (nav obligāti)</w:t>
            </w:r>
          </w:p>
        </w:tc>
      </w:tr>
      <w:tr w:rsidR="00E32D94" w14:paraId="469F4887" w14:textId="77777777" w:rsidTr="00E32D94">
        <w:tc>
          <w:tcPr>
            <w:tcW w:w="451" w:type="pct"/>
          </w:tcPr>
          <w:p w14:paraId="4C466858" w14:textId="67AE3756" w:rsidR="00E32D94" w:rsidRDefault="00E32D94" w:rsidP="008248EF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4549" w:type="pct"/>
          </w:tcPr>
          <w:p w14:paraId="441DCF1C" w14:textId="405B99C2" w:rsidR="00E32D94" w:rsidRPr="005B5AE3" w:rsidRDefault="00E32D94" w:rsidP="00B544C2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Komersants norāda vizuālās identitātes iespējamo izstrādes termiņu.</w:t>
            </w:r>
          </w:p>
        </w:tc>
      </w:tr>
    </w:tbl>
    <w:p w14:paraId="03650E95" w14:textId="77777777" w:rsidR="00B02799" w:rsidRDefault="00B02799" w:rsidP="001349AA">
      <w:pPr>
        <w:rPr>
          <w:rFonts w:ascii="Times New Roman" w:hAnsi="Times New Roman"/>
          <w:sz w:val="24"/>
          <w:szCs w:val="24"/>
          <w:highlight w:val="yellow"/>
        </w:rPr>
      </w:pPr>
    </w:p>
    <w:p w14:paraId="47DD8D1F" w14:textId="35A89901" w:rsidR="002E2C75" w:rsidRDefault="00C60ACB">
      <w:pPr>
        <w:rPr>
          <w:rFonts w:ascii="Times New Roman" w:hAnsi="Times New Roman"/>
          <w:sz w:val="24"/>
          <w:szCs w:val="24"/>
        </w:rPr>
      </w:pPr>
      <w:r w:rsidRPr="00B02799">
        <w:rPr>
          <w:rFonts w:ascii="Times New Roman" w:hAnsi="Times New Roman"/>
          <w:sz w:val="24"/>
          <w:szCs w:val="24"/>
        </w:rPr>
        <w:t xml:space="preserve">Tirgus </w:t>
      </w:r>
      <w:r w:rsidR="00C37978" w:rsidRPr="00B02799">
        <w:rPr>
          <w:rFonts w:ascii="Times New Roman" w:hAnsi="Times New Roman"/>
          <w:sz w:val="24"/>
          <w:szCs w:val="24"/>
        </w:rPr>
        <w:t>izpētes</w:t>
      </w:r>
      <w:r w:rsidRPr="00B02799">
        <w:rPr>
          <w:rFonts w:ascii="Times New Roman" w:hAnsi="Times New Roman"/>
          <w:sz w:val="24"/>
          <w:szCs w:val="24"/>
        </w:rPr>
        <w:t xml:space="preserve"> p</w:t>
      </w:r>
      <w:r w:rsidR="00D745C9" w:rsidRPr="00B02799">
        <w:rPr>
          <w:rFonts w:ascii="Times New Roman" w:hAnsi="Times New Roman"/>
          <w:sz w:val="24"/>
          <w:szCs w:val="24"/>
        </w:rPr>
        <w:t xml:space="preserve">ieteikumi </w:t>
      </w:r>
      <w:r w:rsidR="001349AA" w:rsidRPr="00B02799">
        <w:rPr>
          <w:rFonts w:ascii="Times New Roman" w:hAnsi="Times New Roman"/>
          <w:sz w:val="24"/>
          <w:szCs w:val="24"/>
        </w:rPr>
        <w:t xml:space="preserve">kopā ar paraugiem </w:t>
      </w:r>
      <w:r w:rsidR="00D745C9" w:rsidRPr="00B02799">
        <w:rPr>
          <w:rFonts w:ascii="Times New Roman" w:hAnsi="Times New Roman"/>
          <w:sz w:val="24"/>
          <w:szCs w:val="24"/>
        </w:rPr>
        <w:t>iesniedzami elektroniski uz e-pastu</w:t>
      </w:r>
      <w:r w:rsidR="009539DD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9539DD" w:rsidRPr="00997CD7">
          <w:rPr>
            <w:rStyle w:val="Hipersaite"/>
            <w:rFonts w:ascii="Times New Roman" w:hAnsi="Times New Roman"/>
            <w:sz w:val="24"/>
            <w:szCs w:val="24"/>
          </w:rPr>
          <w:t>alina.vlada@ucak.vugd.gov.lv</w:t>
        </w:r>
      </w:hyperlink>
      <w:r w:rsidR="009539DD">
        <w:rPr>
          <w:rFonts w:ascii="Times New Roman" w:hAnsi="Times New Roman"/>
          <w:sz w:val="24"/>
          <w:szCs w:val="24"/>
        </w:rPr>
        <w:t>,</w:t>
      </w:r>
      <w:r w:rsidR="00375BA1" w:rsidRPr="009539DD">
        <w:rPr>
          <w:rStyle w:val="Hipersaite"/>
          <w:rFonts w:ascii="Times New Roman" w:hAnsi="Times New Roman"/>
          <w:sz w:val="24"/>
          <w:szCs w:val="24"/>
          <w:u w:val="none"/>
        </w:rPr>
        <w:t xml:space="preserve"> </w:t>
      </w:r>
      <w:r w:rsidR="00375BA1" w:rsidRPr="009539DD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aizpildot Finanšu piedāvājumu</w:t>
      </w:r>
      <w:r w:rsidR="001349AA" w:rsidRPr="009539DD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.</w:t>
      </w:r>
      <w:r w:rsidR="00353DDF" w:rsidRPr="009539DD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Piedāvājumi iesniedzami līdz 202</w:t>
      </w:r>
      <w:r w:rsidR="009539DD" w:rsidRPr="009539DD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6</w:t>
      </w:r>
      <w:r w:rsidR="00353DDF" w:rsidRPr="009539DD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. gada 1</w:t>
      </w:r>
      <w:r w:rsidR="009539DD" w:rsidRPr="009539DD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6</w:t>
      </w:r>
      <w:r w:rsidR="00353DDF" w:rsidRPr="009539DD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. septembrim plkst. 16:00.</w:t>
      </w:r>
    </w:p>
    <w:p w14:paraId="5149B5BF" w14:textId="77777777" w:rsidR="009539DD" w:rsidRDefault="009539DD" w:rsidP="009539DD">
      <w:pPr>
        <w:rPr>
          <w:rFonts w:ascii="Times New Roman" w:hAnsi="Times New Roman"/>
          <w:sz w:val="24"/>
          <w:szCs w:val="24"/>
        </w:rPr>
      </w:pPr>
    </w:p>
    <w:p w14:paraId="766C9C9B" w14:textId="54836F17" w:rsidR="0038412A" w:rsidRPr="00D23E35" w:rsidRDefault="0038412A" w:rsidP="009539DD">
      <w:pPr>
        <w:jc w:val="center"/>
        <w:rPr>
          <w:rFonts w:ascii="Times New Roman" w:hAnsi="Times New Roman"/>
          <w:b/>
          <w:sz w:val="24"/>
          <w:szCs w:val="24"/>
        </w:rPr>
      </w:pPr>
      <w:r w:rsidRPr="00D23E35"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pPr w:leftFromText="180" w:rightFromText="180" w:vertAnchor="text" w:horzAnchor="margin" w:tblpY="-6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580"/>
        <w:gridCol w:w="5235"/>
      </w:tblGrid>
      <w:tr w:rsidR="00A4572A" w:rsidRPr="00D23E35" w14:paraId="50348A85" w14:textId="77777777" w:rsidTr="000C486C">
        <w:tc>
          <w:tcPr>
            <w:tcW w:w="1791" w:type="pct"/>
            <w:shd w:val="clear" w:color="auto" w:fill="auto"/>
          </w:tcPr>
          <w:p w14:paraId="61D8412C" w14:textId="77777777" w:rsidR="00A4572A" w:rsidRPr="00D23E35" w:rsidRDefault="00A4572A" w:rsidP="00A457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3209" w:type="pct"/>
            <w:gridSpan w:val="2"/>
            <w:shd w:val="clear" w:color="auto" w:fill="auto"/>
          </w:tcPr>
          <w:p w14:paraId="40491EEF" w14:textId="272FABF2" w:rsidR="00A4572A" w:rsidRPr="00EB16D9" w:rsidRDefault="00836D3F" w:rsidP="00EB16D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16D9">
              <w:rPr>
                <w:rFonts w:ascii="Times New Roman" w:hAnsi="Times New Roman"/>
                <w:b/>
                <w:bCs/>
                <w:sz w:val="24"/>
                <w:szCs w:val="28"/>
              </w:rPr>
              <w:t>Ugunsdrošības un civilās aizsardzības koledža</w:t>
            </w:r>
          </w:p>
        </w:tc>
      </w:tr>
      <w:tr w:rsidR="00A4572A" w:rsidRPr="00D23E35" w14:paraId="6A2BBC2E" w14:textId="77777777" w:rsidTr="000C486C">
        <w:tc>
          <w:tcPr>
            <w:tcW w:w="1791" w:type="pct"/>
            <w:shd w:val="clear" w:color="auto" w:fill="auto"/>
          </w:tcPr>
          <w:p w14:paraId="7C2DD33A" w14:textId="77777777" w:rsidR="00A4572A" w:rsidRPr="00D23E35" w:rsidRDefault="00A4572A" w:rsidP="00A457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3209" w:type="pct"/>
            <w:gridSpan w:val="2"/>
            <w:shd w:val="clear" w:color="auto" w:fill="auto"/>
          </w:tcPr>
          <w:p w14:paraId="050D4C10" w14:textId="77777777" w:rsidR="00A4572A" w:rsidRPr="00D23E35" w:rsidRDefault="00A4572A" w:rsidP="00A45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72A" w:rsidRPr="00D23E35" w14:paraId="221468B4" w14:textId="77777777" w:rsidTr="000C486C">
        <w:tc>
          <w:tcPr>
            <w:tcW w:w="1791" w:type="pct"/>
            <w:shd w:val="clear" w:color="auto" w:fill="auto"/>
          </w:tcPr>
          <w:p w14:paraId="2ADF1DA9" w14:textId="77777777" w:rsidR="00A4572A" w:rsidRPr="00D23E35" w:rsidRDefault="00A4572A" w:rsidP="00A457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Vienotais reģistrācijas Nr.</w:t>
            </w:r>
          </w:p>
        </w:tc>
        <w:tc>
          <w:tcPr>
            <w:tcW w:w="3209" w:type="pct"/>
            <w:gridSpan w:val="2"/>
            <w:shd w:val="clear" w:color="auto" w:fill="auto"/>
          </w:tcPr>
          <w:p w14:paraId="4C8193EA" w14:textId="77777777" w:rsidR="00A4572A" w:rsidRPr="00D23E35" w:rsidRDefault="00A4572A" w:rsidP="00A45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72A" w:rsidRPr="00D23E35" w14:paraId="704AEAAE" w14:textId="77777777" w:rsidTr="000C486C">
        <w:tc>
          <w:tcPr>
            <w:tcW w:w="1791" w:type="pct"/>
            <w:shd w:val="clear" w:color="auto" w:fill="auto"/>
          </w:tcPr>
          <w:p w14:paraId="04017C10" w14:textId="77777777" w:rsidR="00A4572A" w:rsidRPr="00D23E35" w:rsidRDefault="00A4572A" w:rsidP="00A457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3209" w:type="pct"/>
            <w:gridSpan w:val="2"/>
            <w:shd w:val="clear" w:color="auto" w:fill="auto"/>
          </w:tcPr>
          <w:p w14:paraId="48012DE8" w14:textId="77777777" w:rsidR="00A4572A" w:rsidRPr="00D23E35" w:rsidRDefault="00A4572A" w:rsidP="00A45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72A" w:rsidRPr="00D23E35" w14:paraId="17C5458D" w14:textId="77777777" w:rsidTr="000C486C">
        <w:tc>
          <w:tcPr>
            <w:tcW w:w="1791" w:type="pct"/>
            <w:shd w:val="clear" w:color="auto" w:fill="auto"/>
          </w:tcPr>
          <w:p w14:paraId="051A0768" w14:textId="77777777" w:rsidR="00A4572A" w:rsidRPr="00D23E35" w:rsidRDefault="00A4572A" w:rsidP="00A457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3209" w:type="pct"/>
            <w:gridSpan w:val="2"/>
            <w:shd w:val="clear" w:color="auto" w:fill="auto"/>
          </w:tcPr>
          <w:p w14:paraId="529ACD5D" w14:textId="77777777" w:rsidR="00A4572A" w:rsidRPr="00D23E35" w:rsidRDefault="00A4572A" w:rsidP="00A45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7CA1" w:rsidRPr="00D23E35" w14:paraId="072744EC" w14:textId="77777777" w:rsidTr="000C486C">
        <w:tc>
          <w:tcPr>
            <w:tcW w:w="1791" w:type="pct"/>
            <w:shd w:val="clear" w:color="auto" w:fill="auto"/>
          </w:tcPr>
          <w:p w14:paraId="76B6DE25" w14:textId="37B17AE3" w:rsidR="00027CA1" w:rsidRPr="00D23E35" w:rsidRDefault="00027CA1" w:rsidP="00A457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2160">
              <w:rPr>
                <w:rFonts w:ascii="Times New Roman" w:hAnsi="Times New Roman"/>
                <w:b/>
                <w:sz w:val="24"/>
                <w:szCs w:val="24"/>
              </w:rPr>
              <w:t>Pakalpojuma piegādes termiņš iespējamo līgumsaistību gadījumā</w:t>
            </w:r>
          </w:p>
        </w:tc>
        <w:tc>
          <w:tcPr>
            <w:tcW w:w="3209" w:type="pct"/>
            <w:gridSpan w:val="2"/>
            <w:shd w:val="clear" w:color="auto" w:fill="auto"/>
          </w:tcPr>
          <w:p w14:paraId="60751804" w14:textId="77777777" w:rsidR="00027CA1" w:rsidRPr="00D23E35" w:rsidRDefault="00027CA1" w:rsidP="00A45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E3D" w:rsidRPr="00D23E35" w14:paraId="3AE6E172" w14:textId="77777777" w:rsidTr="000C486C">
        <w:tc>
          <w:tcPr>
            <w:tcW w:w="1791" w:type="pct"/>
            <w:vMerge w:val="restart"/>
            <w:shd w:val="clear" w:color="auto" w:fill="auto"/>
          </w:tcPr>
          <w:p w14:paraId="4B3C34CC" w14:textId="391F3688" w:rsidR="00F61E3D" w:rsidRPr="00F61E3D" w:rsidRDefault="00F61E3D" w:rsidP="00F61E3D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DB2160">
              <w:rPr>
                <w:rFonts w:ascii="Times New Roman" w:hAnsi="Times New Roman"/>
                <w:b/>
                <w:bCs/>
                <w:sz w:val="24"/>
                <w:szCs w:val="24"/>
              </w:rPr>
              <w:t>Informācija par iespējām piegādāt vai sniegt tehniskajām prasībām atbilstošu pakalpojumu (izvēlēties ne vairāk kā 1 variantu). Lūdzu atzīmēt atbilstošo variantu.</w:t>
            </w:r>
          </w:p>
        </w:tc>
        <w:tc>
          <w:tcPr>
            <w:tcW w:w="320" w:type="pct"/>
            <w:shd w:val="clear" w:color="auto" w:fill="auto"/>
          </w:tcPr>
          <w:p w14:paraId="51456242" w14:textId="10BD94EB" w:rsidR="00F61E3D" w:rsidRPr="00F61E3D" w:rsidRDefault="007C41E9" w:rsidP="00F61E3D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FF0000"/>
                <w:sz w:val="20"/>
                <w:szCs w:val="20"/>
                <w:lang w:eastAsia="lv-LV"/>
              </w:rPr>
              <w:pict w14:anchorId="7D7BC83C">
                <v:rect id="_x0000_s1026" style="position:absolute;left:0;text-align:left;margin-left:1.7pt;margin-top:14.25pt;width:13.5pt;height:11.3pt;z-index:251658240;mso-position-horizontal-relative:text;mso-position-vertical-relative:text"/>
              </w:pict>
            </w:r>
          </w:p>
        </w:tc>
        <w:tc>
          <w:tcPr>
            <w:tcW w:w="2889" w:type="pct"/>
            <w:shd w:val="clear" w:color="auto" w:fill="auto"/>
          </w:tcPr>
          <w:p w14:paraId="5FC2453B" w14:textId="5406BD3B" w:rsidR="00F61E3D" w:rsidRPr="00DB2160" w:rsidRDefault="00F61E3D" w:rsidP="00F6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160">
              <w:rPr>
                <w:rFonts w:ascii="Times New Roman" w:hAnsi="Times New Roman"/>
                <w:sz w:val="20"/>
                <w:lang w:eastAsia="lv-LV"/>
              </w:rPr>
              <w:t>1. Jā, varam piegādāt vai sniegt TS atbilstošu preci vai pakalpojumu</w:t>
            </w:r>
          </w:p>
        </w:tc>
      </w:tr>
      <w:tr w:rsidR="00F61E3D" w:rsidRPr="00D23E35" w14:paraId="5369F0E3" w14:textId="77777777" w:rsidTr="000C486C">
        <w:tc>
          <w:tcPr>
            <w:tcW w:w="1791" w:type="pct"/>
            <w:vMerge/>
            <w:shd w:val="clear" w:color="auto" w:fill="auto"/>
          </w:tcPr>
          <w:p w14:paraId="082A0B52" w14:textId="77777777" w:rsidR="00F61E3D" w:rsidRPr="00F61E3D" w:rsidRDefault="00F61E3D" w:rsidP="00F61E3D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</w:tcPr>
          <w:p w14:paraId="19A018B5" w14:textId="23E07543" w:rsidR="00F61E3D" w:rsidRPr="00F61E3D" w:rsidRDefault="007C41E9" w:rsidP="00F61E3D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FF0000"/>
                <w:sz w:val="20"/>
                <w:szCs w:val="20"/>
                <w:lang w:eastAsia="lv-LV"/>
              </w:rPr>
              <w:pict w14:anchorId="219673AD">
                <v:rect id="_x0000_s1027" style="position:absolute;left:0;text-align:left;margin-left:1.7pt;margin-top:13.05pt;width:13.5pt;height:11.3pt;z-index:251660288;mso-position-horizontal-relative:text;mso-position-vertical-relative:text"/>
              </w:pict>
            </w:r>
          </w:p>
        </w:tc>
        <w:tc>
          <w:tcPr>
            <w:tcW w:w="2889" w:type="pct"/>
            <w:shd w:val="clear" w:color="auto" w:fill="auto"/>
          </w:tcPr>
          <w:p w14:paraId="50010D59" w14:textId="74FF54C4" w:rsidR="00F61E3D" w:rsidRPr="00DB2160" w:rsidRDefault="00F61E3D" w:rsidP="00F6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160">
              <w:rPr>
                <w:rFonts w:ascii="Times New Roman" w:hAnsi="Times New Roman"/>
                <w:sz w:val="20"/>
                <w:lang w:eastAsia="lv-LV"/>
              </w:rPr>
              <w:t xml:space="preserve">2.Nē, nevaram piegādāt vai sniegt TS atbilstošu preci vai pakalpojumu </w:t>
            </w:r>
            <w:r w:rsidRPr="00DB2160">
              <w:rPr>
                <w:rFonts w:ascii="Times New Roman" w:hAnsi="Times New Roman"/>
                <w:b/>
                <w:sz w:val="20"/>
                <w:lang w:eastAsia="lv-LV"/>
              </w:rPr>
              <w:t>(lūdzu atbildi izvērst)**</w:t>
            </w:r>
          </w:p>
        </w:tc>
      </w:tr>
      <w:tr w:rsidR="00F61E3D" w:rsidRPr="00D23E35" w14:paraId="26B20E1B" w14:textId="77777777" w:rsidTr="000C486C">
        <w:tc>
          <w:tcPr>
            <w:tcW w:w="1791" w:type="pct"/>
            <w:vMerge/>
            <w:shd w:val="clear" w:color="auto" w:fill="auto"/>
          </w:tcPr>
          <w:p w14:paraId="48616E58" w14:textId="77777777" w:rsidR="00F61E3D" w:rsidRPr="00F61E3D" w:rsidRDefault="00F61E3D" w:rsidP="00F61E3D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</w:tcPr>
          <w:p w14:paraId="1B984308" w14:textId="4D235E03" w:rsidR="00F61E3D" w:rsidRPr="00F61E3D" w:rsidRDefault="007C41E9" w:rsidP="00F61E3D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FF0000"/>
                <w:sz w:val="20"/>
                <w:szCs w:val="20"/>
                <w:lang w:eastAsia="lv-LV"/>
              </w:rPr>
              <w:pict w14:anchorId="0263E3B6">
                <v:rect id="_x0000_s1028" style="position:absolute;left:0;text-align:left;margin-left:1.7pt;margin-top:25.35pt;width:13.5pt;height:11.3pt;z-index:251661312;mso-position-horizontal-relative:text;mso-position-vertical-relative:text"/>
              </w:pict>
            </w:r>
          </w:p>
        </w:tc>
        <w:tc>
          <w:tcPr>
            <w:tcW w:w="2889" w:type="pct"/>
            <w:shd w:val="clear" w:color="auto" w:fill="auto"/>
          </w:tcPr>
          <w:p w14:paraId="5CD306A0" w14:textId="60DA68F7" w:rsidR="00F61E3D" w:rsidRPr="00DB2160" w:rsidRDefault="00F61E3D" w:rsidP="00F6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160">
              <w:rPr>
                <w:rFonts w:ascii="Times New Roman" w:hAnsi="Times New Roman"/>
                <w:sz w:val="20"/>
                <w:lang w:eastAsia="lv-LV"/>
              </w:rPr>
              <w:t xml:space="preserve">3.Nevaram piegādāt vai sniegt TS atbilstošu preci vai pakalpojumu, taču varam piedāvāt līdzvērtīgu vai labāku preci vai pakalpojumu, </w:t>
            </w:r>
            <w:r w:rsidRPr="00DB2160">
              <w:rPr>
                <w:rFonts w:ascii="Times New Roman" w:hAnsi="Times New Roman"/>
                <w:b/>
                <w:sz w:val="20"/>
                <w:lang w:eastAsia="lv-LV"/>
              </w:rPr>
              <w:t>kas nodrošina TS minēto funkcionalitāti (lūdzu atbildi izvērst vai atsūtīt savu piedāvājumu)**</w:t>
            </w:r>
          </w:p>
        </w:tc>
      </w:tr>
      <w:tr w:rsidR="00F61E3D" w:rsidRPr="00D23E35" w14:paraId="5058C119" w14:textId="77777777" w:rsidTr="000C486C">
        <w:tc>
          <w:tcPr>
            <w:tcW w:w="1791" w:type="pct"/>
            <w:shd w:val="clear" w:color="auto" w:fill="auto"/>
          </w:tcPr>
          <w:p w14:paraId="0386B09A" w14:textId="010D667E" w:rsidR="00F61E3D" w:rsidRPr="00F61E3D" w:rsidRDefault="00F61E3D" w:rsidP="00F61E3D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DB2160">
              <w:rPr>
                <w:rFonts w:ascii="Times New Roman" w:hAnsi="Times New Roman"/>
                <w:b/>
                <w:bCs/>
                <w:sz w:val="24"/>
                <w:szCs w:val="24"/>
              </w:rPr>
              <w:t>**Izvēloties 2.variantu (minēt iemeslus) un 3.variantu (sniegt aprakstu).</w:t>
            </w:r>
          </w:p>
        </w:tc>
        <w:tc>
          <w:tcPr>
            <w:tcW w:w="3209" w:type="pct"/>
            <w:gridSpan w:val="2"/>
            <w:shd w:val="clear" w:color="auto" w:fill="auto"/>
          </w:tcPr>
          <w:p w14:paraId="486B1D88" w14:textId="77777777" w:rsidR="00F61E3D" w:rsidRPr="00F61E3D" w:rsidRDefault="00F61E3D" w:rsidP="00F61E3D">
            <w:pPr>
              <w:jc w:val="center"/>
              <w:rPr>
                <w:rFonts w:ascii="Times New Roman" w:hAnsi="Times New Roman"/>
                <w:color w:val="FF0000"/>
                <w:sz w:val="20"/>
                <w:lang w:eastAsia="lv-LV"/>
              </w:rPr>
            </w:pPr>
          </w:p>
        </w:tc>
      </w:tr>
    </w:tbl>
    <w:p w14:paraId="0F7A164F" w14:textId="77777777" w:rsidR="0038412A" w:rsidRPr="00D23E35" w:rsidRDefault="0038412A" w:rsidP="00A4572A">
      <w:pPr>
        <w:rPr>
          <w:rFonts w:ascii="Times New Roman" w:hAnsi="Times New Roman"/>
          <w:b/>
          <w:sz w:val="16"/>
          <w:szCs w:val="16"/>
        </w:rPr>
      </w:pPr>
    </w:p>
    <w:tbl>
      <w:tblPr>
        <w:tblW w:w="42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3843"/>
        <w:gridCol w:w="1444"/>
        <w:gridCol w:w="658"/>
        <w:gridCol w:w="839"/>
      </w:tblGrid>
      <w:tr w:rsidR="009539DD" w:rsidRPr="00D23E35" w14:paraId="3A606485" w14:textId="24004495" w:rsidTr="009539DD">
        <w:tc>
          <w:tcPr>
            <w:tcW w:w="576" w:type="pct"/>
            <w:shd w:val="clear" w:color="auto" w:fill="auto"/>
          </w:tcPr>
          <w:p w14:paraId="59B69270" w14:textId="77777777" w:rsidR="009539DD" w:rsidRPr="00D23E35" w:rsidRDefault="009539DD" w:rsidP="001B51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23E35">
              <w:rPr>
                <w:rFonts w:ascii="Times New Roman" w:hAnsi="Times New Roman"/>
                <w:b/>
              </w:rPr>
              <w:t>Nr.p.k</w:t>
            </w:r>
            <w:proofErr w:type="spellEnd"/>
            <w:r w:rsidRPr="00D23E3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506" w:type="pct"/>
            <w:shd w:val="clear" w:color="auto" w:fill="auto"/>
          </w:tcPr>
          <w:p w14:paraId="4C1CC64D" w14:textId="77777777" w:rsidR="009539DD" w:rsidRPr="002F51ED" w:rsidRDefault="009539DD" w:rsidP="001B51B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Preces </w:t>
            </w:r>
            <w:r w:rsidRPr="002F51ED">
              <w:rPr>
                <w:rFonts w:ascii="Times New Roman" w:hAnsi="Times New Roman"/>
                <w:b/>
              </w:rPr>
              <w:t>nosaukums</w:t>
            </w:r>
          </w:p>
        </w:tc>
        <w:tc>
          <w:tcPr>
            <w:tcW w:w="942" w:type="pct"/>
          </w:tcPr>
          <w:p w14:paraId="2F56D7FD" w14:textId="0DEC8E03" w:rsidR="009539DD" w:rsidRPr="00C324C3" w:rsidRDefault="009539DD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Preces cena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EUR</w:t>
            </w: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 bez PVN</w:t>
            </w:r>
          </w:p>
        </w:tc>
        <w:tc>
          <w:tcPr>
            <w:tcW w:w="429" w:type="pct"/>
          </w:tcPr>
          <w:p w14:paraId="00D2C691" w14:textId="77777777" w:rsidR="009539DD" w:rsidRPr="00C324C3" w:rsidRDefault="009539DD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31185B07" w14:textId="77777777" w:rsidR="009539DD" w:rsidRPr="00C324C3" w:rsidRDefault="009539DD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  <w:p w14:paraId="0E68F7C9" w14:textId="77777777" w:rsidR="009539DD" w:rsidRPr="00C324C3" w:rsidRDefault="009539DD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21%</w:t>
            </w:r>
          </w:p>
          <w:p w14:paraId="6BF689A2" w14:textId="77777777" w:rsidR="009539DD" w:rsidRPr="00C324C3" w:rsidRDefault="009539DD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7" w:type="pct"/>
          </w:tcPr>
          <w:p w14:paraId="7E771B54" w14:textId="4E692732" w:rsidR="009539DD" w:rsidRPr="00C324C3" w:rsidRDefault="009539DD" w:rsidP="009C1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Kopējā summa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EUR </w:t>
            </w: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ar PVN</w:t>
            </w:r>
          </w:p>
        </w:tc>
      </w:tr>
      <w:tr w:rsidR="009539DD" w:rsidRPr="00D23E35" w14:paraId="60236DC4" w14:textId="5C9BB79E" w:rsidTr="009539DD">
        <w:tc>
          <w:tcPr>
            <w:tcW w:w="576" w:type="pct"/>
            <w:shd w:val="clear" w:color="auto" w:fill="auto"/>
          </w:tcPr>
          <w:p w14:paraId="1D31A3F3" w14:textId="77777777" w:rsidR="009539DD" w:rsidRPr="00D23E35" w:rsidRDefault="009539DD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6" w:type="pct"/>
            <w:shd w:val="clear" w:color="auto" w:fill="auto"/>
          </w:tcPr>
          <w:p w14:paraId="146B5BE0" w14:textId="59442EDB" w:rsidR="009539DD" w:rsidRPr="00836D3F" w:rsidRDefault="009539DD" w:rsidP="005011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39DD">
              <w:rPr>
                <w:rFonts w:ascii="Times New Roman" w:hAnsi="Times New Roman"/>
                <w:sz w:val="24"/>
                <w:szCs w:val="24"/>
              </w:rPr>
              <w:t>Ugunsdrošības un civilās aizsardzības koledžas vizuālās identitātes izstrāde</w:t>
            </w:r>
          </w:p>
        </w:tc>
        <w:tc>
          <w:tcPr>
            <w:tcW w:w="942" w:type="pct"/>
          </w:tcPr>
          <w:p w14:paraId="08CCE107" w14:textId="77777777" w:rsidR="009539DD" w:rsidRPr="00D23E35" w:rsidRDefault="009539DD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14:paraId="015E1353" w14:textId="77777777" w:rsidR="009539DD" w:rsidRPr="00D23E35" w:rsidRDefault="009539DD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7" w:type="pct"/>
          </w:tcPr>
          <w:p w14:paraId="1117FBCC" w14:textId="77777777" w:rsidR="009539DD" w:rsidRPr="00D23E35" w:rsidRDefault="009539DD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539DD" w:rsidRPr="00D23E35" w14:paraId="1A27D371" w14:textId="77777777" w:rsidTr="009539DD">
        <w:tc>
          <w:tcPr>
            <w:tcW w:w="576" w:type="pct"/>
            <w:shd w:val="clear" w:color="auto" w:fill="auto"/>
          </w:tcPr>
          <w:p w14:paraId="7D041B24" w14:textId="77777777" w:rsidR="009539DD" w:rsidRPr="00D23E35" w:rsidRDefault="009539DD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6" w:type="pct"/>
            <w:shd w:val="clear" w:color="auto" w:fill="auto"/>
          </w:tcPr>
          <w:p w14:paraId="219228BE" w14:textId="49FACF42" w:rsidR="009539DD" w:rsidRPr="00DB2160" w:rsidRDefault="009539DD" w:rsidP="001759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B2160">
              <w:rPr>
                <w:rFonts w:ascii="Times New Roman" w:hAnsi="Times New Roman"/>
                <w:sz w:val="24"/>
                <w:szCs w:val="24"/>
              </w:rPr>
              <w:t>KOPĀ:</w:t>
            </w:r>
          </w:p>
        </w:tc>
        <w:tc>
          <w:tcPr>
            <w:tcW w:w="942" w:type="pct"/>
          </w:tcPr>
          <w:p w14:paraId="7F31D3D1" w14:textId="630B32D3" w:rsidR="009539DD" w:rsidRPr="00DB2160" w:rsidRDefault="009539DD" w:rsidP="005E71F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14:paraId="3597EE1D" w14:textId="014584FB" w:rsidR="009539DD" w:rsidRPr="00D23E35" w:rsidRDefault="009539DD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7" w:type="pct"/>
          </w:tcPr>
          <w:p w14:paraId="2096ABAC" w14:textId="4A999713" w:rsidR="009539DD" w:rsidRPr="005E71F3" w:rsidRDefault="009539DD" w:rsidP="005011D0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14:paraId="3970C844" w14:textId="77777777" w:rsidR="0038412A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BFA1FC" w14:textId="218D8A50" w:rsidR="0038412A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>______________________________________________________________</w:t>
      </w:r>
      <w:r w:rsidRPr="00D23E35">
        <w:rPr>
          <w:rFonts w:ascii="Times New Roman" w:hAnsi="Times New Roman"/>
          <w:i/>
        </w:rPr>
        <w:t>(pretendenta nosaukums)</w:t>
      </w:r>
      <w:r w:rsidRPr="00D23E35">
        <w:rPr>
          <w:rFonts w:ascii="Times New Roman" w:hAnsi="Times New Roman"/>
        </w:rPr>
        <w:t xml:space="preserve"> </w:t>
      </w:r>
    </w:p>
    <w:p w14:paraId="4DFFD191" w14:textId="77777777" w:rsidR="005410CF" w:rsidRPr="00D23E35" w:rsidRDefault="005410CF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</w:p>
    <w:p w14:paraId="70B60CBF" w14:textId="77777777" w:rsidR="00F35A7C" w:rsidRDefault="0038412A" w:rsidP="00F35A7C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 w:rsidRPr="00531087">
        <w:rPr>
          <w:rFonts w:ascii="Times New Roman" w:hAnsi="Times New Roman"/>
          <w:i/>
        </w:rPr>
        <w:t>ja attiecināms</w:t>
      </w:r>
      <w:r w:rsidRPr="00D23E35">
        <w:rPr>
          <w:rFonts w:ascii="Times New Roman" w:hAnsi="Times New Roman"/>
        </w:rPr>
        <w:t>). P</w:t>
      </w:r>
      <w:r w:rsidR="00607E22">
        <w:rPr>
          <w:rFonts w:ascii="Times New Roman" w:hAnsi="Times New Roman"/>
        </w:rPr>
        <w:t>iedāvājuma derīguma termiņš ir 90</w:t>
      </w:r>
      <w:r w:rsidRPr="00D23E35">
        <w:rPr>
          <w:rFonts w:ascii="Times New Roman" w:hAnsi="Times New Roman"/>
        </w:rPr>
        <w:t xml:space="preserve"> dienas</w:t>
      </w:r>
      <w:r>
        <w:rPr>
          <w:rFonts w:ascii="Times New Roman" w:hAnsi="Times New Roman"/>
        </w:rPr>
        <w:t>.</w:t>
      </w:r>
      <w:r w:rsidR="00F35A7C">
        <w:rPr>
          <w:rFonts w:ascii="Times New Roman" w:hAnsi="Times New Roman"/>
        </w:rPr>
        <w:t xml:space="preserve"> </w:t>
      </w:r>
      <w:r w:rsidR="00F35A7C" w:rsidRPr="00F35A7C">
        <w:rPr>
          <w:rFonts w:ascii="Times New Roman" w:hAnsi="Times New Roman"/>
        </w:rPr>
        <w:t>Pretendents, parakstot šo pieteikumu, apliecina, ka:</w:t>
      </w:r>
    </w:p>
    <w:p w14:paraId="1313F12D" w14:textId="77777777" w:rsidR="00F35A7C" w:rsidRDefault="00F35A7C" w:rsidP="00F35A7C">
      <w:pPr>
        <w:pStyle w:val="Sarakstarindkopa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visa pieteikumā sniegtā informācija ir patiesa;</w:t>
      </w:r>
    </w:p>
    <w:p w14:paraId="0AEF456E" w14:textId="1FC2EB8F" w:rsidR="000B1BD3" w:rsidRDefault="00F35A7C" w:rsidP="005410CF">
      <w:pPr>
        <w:pStyle w:val="Sarakstarindkopa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 xml:space="preserve">atbilst visām </w:t>
      </w:r>
      <w:r w:rsidR="00AB01C8">
        <w:rPr>
          <w:rFonts w:ascii="Times New Roman" w:hAnsi="Times New Roman"/>
        </w:rPr>
        <w:t xml:space="preserve">tehniskā specifikācijā </w:t>
      </w:r>
      <w:r w:rsidRPr="00F35A7C">
        <w:rPr>
          <w:rFonts w:ascii="Times New Roman" w:hAnsi="Times New Roman"/>
        </w:rPr>
        <w:t>izvirzītajām prasībām.</w:t>
      </w:r>
    </w:p>
    <w:p w14:paraId="13D39914" w14:textId="77777777" w:rsidR="005410CF" w:rsidRPr="005410CF" w:rsidRDefault="005410CF" w:rsidP="005410CF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83"/>
        <w:gridCol w:w="263"/>
        <w:gridCol w:w="2524"/>
        <w:gridCol w:w="533"/>
        <w:gridCol w:w="2268"/>
      </w:tblGrid>
      <w:tr w:rsidR="00214A0F" w:rsidRPr="00214A0F" w14:paraId="5A1028CA" w14:textId="77777777" w:rsidTr="00CF3E2D">
        <w:trPr>
          <w:cantSplit/>
          <w:trHeight w:val="315"/>
        </w:trPr>
        <w:tc>
          <w:tcPr>
            <w:tcW w:w="1920" w:type="pct"/>
            <w:hideMark/>
          </w:tcPr>
          <w:p w14:paraId="184743BC" w14:textId="77777777" w:rsidR="00214A0F" w:rsidRPr="00214A0F" w:rsidRDefault="00214A0F" w:rsidP="00214A0F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145" w:type="pct"/>
            <w:noWrap/>
            <w:vAlign w:val="bottom"/>
          </w:tcPr>
          <w:p w14:paraId="00FE54AC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391" w:type="pct"/>
            <w:hideMark/>
          </w:tcPr>
          <w:p w14:paraId="38030800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4" w:type="pct"/>
            <w:noWrap/>
            <w:vAlign w:val="bottom"/>
          </w:tcPr>
          <w:p w14:paraId="6756C6B5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250" w:type="pct"/>
            <w:hideMark/>
          </w:tcPr>
          <w:p w14:paraId="071209D7" w14:textId="77777777" w:rsidR="00214A0F" w:rsidRPr="00214A0F" w:rsidRDefault="00214A0F" w:rsidP="00214A0F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14:paraId="38F9A340" w14:textId="77777777" w:rsidR="00214A0F" w:rsidRPr="00214A0F" w:rsidRDefault="00214A0F" w:rsidP="00214A0F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14:paraId="12C12CC1" w14:textId="3541A264" w:rsidR="002F2F62" w:rsidRPr="00A4572A" w:rsidRDefault="000B1BD3" w:rsidP="00A4572A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A4572A">
        <w:rPr>
          <w:rFonts w:ascii="Times New Roman" w:eastAsia="Times New Roman" w:hAnsi="Times New Roman"/>
          <w:sz w:val="24"/>
          <w:szCs w:val="24"/>
        </w:rPr>
        <w:t>ŠIS DOKUMENTS IR PARAKSTĪTS AR DROŠU ELEKTRONISKO PARAKSTU UN SATUR LAIKA ZĪMOGU</w:t>
      </w:r>
    </w:p>
    <w:sectPr w:rsidR="002F2F62" w:rsidRPr="00A4572A" w:rsidSect="005410CF">
      <w:head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9DA27" w14:textId="77777777" w:rsidR="007C41E9" w:rsidRDefault="007C41E9">
      <w:pPr>
        <w:spacing w:after="0" w:line="240" w:lineRule="auto"/>
      </w:pPr>
      <w:r>
        <w:separator/>
      </w:r>
    </w:p>
  </w:endnote>
  <w:endnote w:type="continuationSeparator" w:id="0">
    <w:p w14:paraId="06EBC6D6" w14:textId="77777777" w:rsidR="007C41E9" w:rsidRDefault="007C4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911FC" w14:textId="77777777" w:rsidR="007C41E9" w:rsidRDefault="007C41E9">
      <w:pPr>
        <w:spacing w:after="0" w:line="240" w:lineRule="auto"/>
      </w:pPr>
      <w:r>
        <w:separator/>
      </w:r>
    </w:p>
  </w:footnote>
  <w:footnote w:type="continuationSeparator" w:id="0">
    <w:p w14:paraId="093A522D" w14:textId="77777777" w:rsidR="007C41E9" w:rsidRDefault="007C4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9B14" w14:textId="77777777" w:rsidR="006D09C6" w:rsidRPr="007068FB" w:rsidRDefault="007C41E9" w:rsidP="006D09C6">
    <w:pPr>
      <w:pStyle w:val="Galvene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C2F43"/>
    <w:multiLevelType w:val="hybridMultilevel"/>
    <w:tmpl w:val="93022C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2A"/>
    <w:rsid w:val="00027CA1"/>
    <w:rsid w:val="00056D1F"/>
    <w:rsid w:val="000764DA"/>
    <w:rsid w:val="0008065F"/>
    <w:rsid w:val="0008776F"/>
    <w:rsid w:val="000B1BD3"/>
    <w:rsid w:val="000C486C"/>
    <w:rsid w:val="001349AA"/>
    <w:rsid w:val="001759DC"/>
    <w:rsid w:val="0018039A"/>
    <w:rsid w:val="00182660"/>
    <w:rsid w:val="00183614"/>
    <w:rsid w:val="001B33EA"/>
    <w:rsid w:val="001B3933"/>
    <w:rsid w:val="001B51BB"/>
    <w:rsid w:val="001C6844"/>
    <w:rsid w:val="001D3421"/>
    <w:rsid w:val="001F128F"/>
    <w:rsid w:val="00214A0F"/>
    <w:rsid w:val="00241880"/>
    <w:rsid w:val="002718B3"/>
    <w:rsid w:val="002D10E7"/>
    <w:rsid w:val="002E2C75"/>
    <w:rsid w:val="002F2F62"/>
    <w:rsid w:val="002F51ED"/>
    <w:rsid w:val="00353DDF"/>
    <w:rsid w:val="00362C66"/>
    <w:rsid w:val="00375BA1"/>
    <w:rsid w:val="00376127"/>
    <w:rsid w:val="0038412A"/>
    <w:rsid w:val="0039231F"/>
    <w:rsid w:val="00394DA5"/>
    <w:rsid w:val="003A09E9"/>
    <w:rsid w:val="003D1636"/>
    <w:rsid w:val="00405314"/>
    <w:rsid w:val="004056B2"/>
    <w:rsid w:val="004126F5"/>
    <w:rsid w:val="004560F8"/>
    <w:rsid w:val="004615C5"/>
    <w:rsid w:val="004851BF"/>
    <w:rsid w:val="004A7F79"/>
    <w:rsid w:val="004C0850"/>
    <w:rsid w:val="005011D0"/>
    <w:rsid w:val="005410CF"/>
    <w:rsid w:val="005B5AE3"/>
    <w:rsid w:val="005E71F3"/>
    <w:rsid w:val="00607E22"/>
    <w:rsid w:val="00631064"/>
    <w:rsid w:val="00673795"/>
    <w:rsid w:val="0069227A"/>
    <w:rsid w:val="006B6FA0"/>
    <w:rsid w:val="006C05CD"/>
    <w:rsid w:val="006E3D22"/>
    <w:rsid w:val="00743194"/>
    <w:rsid w:val="00790F3E"/>
    <w:rsid w:val="00794896"/>
    <w:rsid w:val="007C41E9"/>
    <w:rsid w:val="007F5209"/>
    <w:rsid w:val="00802987"/>
    <w:rsid w:val="0081375E"/>
    <w:rsid w:val="008151B8"/>
    <w:rsid w:val="008248EF"/>
    <w:rsid w:val="008347FC"/>
    <w:rsid w:val="00836D3F"/>
    <w:rsid w:val="00841CF9"/>
    <w:rsid w:val="00853DFA"/>
    <w:rsid w:val="00864C90"/>
    <w:rsid w:val="0088065D"/>
    <w:rsid w:val="008E741F"/>
    <w:rsid w:val="008F5898"/>
    <w:rsid w:val="0091317D"/>
    <w:rsid w:val="00920263"/>
    <w:rsid w:val="0092547C"/>
    <w:rsid w:val="00943B6C"/>
    <w:rsid w:val="009539DD"/>
    <w:rsid w:val="009B7326"/>
    <w:rsid w:val="009C1B5D"/>
    <w:rsid w:val="009E3ABE"/>
    <w:rsid w:val="009E7822"/>
    <w:rsid w:val="00A22CA1"/>
    <w:rsid w:val="00A272D1"/>
    <w:rsid w:val="00A320A8"/>
    <w:rsid w:val="00A32603"/>
    <w:rsid w:val="00A3273B"/>
    <w:rsid w:val="00A368E0"/>
    <w:rsid w:val="00A4572A"/>
    <w:rsid w:val="00A64203"/>
    <w:rsid w:val="00AA06E4"/>
    <w:rsid w:val="00AB01C8"/>
    <w:rsid w:val="00AB0F0A"/>
    <w:rsid w:val="00AB111D"/>
    <w:rsid w:val="00AE7F5D"/>
    <w:rsid w:val="00B01287"/>
    <w:rsid w:val="00B02799"/>
    <w:rsid w:val="00B039DE"/>
    <w:rsid w:val="00B10274"/>
    <w:rsid w:val="00B120AE"/>
    <w:rsid w:val="00B43AAF"/>
    <w:rsid w:val="00B75A5B"/>
    <w:rsid w:val="00BA5877"/>
    <w:rsid w:val="00BB53C0"/>
    <w:rsid w:val="00BE35F6"/>
    <w:rsid w:val="00BF5062"/>
    <w:rsid w:val="00C20547"/>
    <w:rsid w:val="00C24ACC"/>
    <w:rsid w:val="00C37978"/>
    <w:rsid w:val="00C43547"/>
    <w:rsid w:val="00C60ACB"/>
    <w:rsid w:val="00CD5D0F"/>
    <w:rsid w:val="00CF3E2D"/>
    <w:rsid w:val="00CF519A"/>
    <w:rsid w:val="00D00A5B"/>
    <w:rsid w:val="00D10A94"/>
    <w:rsid w:val="00D27892"/>
    <w:rsid w:val="00D47739"/>
    <w:rsid w:val="00D54DA2"/>
    <w:rsid w:val="00D55973"/>
    <w:rsid w:val="00D745C9"/>
    <w:rsid w:val="00DB2160"/>
    <w:rsid w:val="00DD5ADB"/>
    <w:rsid w:val="00DE0985"/>
    <w:rsid w:val="00DF42D7"/>
    <w:rsid w:val="00E32D94"/>
    <w:rsid w:val="00E548CE"/>
    <w:rsid w:val="00E54FFF"/>
    <w:rsid w:val="00E65065"/>
    <w:rsid w:val="00E813BC"/>
    <w:rsid w:val="00EA4DF4"/>
    <w:rsid w:val="00EB16D9"/>
    <w:rsid w:val="00EB64B7"/>
    <w:rsid w:val="00EC218B"/>
    <w:rsid w:val="00F11F29"/>
    <w:rsid w:val="00F35A7C"/>
    <w:rsid w:val="00F45988"/>
    <w:rsid w:val="00F467BF"/>
    <w:rsid w:val="00F56E69"/>
    <w:rsid w:val="00F61E3D"/>
    <w:rsid w:val="00F70315"/>
    <w:rsid w:val="00F727DA"/>
    <w:rsid w:val="00FC1A2F"/>
    <w:rsid w:val="00FC212D"/>
    <w:rsid w:val="00FD464C"/>
    <w:rsid w:val="00FE72A7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40A1592"/>
  <w15:chartTrackingRefBased/>
  <w15:docId w15:val="{B20F667A-0055-4434-9C09-F80E0AE2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8412A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38412A"/>
    <w:rPr>
      <w:color w:val="0563C1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38412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8412A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84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8412A"/>
    <w:rPr>
      <w:rFonts w:ascii="Segoe UI" w:eastAsia="Calibr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A326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32603"/>
    <w:rPr>
      <w:rFonts w:ascii="Calibri" w:eastAsia="Calibri" w:hAnsi="Calibri" w:cs="Times New Roman"/>
    </w:rPr>
  </w:style>
  <w:style w:type="paragraph" w:styleId="Sarakstarindkopa">
    <w:name w:val="List Paragraph"/>
    <w:aliases w:val="Strip,H&amp;P List Paragraph,2,Colorful List - Accent 12,Virsraksti,Normal bullet 2,Bullet list,List Paragraph1,Saistīto dokumentu saraksts,Syle 1,Numurets,Colorful List - Accent 11,PPS_Bullet,Akapit z listą BS,Bullet 1,Bullet Points"/>
    <w:basedOn w:val="Parasts"/>
    <w:link w:val="SarakstarindkopaRakstz"/>
    <w:uiPriority w:val="34"/>
    <w:qFormat/>
    <w:rsid w:val="00F35A7C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45C9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,Colorful List - Accent 12 Rakstz.,Virsraksti Rakstz.,Normal bullet 2 Rakstz.,Bullet list Rakstz.,List Paragraph1 Rakstz.,Saistīto dokumentu saraksts Rakstz.,Syle 1 Rakstz."/>
    <w:link w:val="Sarakstarindkopa"/>
    <w:uiPriority w:val="34"/>
    <w:qFormat/>
    <w:rsid w:val="007F5209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39"/>
    <w:rsid w:val="007F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7F5209"/>
    <w:rPr>
      <w:b/>
      <w:bCs/>
    </w:rPr>
  </w:style>
  <w:style w:type="character" w:styleId="Komentraatsauce">
    <w:name w:val="annotation reference"/>
    <w:basedOn w:val="Noklusjumarindkopasfonts"/>
    <w:uiPriority w:val="99"/>
    <w:semiHidden/>
    <w:unhideWhenUsed/>
    <w:rsid w:val="00EC218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C218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C218B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C218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C218B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ak.vugd.gov.lv/lv/par-koledz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ina.vlada@ucak.vug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E890F-8096-408D-8DD7-6FE85C421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2715</Words>
  <Characters>1548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Žukovskis</dc:creator>
  <cp:keywords/>
  <dc:description/>
  <cp:lastModifiedBy>Solveiga Zelča</cp:lastModifiedBy>
  <cp:revision>2</cp:revision>
  <cp:lastPrinted>2019-07-02T11:40:00Z</cp:lastPrinted>
  <dcterms:created xsi:type="dcterms:W3CDTF">2026-09-02T07:29:00Z</dcterms:created>
  <dcterms:modified xsi:type="dcterms:W3CDTF">2026-09-02T07:29:00Z</dcterms:modified>
</cp:coreProperties>
</file>