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4A" w:rsidRPr="005D1B2B" w:rsidRDefault="00E4614A" w:rsidP="00E46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E4614A" w:rsidRPr="00396B2F" w:rsidTr="00E4614A"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:rsidTr="00E4614A"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  <w:tr w:rsidR="00E4614A" w:rsidRPr="00396B2F" w:rsidTr="00E4614A">
        <w:trPr>
          <w:trHeight w:val="276"/>
        </w:trPr>
        <w:tc>
          <w:tcPr>
            <w:tcW w:w="4673" w:type="dxa"/>
            <w:shd w:val="clear" w:color="auto" w:fill="BDD6EE" w:themeFill="accent1" w:themeFillTint="66"/>
          </w:tcPr>
          <w:p w:rsidR="00E4614A" w:rsidRPr="00396B2F" w:rsidRDefault="00E4614A" w:rsidP="00BA65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</w:tcPr>
          <w:p w:rsidR="00E4614A" w:rsidRPr="00396B2F" w:rsidRDefault="00E4614A" w:rsidP="00BA651A">
            <w:pPr>
              <w:spacing w:after="0"/>
              <w:jc w:val="center"/>
            </w:pPr>
          </w:p>
        </w:tc>
      </w:tr>
    </w:tbl>
    <w:p w:rsidR="00E4614A" w:rsidRPr="00396B2F" w:rsidRDefault="00E4614A" w:rsidP="00E4614A">
      <w:pPr>
        <w:spacing w:after="0"/>
        <w:jc w:val="center"/>
      </w:pPr>
    </w:p>
    <w:p w:rsidR="00E4614A" w:rsidRDefault="00E4614A" w:rsidP="00E4614A">
      <w:pPr>
        <w:spacing w:after="0"/>
        <w:jc w:val="center"/>
      </w:pPr>
    </w:p>
    <w:p w:rsidR="00E4614A" w:rsidRPr="00301F6E" w:rsidRDefault="00E4614A" w:rsidP="00E461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E4614A" w:rsidRPr="00802C5C" w:rsidRDefault="006D5A13" w:rsidP="00E4614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bookmarkStart w:id="0" w:name="_Hlk19429948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Krāsainie zīmuļi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E4614A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bookmarkEnd w:id="0"/>
          <w:p w:rsid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</w:p>
          <w:p w:rsidR="00E4614A" w:rsidRPr="00F21D07" w:rsidRDefault="003B19D5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E4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r w:rsidR="00E461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E4614A" w:rsidRPr="00F21D07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4614A" w:rsidRPr="00F21D07" w:rsidTr="0058458A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E4614A" w:rsidRPr="00802C5C" w:rsidRDefault="00E4614A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FFFFFF" w:themeFill="background1"/>
          </w:tcPr>
          <w:p w:rsidR="00E4614A" w:rsidRPr="002D597D" w:rsidRDefault="006D5A13" w:rsidP="00BA65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Krāsainie zīmuļi 24</w:t>
            </w:r>
            <w:r w:rsidR="003B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3B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3B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:rsidR="00E4614A" w:rsidRPr="00536E1D" w:rsidRDefault="00E4614A" w:rsidP="00A65CE8">
            <w:pPr>
              <w:rPr>
                <w:color w:val="FF0000"/>
              </w:rPr>
            </w:pPr>
          </w:p>
        </w:tc>
      </w:tr>
      <w:tr w:rsidR="00DE30AA" w:rsidRPr="00F21D07" w:rsidTr="00E4614A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DE30AA" w:rsidRDefault="0058458A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FFFFFF" w:themeFill="background1"/>
          </w:tcPr>
          <w:p w:rsidR="00DE30AA" w:rsidRDefault="00DE30AA" w:rsidP="00BA651A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3D2E53" w:rsidRPr="00C012F6" w:rsidRDefault="003D2E53" w:rsidP="00BA651A">
            <w:pPr>
              <w:jc w:val="both"/>
            </w:pPr>
            <w:r w:rsidRPr="003D2E53">
              <w:rPr>
                <w:noProof/>
              </w:rPr>
              <w:drawing>
                <wp:inline distT="0" distB="0" distL="0" distR="0" wp14:anchorId="1DEF58DF" wp14:editId="02313330">
                  <wp:extent cx="1733639" cy="3733992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639" cy="3733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DE30AA" w:rsidRPr="00033466" w:rsidRDefault="00DE30AA" w:rsidP="00A65CE8">
            <w:pPr>
              <w:rPr>
                <w:color w:val="FF0000"/>
              </w:rPr>
            </w:pPr>
          </w:p>
        </w:tc>
      </w:tr>
      <w:tr w:rsidR="00E86730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86730" w:rsidRDefault="00D77AB9" w:rsidP="00BA65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FFFFFF" w:themeFill="background1"/>
          </w:tcPr>
          <w:p w:rsidR="00E86730" w:rsidRPr="00D86098" w:rsidRDefault="0058458A" w:rsidP="000119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 w:rsidR="00C0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koks</w:t>
            </w:r>
          </w:p>
        </w:tc>
        <w:tc>
          <w:tcPr>
            <w:tcW w:w="2914" w:type="dxa"/>
            <w:shd w:val="clear" w:color="auto" w:fill="auto"/>
          </w:tcPr>
          <w:p w:rsidR="00E86730" w:rsidRPr="00033466" w:rsidRDefault="00E86730" w:rsidP="00BA651A">
            <w:pPr>
              <w:rPr>
                <w:color w:val="FF0000"/>
              </w:rPr>
            </w:pPr>
          </w:p>
        </w:tc>
      </w:tr>
      <w:tr w:rsidR="00C012F6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C012F6" w:rsidRDefault="00C012F6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FFFFFF" w:themeFill="background1"/>
          </w:tcPr>
          <w:p w:rsidR="00C012F6" w:rsidRPr="005709DA" w:rsidRDefault="00C012F6" w:rsidP="00C012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Izmērs: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3B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6D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B19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</w:t>
            </w:r>
          </w:p>
        </w:tc>
        <w:tc>
          <w:tcPr>
            <w:tcW w:w="2914" w:type="dxa"/>
            <w:shd w:val="clear" w:color="auto" w:fill="auto"/>
          </w:tcPr>
          <w:p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831081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831081" w:rsidRDefault="006D5A13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CB14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831081" w:rsidRPr="00831081" w:rsidRDefault="00831081" w:rsidP="00D12BD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Iepakojums: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  <w:r w:rsidRPr="00584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ndividuāls iepakojums</w:t>
            </w:r>
            <w:r w:rsidR="006D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kartona kastītē</w:t>
            </w:r>
          </w:p>
        </w:tc>
        <w:tc>
          <w:tcPr>
            <w:tcW w:w="2914" w:type="dxa"/>
            <w:shd w:val="clear" w:color="auto" w:fill="auto"/>
          </w:tcPr>
          <w:p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831081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831081" w:rsidRDefault="006D5A13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CB14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831081" w:rsidRPr="00831081" w:rsidRDefault="003B4158" w:rsidP="00D12BD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 w:rsidR="006D5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831081" w:rsidRPr="00033466" w:rsidRDefault="00831081" w:rsidP="00C012F6">
            <w:pPr>
              <w:rPr>
                <w:color w:val="FF0000"/>
              </w:rPr>
            </w:pPr>
          </w:p>
        </w:tc>
      </w:tr>
      <w:tr w:rsidR="00C012F6" w:rsidRPr="00F21D07" w:rsidTr="000119EB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C012F6" w:rsidRDefault="006D5A13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CB14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C012F6" w:rsidRPr="005709DA" w:rsidRDefault="006A03F4" w:rsidP="003B41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31.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jūlijam</w:t>
            </w:r>
          </w:p>
        </w:tc>
        <w:tc>
          <w:tcPr>
            <w:tcW w:w="2914" w:type="dxa"/>
            <w:shd w:val="clear" w:color="auto" w:fill="auto"/>
          </w:tcPr>
          <w:p w:rsidR="00C012F6" w:rsidRPr="00033466" w:rsidRDefault="00C012F6" w:rsidP="00C012F6">
            <w:pPr>
              <w:rPr>
                <w:color w:val="FF0000"/>
              </w:rPr>
            </w:pPr>
          </w:p>
        </w:tc>
      </w:tr>
      <w:tr w:rsidR="00C012F6" w:rsidRPr="00F21D07" w:rsidTr="00E54CF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C012F6" w:rsidRDefault="006D5A13" w:rsidP="00C012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C012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3B4158" w:rsidRDefault="003B4158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C012F6" w:rsidRPr="00907DCD" w:rsidRDefault="006D5A13" w:rsidP="003B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</w:t>
            </w:r>
            <w:r w:rsidR="003B41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Rīga</w:t>
            </w:r>
          </w:p>
        </w:tc>
        <w:tc>
          <w:tcPr>
            <w:tcW w:w="2914" w:type="dxa"/>
            <w:shd w:val="clear" w:color="auto" w:fill="auto"/>
          </w:tcPr>
          <w:p w:rsidR="00C012F6" w:rsidRPr="00BC157C" w:rsidRDefault="00C012F6" w:rsidP="00C012F6">
            <w:pPr>
              <w:rPr>
                <w:color w:val="538135" w:themeColor="accent6" w:themeShade="BF"/>
              </w:rPr>
            </w:pPr>
          </w:p>
        </w:tc>
      </w:tr>
    </w:tbl>
    <w:p w:rsidR="00D77AB9" w:rsidRDefault="00D77AB9" w:rsidP="00D77AB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D3B" w:rsidRDefault="00C02D3B" w:rsidP="00DD0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0124" w:rsidRPr="00802C5C" w:rsidRDefault="00DD0124" w:rsidP="00DD0124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Krāsainie flomāsteri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DD0124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p w:rsidR="00DD0124" w:rsidRDefault="00DD0124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3B19D5" w:rsidRPr="00F21D07" w:rsidRDefault="003B19D5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DD0124" w:rsidRPr="00F21D07" w:rsidRDefault="00DD0124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DD0124" w:rsidRPr="00F21D07" w:rsidRDefault="00DD0124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DD0124" w:rsidRPr="00F21D07" w:rsidTr="00F57C04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DD0124" w:rsidRPr="00802C5C" w:rsidRDefault="00DD012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FFFFFF" w:themeFill="background1"/>
          </w:tcPr>
          <w:p w:rsidR="00DD0124" w:rsidRPr="002D597D" w:rsidRDefault="00DD0124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Krāsainie flomāsteri  24gb</w:t>
            </w:r>
          </w:p>
        </w:tc>
        <w:tc>
          <w:tcPr>
            <w:tcW w:w="2914" w:type="dxa"/>
            <w:shd w:val="clear" w:color="auto" w:fill="auto"/>
          </w:tcPr>
          <w:p w:rsidR="00DD0124" w:rsidRPr="00536E1D" w:rsidRDefault="00DD0124" w:rsidP="00F57C04">
            <w:pPr>
              <w:rPr>
                <w:color w:val="FF0000"/>
              </w:rPr>
            </w:pPr>
          </w:p>
        </w:tc>
      </w:tr>
      <w:tr w:rsidR="00DD0124" w:rsidRPr="00F21D07" w:rsidTr="00F57C04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DD0124" w:rsidRDefault="00DD012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FFFFFF" w:themeFill="background1"/>
          </w:tcPr>
          <w:p w:rsidR="00DD0124" w:rsidRDefault="00DD0124" w:rsidP="00F57C04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3D2E53" w:rsidRPr="00C012F6" w:rsidRDefault="003D2E53" w:rsidP="00F57C04">
            <w:pPr>
              <w:jc w:val="both"/>
            </w:pPr>
            <w:r w:rsidRPr="003D2E53">
              <w:rPr>
                <w:noProof/>
              </w:rPr>
              <w:drawing>
                <wp:inline distT="0" distB="0" distL="0" distR="0" wp14:anchorId="11C3EC2D" wp14:editId="244847AD">
                  <wp:extent cx="2743200" cy="2441575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44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DD0124" w:rsidRPr="00033466" w:rsidRDefault="00DD0124" w:rsidP="00F57C04">
            <w:pPr>
              <w:rPr>
                <w:color w:val="FF0000"/>
              </w:rPr>
            </w:pPr>
          </w:p>
        </w:tc>
      </w:tr>
      <w:tr w:rsidR="00DD0124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D0124" w:rsidRDefault="00DD012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FFFFFF" w:themeFill="background1"/>
          </w:tcPr>
          <w:p w:rsidR="00DD0124" w:rsidRPr="00D86098" w:rsidRDefault="00DD0124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plastmasas</w:t>
            </w:r>
          </w:p>
        </w:tc>
        <w:tc>
          <w:tcPr>
            <w:tcW w:w="2914" w:type="dxa"/>
            <w:shd w:val="clear" w:color="auto" w:fill="auto"/>
          </w:tcPr>
          <w:p w:rsidR="00DD0124" w:rsidRPr="00033466" w:rsidRDefault="00DD0124" w:rsidP="00F57C04">
            <w:pPr>
              <w:rPr>
                <w:color w:val="FF0000"/>
              </w:rPr>
            </w:pPr>
          </w:p>
        </w:tc>
      </w:tr>
      <w:tr w:rsidR="00DD0124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D0124" w:rsidRDefault="00DD012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FFFFFF" w:themeFill="background1"/>
          </w:tcPr>
          <w:p w:rsidR="00DD0124" w:rsidRPr="005709DA" w:rsidRDefault="00DD0124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Izmērs: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</w:t>
            </w:r>
          </w:p>
        </w:tc>
        <w:tc>
          <w:tcPr>
            <w:tcW w:w="2914" w:type="dxa"/>
            <w:shd w:val="clear" w:color="auto" w:fill="auto"/>
          </w:tcPr>
          <w:p w:rsidR="00DD0124" w:rsidRPr="00033466" w:rsidRDefault="00DD0124" w:rsidP="00F57C04">
            <w:pPr>
              <w:rPr>
                <w:color w:val="FF0000"/>
              </w:rPr>
            </w:pPr>
          </w:p>
        </w:tc>
      </w:tr>
      <w:tr w:rsidR="00DD0124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D0124" w:rsidRDefault="00DD012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FFFFFF" w:themeFill="background1"/>
          </w:tcPr>
          <w:p w:rsidR="00DD0124" w:rsidRPr="00831081" w:rsidRDefault="00DD012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Iepakojums: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</w:t>
            </w:r>
            <w:r w:rsidRPr="00584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ndividuāls iepakojums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karton</w:t>
            </w:r>
            <w:r w:rsidR="00541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plastmas</w:t>
            </w:r>
            <w:r w:rsidR="00541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</w:t>
            </w:r>
          </w:p>
        </w:tc>
        <w:tc>
          <w:tcPr>
            <w:tcW w:w="2914" w:type="dxa"/>
            <w:shd w:val="clear" w:color="auto" w:fill="auto"/>
          </w:tcPr>
          <w:p w:rsidR="00DD0124" w:rsidRPr="00033466" w:rsidRDefault="00DD0124" w:rsidP="00F57C04">
            <w:pPr>
              <w:rPr>
                <w:color w:val="FF0000"/>
              </w:rPr>
            </w:pPr>
          </w:p>
        </w:tc>
      </w:tr>
      <w:tr w:rsidR="00DD0124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D0124" w:rsidRDefault="00DD012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FFFFFF" w:themeFill="background1"/>
          </w:tcPr>
          <w:p w:rsidR="00DD0124" w:rsidRPr="00831081" w:rsidRDefault="00DD0124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DD0124" w:rsidRPr="00033466" w:rsidRDefault="00DD0124" w:rsidP="00F57C04">
            <w:pPr>
              <w:rPr>
                <w:color w:val="FF0000"/>
              </w:rPr>
            </w:pPr>
          </w:p>
        </w:tc>
      </w:tr>
      <w:tr w:rsidR="00DD0124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D0124" w:rsidRDefault="00DD012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FFFFFF" w:themeFill="background1"/>
          </w:tcPr>
          <w:p w:rsidR="00DD0124" w:rsidRPr="005709DA" w:rsidRDefault="00DD0124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938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938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="00A30938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31.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jūlijam</w:t>
            </w:r>
          </w:p>
        </w:tc>
        <w:tc>
          <w:tcPr>
            <w:tcW w:w="2914" w:type="dxa"/>
            <w:shd w:val="clear" w:color="auto" w:fill="auto"/>
          </w:tcPr>
          <w:p w:rsidR="00DD0124" w:rsidRPr="00033466" w:rsidRDefault="00DD0124" w:rsidP="00F57C04">
            <w:pPr>
              <w:rPr>
                <w:color w:val="FF0000"/>
              </w:rPr>
            </w:pPr>
          </w:p>
        </w:tc>
      </w:tr>
      <w:tr w:rsidR="00DD0124" w:rsidRPr="00F21D07" w:rsidTr="00F57C0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DD0124" w:rsidRDefault="00DD012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FFFFFF" w:themeFill="background1"/>
          </w:tcPr>
          <w:p w:rsidR="00DD0124" w:rsidRDefault="00DD012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DD0124" w:rsidRPr="00907DCD" w:rsidRDefault="00DD012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DD0124" w:rsidRPr="00BC157C" w:rsidRDefault="00DD0124" w:rsidP="00F57C04">
            <w:pPr>
              <w:rPr>
                <w:color w:val="538135" w:themeColor="accent6" w:themeShade="BF"/>
              </w:rPr>
            </w:pPr>
          </w:p>
        </w:tc>
      </w:tr>
    </w:tbl>
    <w:p w:rsidR="00DD0124" w:rsidRDefault="00DD0124" w:rsidP="00DD0124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B6A" w:rsidRPr="00802C5C" w:rsidRDefault="00D37B6A" w:rsidP="00D37B6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Krāsainie krītiņi</w:t>
      </w:r>
      <w:r w:rsidR="00D4318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asfaltam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D37B6A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p w:rsidR="003B19D5" w:rsidRDefault="00D37B6A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D37B6A" w:rsidRPr="00F21D07" w:rsidRDefault="003B19D5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D37B6A" w:rsidRPr="00F21D07" w:rsidRDefault="00D37B6A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D37B6A" w:rsidRPr="00F21D07" w:rsidRDefault="00D37B6A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D37B6A" w:rsidRPr="00F21D07" w:rsidTr="00F57C04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D37B6A" w:rsidRPr="00802C5C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Pr="002D597D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Krāsainie krītiņi asfaltam vismaz 20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1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komplektā</w:t>
            </w:r>
            <w:r w:rsidR="00C02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vismaz 7 krāsas</w:t>
            </w:r>
          </w:p>
        </w:tc>
        <w:tc>
          <w:tcPr>
            <w:tcW w:w="2914" w:type="dxa"/>
            <w:shd w:val="clear" w:color="auto" w:fill="auto"/>
          </w:tcPr>
          <w:p w:rsidR="00D37B6A" w:rsidRPr="00536E1D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Default="00D37B6A" w:rsidP="00F57C04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C02D3B" w:rsidRPr="00C012F6" w:rsidRDefault="00C02D3B" w:rsidP="00F57C04">
            <w:pPr>
              <w:jc w:val="both"/>
            </w:pPr>
            <w:r w:rsidRPr="00C02D3B">
              <w:rPr>
                <w:noProof/>
              </w:rPr>
              <w:lastRenderedPageBreak/>
              <w:drawing>
                <wp:inline distT="0" distB="0" distL="0" distR="0" wp14:anchorId="3B86BF74" wp14:editId="3B6B8D4C">
                  <wp:extent cx="1695450" cy="1847850"/>
                  <wp:effectExtent l="0" t="0" r="0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538" cy="1847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Pr="00D86098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krāsaini krītiņi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Pr="005709DA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Izmērs: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C02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</w:t>
            </w:r>
            <w:r w:rsidR="00C02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diametrs vismaz 2</w:t>
            </w:r>
            <w:r w:rsidR="00137D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2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Pr="00831081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Iepakojums: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plastmasas spainītī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Pr="00831081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Pr="005709DA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938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938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="00A30938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31.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jūlijam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D37B6A" w:rsidRPr="00907DCD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D37B6A" w:rsidRPr="00BC157C" w:rsidRDefault="00D37B6A" w:rsidP="00F57C04">
            <w:pPr>
              <w:rPr>
                <w:color w:val="538135" w:themeColor="accent6" w:themeShade="BF"/>
              </w:rPr>
            </w:pPr>
          </w:p>
        </w:tc>
      </w:tr>
    </w:tbl>
    <w:p w:rsidR="00D37B6A" w:rsidRDefault="00D37B6A" w:rsidP="00D37B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7B6A" w:rsidRPr="00802C5C" w:rsidRDefault="002133CB" w:rsidP="00D37B6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Trauciņi</w:t>
      </w:r>
      <w:r w:rsidR="001C6D2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(spainīši)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kancelejas precēm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D37B6A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p w:rsidR="00D37B6A" w:rsidRDefault="00D37B6A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3B19D5" w:rsidRPr="00F21D07" w:rsidRDefault="003B19D5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D37B6A" w:rsidRPr="00F21D07" w:rsidRDefault="00D37B6A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D37B6A" w:rsidRPr="00F21D07" w:rsidRDefault="00D37B6A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D37B6A" w:rsidRPr="00F21D07" w:rsidTr="00F57C04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D37B6A" w:rsidRPr="00802C5C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Pr="002D597D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Trauciņi</w:t>
            </w:r>
            <w:r w:rsidR="005419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(spainīši)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kur izvietot </w:t>
            </w:r>
            <w:r w:rsidR="0021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zīmuļus un flomāsterus</w:t>
            </w:r>
          </w:p>
        </w:tc>
        <w:tc>
          <w:tcPr>
            <w:tcW w:w="2914" w:type="dxa"/>
            <w:shd w:val="clear" w:color="auto" w:fill="auto"/>
          </w:tcPr>
          <w:p w:rsidR="00D37B6A" w:rsidRPr="00536E1D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Default="00D37B6A" w:rsidP="00F57C04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C02D3B" w:rsidRPr="00C012F6" w:rsidRDefault="00C02D3B" w:rsidP="00F57C04">
            <w:pPr>
              <w:jc w:val="both"/>
            </w:pPr>
            <w:r w:rsidRPr="00C02D3B">
              <w:rPr>
                <w:noProof/>
              </w:rPr>
              <w:drawing>
                <wp:inline distT="0" distB="0" distL="0" distR="0" wp14:anchorId="25F8114E" wp14:editId="227D6A3D">
                  <wp:extent cx="963038" cy="1076284"/>
                  <wp:effectExtent l="0" t="0" r="889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697" cy="1089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6D22">
              <w:rPr>
                <w:noProof/>
              </w:rPr>
              <w:t xml:space="preserve"> </w:t>
            </w:r>
            <w:r w:rsidR="001C6D22" w:rsidRPr="001C6D22">
              <w:rPr>
                <w:noProof/>
              </w:rPr>
              <w:drawing>
                <wp:inline distT="0" distB="0" distL="0" distR="0" wp14:anchorId="4BF1BCE7" wp14:editId="05A9144F">
                  <wp:extent cx="1215280" cy="1409065"/>
                  <wp:effectExtent l="0" t="0" r="4445" b="635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183" cy="142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Pr="00D86098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metāls 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Pr="005709DA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Izmērs: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apaļi, diametrā vismaz </w:t>
            </w:r>
            <w:r w:rsidR="001C6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2133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cm, augstums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6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</w:t>
            </w:r>
            <w:r w:rsidR="006F45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18cm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Pr="00831081" w:rsidRDefault="002133CB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Krāsa</w:t>
            </w:r>
            <w:r w:rsidR="00D37B6A" w:rsidRPr="00D77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D37B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sarkans, balts</w:t>
            </w:r>
            <w:r w:rsidR="001C6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pelēks, melns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Pr="00831081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E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nelietotai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Pr="005709DA" w:rsidRDefault="00D37B6A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938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938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="00A30938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31.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jūlijam</w:t>
            </w:r>
          </w:p>
        </w:tc>
        <w:tc>
          <w:tcPr>
            <w:tcW w:w="2914" w:type="dxa"/>
            <w:shd w:val="clear" w:color="auto" w:fill="auto"/>
          </w:tcPr>
          <w:p w:rsidR="00D37B6A" w:rsidRPr="00033466" w:rsidRDefault="00D37B6A" w:rsidP="00F57C04">
            <w:pPr>
              <w:rPr>
                <w:color w:val="FF0000"/>
              </w:rPr>
            </w:pPr>
          </w:p>
        </w:tc>
      </w:tr>
      <w:tr w:rsidR="00D37B6A" w:rsidRPr="00F21D07" w:rsidTr="00F57C0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FFFFFF" w:themeFill="background1"/>
          </w:tcPr>
          <w:p w:rsidR="00D37B6A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D37B6A" w:rsidRPr="00907DCD" w:rsidRDefault="00D37B6A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D37B6A" w:rsidRPr="00BC157C" w:rsidRDefault="00D37B6A" w:rsidP="00F57C04">
            <w:pPr>
              <w:rPr>
                <w:color w:val="538135" w:themeColor="accent6" w:themeShade="BF"/>
              </w:rPr>
            </w:pPr>
          </w:p>
        </w:tc>
      </w:tr>
    </w:tbl>
    <w:p w:rsidR="00D37B6A" w:rsidRDefault="00D37B6A" w:rsidP="00D37B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0938" w:rsidRDefault="00A3093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br w:type="page"/>
      </w:r>
    </w:p>
    <w:p w:rsidR="00E20A36" w:rsidRPr="00802C5C" w:rsidRDefault="00E20A36" w:rsidP="00E20A3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Mehāniskais zīmuļu asinātājs</w:t>
      </w:r>
      <w:r w:rsidR="003262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ar metāla mehānismu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914"/>
      </w:tblGrid>
      <w:tr w:rsidR="00E20A36" w:rsidRPr="00F21D07" w:rsidTr="003B19D5">
        <w:tc>
          <w:tcPr>
            <w:tcW w:w="846" w:type="dxa"/>
            <w:shd w:val="clear" w:color="auto" w:fill="BDD6EE" w:themeFill="accent1" w:themeFillTint="66"/>
            <w:vAlign w:val="center"/>
          </w:tcPr>
          <w:p w:rsidR="00E20A36" w:rsidRPr="00F21D07" w:rsidRDefault="00E20A36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Nr. </w:t>
            </w:r>
            <w:r w:rsid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536" w:type="dxa"/>
            <w:shd w:val="clear" w:color="auto" w:fill="BDD6EE" w:themeFill="accent1" w:themeFillTint="66"/>
            <w:vAlign w:val="center"/>
          </w:tcPr>
          <w:p w:rsidR="00E20A36" w:rsidRPr="00F21D07" w:rsidRDefault="00E20A36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914" w:type="dxa"/>
            <w:shd w:val="clear" w:color="auto" w:fill="BDD6EE" w:themeFill="accent1" w:themeFillTint="66"/>
          </w:tcPr>
          <w:p w:rsidR="00E20A36" w:rsidRPr="00F21D07" w:rsidRDefault="00E20A36" w:rsidP="00F57C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20A36" w:rsidRPr="00F21D07" w:rsidTr="00F57C04">
        <w:trPr>
          <w:trHeight w:val="250"/>
        </w:trPr>
        <w:tc>
          <w:tcPr>
            <w:tcW w:w="846" w:type="dxa"/>
            <w:shd w:val="clear" w:color="auto" w:fill="FFFFFF" w:themeFill="background1"/>
          </w:tcPr>
          <w:p w:rsidR="00E20A36" w:rsidRPr="00802C5C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Pr="002D597D" w:rsidRDefault="00EA38EC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Mehāniskais zīmuļu asinātājs </w:t>
            </w:r>
            <w:r w:rsidR="008E6C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 konteineri</w:t>
            </w:r>
          </w:p>
        </w:tc>
        <w:tc>
          <w:tcPr>
            <w:tcW w:w="2914" w:type="dxa"/>
            <w:shd w:val="clear" w:color="auto" w:fill="auto"/>
          </w:tcPr>
          <w:p w:rsidR="00E20A36" w:rsidRPr="00536E1D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561"/>
        </w:trPr>
        <w:tc>
          <w:tcPr>
            <w:tcW w:w="84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Default="00E20A36" w:rsidP="00F57C04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Informatīvs attēls </w:t>
            </w:r>
            <w:r w:rsidRPr="00EB170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(piemēram):</w:t>
            </w:r>
            <w:r>
              <w:t xml:space="preserve"> </w:t>
            </w:r>
          </w:p>
          <w:p w:rsidR="00E20A36" w:rsidRPr="00C012F6" w:rsidRDefault="00EA38EC" w:rsidP="00F57C04">
            <w:pPr>
              <w:jc w:val="both"/>
            </w:pPr>
            <w:r w:rsidRPr="00EA38EC">
              <w:rPr>
                <w:noProof/>
              </w:rPr>
              <w:drawing>
                <wp:inline distT="0" distB="0" distL="0" distR="0" wp14:anchorId="3C8F616E" wp14:editId="63999858">
                  <wp:extent cx="2743200" cy="2733040"/>
                  <wp:effectExtent l="0" t="0" r="0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3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  <w:shd w:val="clear" w:color="auto" w:fill="auto"/>
          </w:tcPr>
          <w:p w:rsidR="00E20A36" w:rsidRPr="00033466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Pr="00D86098" w:rsidRDefault="00E20A36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45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Materiāls: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61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plastmasa ar </w:t>
            </w:r>
            <w:r w:rsidR="00E61D54">
              <w:rPr>
                <w:rFonts w:ascii="GT Walsheim Pro" w:hAnsi="GT Walsheim Pro"/>
                <w:color w:val="282425"/>
                <w:shd w:val="clear" w:color="auto" w:fill="F8F7F7"/>
              </w:rPr>
              <w:t>metāla mehānismu</w:t>
            </w:r>
          </w:p>
        </w:tc>
        <w:tc>
          <w:tcPr>
            <w:tcW w:w="2914" w:type="dxa"/>
            <w:shd w:val="clear" w:color="auto" w:fill="auto"/>
          </w:tcPr>
          <w:p w:rsidR="00E20A36" w:rsidRPr="00033466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Pr="00A30938" w:rsidRDefault="00E61D54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Noņemams konteiners, piemērots intensīvai ikdienas lietošanai</w:t>
            </w:r>
          </w:p>
        </w:tc>
        <w:tc>
          <w:tcPr>
            <w:tcW w:w="2914" w:type="dxa"/>
            <w:shd w:val="clear" w:color="auto" w:fill="auto"/>
          </w:tcPr>
          <w:p w:rsidR="00E20A36" w:rsidRPr="00033466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20A36" w:rsidRDefault="00EA38EC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Pr="00A30938" w:rsidRDefault="00E61D54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0938">
              <w:rPr>
                <w:rFonts w:ascii="Times New Roman" w:hAnsi="Times New Roman" w:cs="Times New Roman"/>
                <w:color w:val="1A1818"/>
                <w:sz w:val="24"/>
                <w:szCs w:val="24"/>
                <w:shd w:val="clear" w:color="auto" w:fill="FFFFFF"/>
              </w:rPr>
              <w:t>Derīgs v</w:t>
            </w:r>
            <w:r w:rsidR="008E6CC7" w:rsidRPr="00A30938">
              <w:rPr>
                <w:rFonts w:ascii="Times New Roman" w:hAnsi="Times New Roman" w:cs="Times New Roman"/>
                <w:color w:val="1A1818"/>
                <w:sz w:val="24"/>
                <w:szCs w:val="24"/>
                <w:shd w:val="clear" w:color="auto" w:fill="FFFFFF"/>
              </w:rPr>
              <w:t xml:space="preserve">isiem apaļiem, trīsstūrveida un sešstūra zīmuļiem </w:t>
            </w:r>
          </w:p>
        </w:tc>
        <w:tc>
          <w:tcPr>
            <w:tcW w:w="2914" w:type="dxa"/>
            <w:shd w:val="clear" w:color="auto" w:fill="auto"/>
          </w:tcPr>
          <w:p w:rsidR="00E20A36" w:rsidRPr="00033466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Pr="00A30938" w:rsidRDefault="00E20A36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Precei jābūt jaunai, nelietotai</w:t>
            </w:r>
          </w:p>
        </w:tc>
        <w:tc>
          <w:tcPr>
            <w:tcW w:w="2914" w:type="dxa"/>
            <w:shd w:val="clear" w:color="auto" w:fill="auto"/>
          </w:tcPr>
          <w:p w:rsidR="00E20A36" w:rsidRPr="00033466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165"/>
        </w:trPr>
        <w:tc>
          <w:tcPr>
            <w:tcW w:w="84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Pr="005709DA" w:rsidRDefault="00E20A36" w:rsidP="00F57C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0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piegādes termiņš:</w:t>
            </w:r>
            <w:r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938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30938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ēlāk</w:t>
            </w:r>
            <w:r w:rsidR="00A30938" w:rsidRPr="006A0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kā</w:t>
            </w:r>
            <w:r w:rsidR="00A30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līdz š.g. 31.jūlijam</w:t>
            </w:r>
          </w:p>
        </w:tc>
        <w:tc>
          <w:tcPr>
            <w:tcW w:w="2914" w:type="dxa"/>
            <w:shd w:val="clear" w:color="auto" w:fill="auto"/>
          </w:tcPr>
          <w:p w:rsidR="00E20A36" w:rsidRPr="00033466" w:rsidRDefault="00E20A36" w:rsidP="00F57C04">
            <w:pPr>
              <w:rPr>
                <w:color w:val="FF0000"/>
              </w:rPr>
            </w:pPr>
          </w:p>
        </w:tc>
      </w:tr>
      <w:tr w:rsidR="00E20A36" w:rsidRPr="00F21D07" w:rsidTr="00F57C04">
        <w:trPr>
          <w:trHeight w:val="50"/>
        </w:trPr>
        <w:tc>
          <w:tcPr>
            <w:tcW w:w="84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536" w:type="dxa"/>
            <w:shd w:val="clear" w:color="auto" w:fill="FFFFFF" w:themeFill="background1"/>
          </w:tcPr>
          <w:p w:rsidR="00E20A36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Piegādes adrese: </w:t>
            </w:r>
          </w:p>
          <w:p w:rsidR="00E20A36" w:rsidRPr="00907DCD" w:rsidRDefault="00E20A36" w:rsidP="00F57C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Talejas iela 1, Rīga</w:t>
            </w:r>
          </w:p>
        </w:tc>
        <w:tc>
          <w:tcPr>
            <w:tcW w:w="2914" w:type="dxa"/>
            <w:shd w:val="clear" w:color="auto" w:fill="auto"/>
          </w:tcPr>
          <w:p w:rsidR="00E20A36" w:rsidRPr="00BC157C" w:rsidRDefault="00E20A36" w:rsidP="00F57C04">
            <w:pPr>
              <w:rPr>
                <w:color w:val="538135" w:themeColor="accent6" w:themeShade="BF"/>
              </w:rPr>
            </w:pPr>
          </w:p>
        </w:tc>
      </w:tr>
    </w:tbl>
    <w:p w:rsidR="00D37B6A" w:rsidRDefault="00D37B6A" w:rsidP="00D37B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65F4" w:rsidRDefault="00C665F4" w:rsidP="00D77AB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19D5" w:rsidRDefault="003B19D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4614A" w:rsidRPr="00602BBE" w:rsidRDefault="00E4614A" w:rsidP="00E4614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:rsidR="00E4614A" w:rsidRDefault="00E4614A" w:rsidP="00E461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</w:t>
      </w:r>
      <w:r w:rsidR="003B19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(tai skaitā</w:t>
      </w:r>
      <w:r w:rsidR="003B19D5">
        <w:rPr>
          <w:rFonts w:ascii="Times New Roman" w:hAnsi="Times New Roman"/>
          <w:sz w:val="24"/>
          <w:szCs w:val="24"/>
        </w:rPr>
        <w:t xml:space="preserve"> preču</w:t>
      </w:r>
      <w:r>
        <w:rPr>
          <w:rFonts w:ascii="Times New Roman" w:hAnsi="Times New Roman"/>
          <w:sz w:val="24"/>
          <w:szCs w:val="24"/>
        </w:rPr>
        <w:t xml:space="preserve">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:rsidR="00F17403" w:rsidRPr="00F17403" w:rsidRDefault="00F17403" w:rsidP="00F17403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9"/>
        <w:gridCol w:w="3926"/>
        <w:gridCol w:w="1261"/>
        <w:gridCol w:w="951"/>
        <w:gridCol w:w="1269"/>
      </w:tblGrid>
      <w:tr w:rsidR="00E4614A" w:rsidRPr="003B19D5" w:rsidTr="003B19D5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19D5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1" w:name="_Hlk194302084"/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E4614A" w:rsidRPr="003B19D5" w:rsidRDefault="00E4614A" w:rsidP="00BA65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19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4614A" w:rsidRPr="00602BBE" w:rsidTr="00BA651A">
        <w:tc>
          <w:tcPr>
            <w:tcW w:w="536" w:type="pct"/>
          </w:tcPr>
          <w:p w:rsidR="00E4614A" w:rsidRPr="0074412A" w:rsidRDefault="00E4614A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E4614A" w:rsidRPr="003717D2" w:rsidRDefault="006D5A13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Krāsainie  zīmuļi</w:t>
            </w:r>
            <w:r w:rsidR="00513791" w:rsidRPr="005137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E4614A" w:rsidRPr="00602BBE" w:rsidRDefault="006D5A13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5A13" w:rsidRPr="00602BBE" w:rsidTr="00BA651A">
        <w:tc>
          <w:tcPr>
            <w:tcW w:w="536" w:type="pct"/>
          </w:tcPr>
          <w:p w:rsidR="006D5A13" w:rsidRPr="0074412A" w:rsidRDefault="006D5A13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6D5A13" w:rsidRDefault="00D37B6A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Krāsainie flomāsteri</w:t>
            </w:r>
          </w:p>
        </w:tc>
        <w:tc>
          <w:tcPr>
            <w:tcW w:w="760" w:type="pct"/>
          </w:tcPr>
          <w:p w:rsidR="006D5A13" w:rsidRPr="00602BBE" w:rsidRDefault="006D5A13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6D5A13" w:rsidRDefault="00D37B6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65" w:type="pct"/>
          </w:tcPr>
          <w:p w:rsidR="006D5A13" w:rsidRPr="00602BBE" w:rsidRDefault="006D5A13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3CB" w:rsidRPr="00602BBE" w:rsidTr="00BA651A">
        <w:tc>
          <w:tcPr>
            <w:tcW w:w="536" w:type="pct"/>
          </w:tcPr>
          <w:p w:rsidR="002133CB" w:rsidRPr="0074412A" w:rsidRDefault="002133CB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2133CB" w:rsidRDefault="002133CB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Krāsainie krītiņi asfaltam</w:t>
            </w:r>
          </w:p>
        </w:tc>
        <w:tc>
          <w:tcPr>
            <w:tcW w:w="760" w:type="pct"/>
          </w:tcPr>
          <w:p w:rsidR="002133CB" w:rsidRPr="00602BBE" w:rsidRDefault="002133CB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2133CB" w:rsidRDefault="002133CB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65" w:type="pct"/>
          </w:tcPr>
          <w:p w:rsidR="002133CB" w:rsidRPr="00602BBE" w:rsidRDefault="002133CB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33CB" w:rsidRPr="00602BBE" w:rsidTr="00BA651A">
        <w:tc>
          <w:tcPr>
            <w:tcW w:w="536" w:type="pct"/>
          </w:tcPr>
          <w:p w:rsidR="002133CB" w:rsidRPr="0074412A" w:rsidRDefault="002133CB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2133CB" w:rsidRDefault="002133CB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Trauciņi</w:t>
            </w:r>
            <w:r w:rsidR="006F45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(spainīši)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kancelejas precēm</w:t>
            </w:r>
          </w:p>
        </w:tc>
        <w:tc>
          <w:tcPr>
            <w:tcW w:w="760" w:type="pct"/>
          </w:tcPr>
          <w:p w:rsidR="002133CB" w:rsidRPr="00602BBE" w:rsidRDefault="002133CB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2133CB" w:rsidRDefault="001C6D22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765" w:type="pct"/>
          </w:tcPr>
          <w:p w:rsidR="002133CB" w:rsidRPr="00602BBE" w:rsidRDefault="002133CB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1D54" w:rsidRPr="00602BBE" w:rsidTr="00BA651A">
        <w:tc>
          <w:tcPr>
            <w:tcW w:w="536" w:type="pct"/>
          </w:tcPr>
          <w:p w:rsidR="00E61D54" w:rsidRPr="0074412A" w:rsidRDefault="00E61D54" w:rsidP="00BA651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66" w:type="pct"/>
          </w:tcPr>
          <w:p w:rsidR="00E61D54" w:rsidRDefault="00E61D54" w:rsidP="00E54C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Mehāniskais </w:t>
            </w:r>
            <w:r w:rsidR="000378CA" w:rsidRPr="00037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zīmuļu asinātājs ar konteineri</w:t>
            </w:r>
          </w:p>
        </w:tc>
        <w:tc>
          <w:tcPr>
            <w:tcW w:w="760" w:type="pct"/>
          </w:tcPr>
          <w:p w:rsidR="00E61D54" w:rsidRPr="00602BBE" w:rsidRDefault="00E61D54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BFBFBF" w:themeFill="background1" w:themeFillShade="BF"/>
          </w:tcPr>
          <w:p w:rsidR="00E61D54" w:rsidRDefault="000378CA" w:rsidP="00BA65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65" w:type="pct"/>
          </w:tcPr>
          <w:p w:rsidR="00E61D54" w:rsidRPr="00602BBE" w:rsidRDefault="00E61D54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:rsidTr="00BA651A">
        <w:trPr>
          <w:trHeight w:val="185"/>
        </w:trPr>
        <w:tc>
          <w:tcPr>
            <w:tcW w:w="536" w:type="pct"/>
            <w:shd w:val="clear" w:color="auto" w:fill="BFBFBF" w:themeFill="background1" w:themeFillShade="BF"/>
          </w:tcPr>
          <w:p w:rsidR="00E4614A" w:rsidRPr="0074412A" w:rsidRDefault="00E4614A" w:rsidP="00BA651A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BFBFBF" w:themeFill="background1" w:themeFillShade="BF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:rsidR="00E4614A" w:rsidRPr="00602BBE" w:rsidRDefault="00E4614A" w:rsidP="00BA65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614A" w:rsidRPr="00602BBE" w:rsidTr="00BA651A">
        <w:trPr>
          <w:trHeight w:val="287"/>
        </w:trPr>
        <w:tc>
          <w:tcPr>
            <w:tcW w:w="536" w:type="pct"/>
            <w:shd w:val="clear" w:color="auto" w:fill="BFBFBF" w:themeFill="background1" w:themeFillShade="BF"/>
          </w:tcPr>
          <w:p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tr w:rsidR="00E4614A" w:rsidRPr="00602BBE" w:rsidTr="00BA651A">
        <w:trPr>
          <w:trHeight w:val="240"/>
        </w:trPr>
        <w:tc>
          <w:tcPr>
            <w:tcW w:w="536" w:type="pct"/>
            <w:shd w:val="clear" w:color="auto" w:fill="BFBFBF" w:themeFill="background1" w:themeFillShade="BF"/>
          </w:tcPr>
          <w:p w:rsidR="00E4614A" w:rsidRPr="0074412A" w:rsidRDefault="00E4614A" w:rsidP="00BA651A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:rsidR="00E4614A" w:rsidRPr="00602BBE" w:rsidRDefault="00E4614A" w:rsidP="00BA651A">
            <w:pPr>
              <w:rPr>
                <w:color w:val="000000" w:themeColor="text1"/>
              </w:rPr>
            </w:pPr>
          </w:p>
        </w:tc>
      </w:tr>
      <w:bookmarkEnd w:id="1"/>
    </w:tbl>
    <w:p w:rsidR="00F17403" w:rsidRDefault="00F17403" w:rsidP="00E4614A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4614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</w:t>
      </w:r>
      <w:r w:rsidR="00FC4E11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dienu laikā pēc pre</w:t>
      </w:r>
      <w:r w:rsidR="00FC4E11">
        <w:rPr>
          <w:rFonts w:ascii="Times New Roman" w:hAnsi="Times New Roman"/>
          <w:sz w:val="24"/>
          <w:szCs w:val="24"/>
        </w:rPr>
        <w:t xml:space="preserve">ču </w:t>
      </w:r>
      <w:r>
        <w:rPr>
          <w:rFonts w:ascii="Times New Roman" w:hAnsi="Times New Roman"/>
          <w:sz w:val="24"/>
          <w:szCs w:val="24"/>
        </w:rPr>
        <w:t xml:space="preserve">piegādes dienas. </w:t>
      </w:r>
    </w:p>
    <w:p w:rsidR="00E4614A" w:rsidRPr="00396B2F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="001C6D22">
        <w:rPr>
          <w:rFonts w:ascii="Times New Roman" w:hAnsi="Times New Roman"/>
          <w:sz w:val="24"/>
          <w:szCs w:val="24"/>
        </w:rPr>
        <w:t xml:space="preserve">Talejas iela 1, </w:t>
      </w:r>
      <w:r>
        <w:rPr>
          <w:rFonts w:ascii="Times New Roman" w:hAnsi="Times New Roman"/>
          <w:sz w:val="24"/>
          <w:szCs w:val="24"/>
        </w:rPr>
        <w:t>Rīga</w:t>
      </w:r>
    </w:p>
    <w:p w:rsidR="00E4614A" w:rsidRPr="00A60F6A" w:rsidRDefault="00E4614A" w:rsidP="00E461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 w:rsidR="00FC4E11">
        <w:rPr>
          <w:rFonts w:ascii="Times New Roman" w:hAnsi="Times New Roman"/>
          <w:sz w:val="24"/>
          <w:szCs w:val="24"/>
        </w:rPr>
        <w:t xml:space="preserve">ne vēlāk kā līdz 2026.gada </w:t>
      </w:r>
      <w:r w:rsidR="003B19D5">
        <w:rPr>
          <w:rFonts w:ascii="Times New Roman" w:hAnsi="Times New Roman"/>
          <w:sz w:val="24"/>
          <w:szCs w:val="24"/>
        </w:rPr>
        <w:t>31.jūlijam</w:t>
      </w:r>
      <w:r w:rsidR="00FC4E11">
        <w:rPr>
          <w:rFonts w:ascii="Times New Roman" w:hAnsi="Times New Roman"/>
          <w:sz w:val="24"/>
          <w:szCs w:val="24"/>
        </w:rPr>
        <w:t>.</w:t>
      </w:r>
      <w:bookmarkStart w:id="2" w:name="_GoBack"/>
      <w:bookmarkEnd w:id="2"/>
    </w:p>
    <w:p w:rsidR="00E4614A" w:rsidRDefault="00E4614A" w:rsidP="00E4614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614A" w:rsidRDefault="00E4614A" w:rsidP="00E4614A">
      <w:pPr>
        <w:spacing w:line="240" w:lineRule="auto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piedāvājumu nosūtīt uz e-pasta adresi</w:t>
      </w:r>
      <w:r w:rsidR="00FC4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4" w:history="1">
        <w:r w:rsidR="00FC4E11" w:rsidRPr="00445FE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evita.ramata-krukle@vugd.gov.lv</w:t>
        </w:r>
      </w:hyperlink>
    </w:p>
    <w:p w:rsidR="00E4614A" w:rsidRPr="00E4614A" w:rsidRDefault="00E4614A" w:rsidP="00E4614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B19D5">
        <w:rPr>
          <w:rFonts w:ascii="Times New Roman" w:hAnsi="Times New Roman" w:cs="Times New Roman"/>
          <w:color w:val="000000" w:themeColor="text1"/>
        </w:rPr>
        <w:t>Jautājumu vai neskaidrību gadījuma zvanīt pa tālruni. +371 2</w:t>
      </w:r>
      <w:r w:rsidR="003B19D5" w:rsidRPr="003B19D5">
        <w:rPr>
          <w:rFonts w:ascii="Times New Roman" w:hAnsi="Times New Roman" w:cs="Times New Roman"/>
          <w:color w:val="000000" w:themeColor="text1"/>
        </w:rPr>
        <w:t>5 478 941</w:t>
      </w:r>
    </w:p>
    <w:sectPr w:rsidR="00E4614A" w:rsidRPr="00E4614A" w:rsidSect="00247D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54A" w:rsidRDefault="00EF054A" w:rsidP="008028C8">
      <w:pPr>
        <w:spacing w:after="0" w:line="240" w:lineRule="auto"/>
      </w:pPr>
      <w:r>
        <w:separator/>
      </w:r>
    </w:p>
  </w:endnote>
  <w:endnote w:type="continuationSeparator" w:id="0">
    <w:p w:rsidR="00EF054A" w:rsidRDefault="00EF054A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T Walsheim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54A" w:rsidRDefault="00EF054A" w:rsidP="008028C8">
      <w:pPr>
        <w:spacing w:after="0" w:line="240" w:lineRule="auto"/>
      </w:pPr>
      <w:r>
        <w:separator/>
      </w:r>
    </w:p>
  </w:footnote>
  <w:footnote w:type="continuationSeparator" w:id="0">
    <w:p w:rsidR="00EF054A" w:rsidRDefault="00EF054A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AE" w:rsidRDefault="00B65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A4AA1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C25F6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4937C47"/>
    <w:multiLevelType w:val="hybridMultilevel"/>
    <w:tmpl w:val="A7F2A112"/>
    <w:lvl w:ilvl="0" w:tplc="1D36E1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8D3553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14AC"/>
    <w:rsid w:val="000119EB"/>
    <w:rsid w:val="00015946"/>
    <w:rsid w:val="0001769D"/>
    <w:rsid w:val="00031D45"/>
    <w:rsid w:val="00033466"/>
    <w:rsid w:val="00036DF3"/>
    <w:rsid w:val="000378CA"/>
    <w:rsid w:val="0004450F"/>
    <w:rsid w:val="000514F8"/>
    <w:rsid w:val="00053BA4"/>
    <w:rsid w:val="000576E6"/>
    <w:rsid w:val="00066B67"/>
    <w:rsid w:val="00067C01"/>
    <w:rsid w:val="000727BD"/>
    <w:rsid w:val="00074B4A"/>
    <w:rsid w:val="00081FE2"/>
    <w:rsid w:val="00081FFD"/>
    <w:rsid w:val="00085ADD"/>
    <w:rsid w:val="0009105B"/>
    <w:rsid w:val="00095ABE"/>
    <w:rsid w:val="000A75DE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3624"/>
    <w:rsid w:val="000F4902"/>
    <w:rsid w:val="0010057F"/>
    <w:rsid w:val="00101E8A"/>
    <w:rsid w:val="0011196A"/>
    <w:rsid w:val="00115185"/>
    <w:rsid w:val="00115739"/>
    <w:rsid w:val="001163B7"/>
    <w:rsid w:val="00120042"/>
    <w:rsid w:val="00131EAD"/>
    <w:rsid w:val="00137D11"/>
    <w:rsid w:val="00150809"/>
    <w:rsid w:val="001534B3"/>
    <w:rsid w:val="0015623B"/>
    <w:rsid w:val="00182F4A"/>
    <w:rsid w:val="00193BF9"/>
    <w:rsid w:val="00196207"/>
    <w:rsid w:val="00196515"/>
    <w:rsid w:val="001A0BED"/>
    <w:rsid w:val="001A1039"/>
    <w:rsid w:val="001A72E7"/>
    <w:rsid w:val="001B56D9"/>
    <w:rsid w:val="001B572B"/>
    <w:rsid w:val="001B6F46"/>
    <w:rsid w:val="001B7EB3"/>
    <w:rsid w:val="001C0A36"/>
    <w:rsid w:val="001C1387"/>
    <w:rsid w:val="001C1879"/>
    <w:rsid w:val="001C22AE"/>
    <w:rsid w:val="001C6D22"/>
    <w:rsid w:val="001C7E90"/>
    <w:rsid w:val="001D0F48"/>
    <w:rsid w:val="001D7ADB"/>
    <w:rsid w:val="001E172A"/>
    <w:rsid w:val="001E7CA1"/>
    <w:rsid w:val="001E7DD2"/>
    <w:rsid w:val="001F391A"/>
    <w:rsid w:val="001F518D"/>
    <w:rsid w:val="002035F0"/>
    <w:rsid w:val="002072E3"/>
    <w:rsid w:val="00210222"/>
    <w:rsid w:val="002133CB"/>
    <w:rsid w:val="002341D8"/>
    <w:rsid w:val="00247D92"/>
    <w:rsid w:val="00252E56"/>
    <w:rsid w:val="00253DA9"/>
    <w:rsid w:val="00257128"/>
    <w:rsid w:val="002573A0"/>
    <w:rsid w:val="00257CE2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2627E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649B"/>
    <w:rsid w:val="003A45C5"/>
    <w:rsid w:val="003B19D5"/>
    <w:rsid w:val="003B335B"/>
    <w:rsid w:val="003B4158"/>
    <w:rsid w:val="003C7685"/>
    <w:rsid w:val="003D2E53"/>
    <w:rsid w:val="003D4A14"/>
    <w:rsid w:val="003D5096"/>
    <w:rsid w:val="003E4306"/>
    <w:rsid w:val="003F1138"/>
    <w:rsid w:val="003F1BBA"/>
    <w:rsid w:val="004004CB"/>
    <w:rsid w:val="00400ED3"/>
    <w:rsid w:val="00426CA5"/>
    <w:rsid w:val="00426D39"/>
    <w:rsid w:val="00434839"/>
    <w:rsid w:val="00445FED"/>
    <w:rsid w:val="0046031C"/>
    <w:rsid w:val="00462C9A"/>
    <w:rsid w:val="00467C8F"/>
    <w:rsid w:val="00477FE2"/>
    <w:rsid w:val="00482135"/>
    <w:rsid w:val="004869DA"/>
    <w:rsid w:val="0049629E"/>
    <w:rsid w:val="004A72BC"/>
    <w:rsid w:val="004B0ABA"/>
    <w:rsid w:val="004C40A5"/>
    <w:rsid w:val="004F172C"/>
    <w:rsid w:val="004F4B9B"/>
    <w:rsid w:val="00505511"/>
    <w:rsid w:val="00505C05"/>
    <w:rsid w:val="00506A28"/>
    <w:rsid w:val="00513791"/>
    <w:rsid w:val="00516F58"/>
    <w:rsid w:val="005351F3"/>
    <w:rsid w:val="0053707C"/>
    <w:rsid w:val="00541955"/>
    <w:rsid w:val="00542CDC"/>
    <w:rsid w:val="005463BC"/>
    <w:rsid w:val="00570081"/>
    <w:rsid w:val="005709DA"/>
    <w:rsid w:val="00573E1B"/>
    <w:rsid w:val="005757B3"/>
    <w:rsid w:val="0058365B"/>
    <w:rsid w:val="0058458A"/>
    <w:rsid w:val="00584775"/>
    <w:rsid w:val="00584889"/>
    <w:rsid w:val="00587198"/>
    <w:rsid w:val="00587C49"/>
    <w:rsid w:val="00590F15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D7578"/>
    <w:rsid w:val="005E056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1E4B"/>
    <w:rsid w:val="00671ACC"/>
    <w:rsid w:val="00682728"/>
    <w:rsid w:val="00684EEF"/>
    <w:rsid w:val="006A03F4"/>
    <w:rsid w:val="006A3ADE"/>
    <w:rsid w:val="006A4840"/>
    <w:rsid w:val="006A63AA"/>
    <w:rsid w:val="006A7BA5"/>
    <w:rsid w:val="006B0050"/>
    <w:rsid w:val="006B02F2"/>
    <w:rsid w:val="006B0A6C"/>
    <w:rsid w:val="006B39B5"/>
    <w:rsid w:val="006B7280"/>
    <w:rsid w:val="006D4385"/>
    <w:rsid w:val="006D5A13"/>
    <w:rsid w:val="006D5BED"/>
    <w:rsid w:val="006D682D"/>
    <w:rsid w:val="006D731C"/>
    <w:rsid w:val="006E0EE5"/>
    <w:rsid w:val="006E1A0B"/>
    <w:rsid w:val="006F0F75"/>
    <w:rsid w:val="006F176A"/>
    <w:rsid w:val="006F2F9E"/>
    <w:rsid w:val="006F45CD"/>
    <w:rsid w:val="00703341"/>
    <w:rsid w:val="00704B1B"/>
    <w:rsid w:val="00707ECD"/>
    <w:rsid w:val="00710773"/>
    <w:rsid w:val="00711940"/>
    <w:rsid w:val="0071365B"/>
    <w:rsid w:val="00721F66"/>
    <w:rsid w:val="00722567"/>
    <w:rsid w:val="00732738"/>
    <w:rsid w:val="00737A4A"/>
    <w:rsid w:val="00746131"/>
    <w:rsid w:val="007555E7"/>
    <w:rsid w:val="00756DB7"/>
    <w:rsid w:val="007629C0"/>
    <w:rsid w:val="00766D44"/>
    <w:rsid w:val="00774600"/>
    <w:rsid w:val="00777087"/>
    <w:rsid w:val="00785E29"/>
    <w:rsid w:val="007B34CC"/>
    <w:rsid w:val="007B3AD1"/>
    <w:rsid w:val="007B68B4"/>
    <w:rsid w:val="007C0D5D"/>
    <w:rsid w:val="007C57FE"/>
    <w:rsid w:val="007D1B68"/>
    <w:rsid w:val="007D7819"/>
    <w:rsid w:val="007E3F48"/>
    <w:rsid w:val="007E4793"/>
    <w:rsid w:val="007E5B32"/>
    <w:rsid w:val="007F2031"/>
    <w:rsid w:val="008014AE"/>
    <w:rsid w:val="00801B62"/>
    <w:rsid w:val="008028C8"/>
    <w:rsid w:val="00802C5C"/>
    <w:rsid w:val="008038F6"/>
    <w:rsid w:val="008128F4"/>
    <w:rsid w:val="00813D2C"/>
    <w:rsid w:val="00814AB3"/>
    <w:rsid w:val="00821DB7"/>
    <w:rsid w:val="00831081"/>
    <w:rsid w:val="00832F49"/>
    <w:rsid w:val="008354D8"/>
    <w:rsid w:val="00835AF5"/>
    <w:rsid w:val="00840A34"/>
    <w:rsid w:val="00842A61"/>
    <w:rsid w:val="008458AC"/>
    <w:rsid w:val="00845B08"/>
    <w:rsid w:val="00851BFB"/>
    <w:rsid w:val="00857CE1"/>
    <w:rsid w:val="00864C34"/>
    <w:rsid w:val="0087611F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E4F80"/>
    <w:rsid w:val="008E6CC7"/>
    <w:rsid w:val="008F2655"/>
    <w:rsid w:val="008F2B5A"/>
    <w:rsid w:val="00907C1C"/>
    <w:rsid w:val="00907DCD"/>
    <w:rsid w:val="009246A3"/>
    <w:rsid w:val="009348F6"/>
    <w:rsid w:val="009368AE"/>
    <w:rsid w:val="00941C5D"/>
    <w:rsid w:val="00943949"/>
    <w:rsid w:val="00957B31"/>
    <w:rsid w:val="009658F0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B79C7"/>
    <w:rsid w:val="009C02C8"/>
    <w:rsid w:val="009C4DCF"/>
    <w:rsid w:val="009C6B55"/>
    <w:rsid w:val="009C6EE9"/>
    <w:rsid w:val="009E1D90"/>
    <w:rsid w:val="009E63CA"/>
    <w:rsid w:val="009F71BB"/>
    <w:rsid w:val="00A004F3"/>
    <w:rsid w:val="00A120C3"/>
    <w:rsid w:val="00A134B5"/>
    <w:rsid w:val="00A24332"/>
    <w:rsid w:val="00A30938"/>
    <w:rsid w:val="00A35DD0"/>
    <w:rsid w:val="00A40CE7"/>
    <w:rsid w:val="00A45CF4"/>
    <w:rsid w:val="00A553EE"/>
    <w:rsid w:val="00A604BA"/>
    <w:rsid w:val="00A65CE8"/>
    <w:rsid w:val="00A67465"/>
    <w:rsid w:val="00A769AA"/>
    <w:rsid w:val="00A7713E"/>
    <w:rsid w:val="00A81CF8"/>
    <w:rsid w:val="00AA1C3F"/>
    <w:rsid w:val="00AB4F21"/>
    <w:rsid w:val="00AB73CF"/>
    <w:rsid w:val="00AC47A5"/>
    <w:rsid w:val="00AE3520"/>
    <w:rsid w:val="00B045A6"/>
    <w:rsid w:val="00B21130"/>
    <w:rsid w:val="00B36D69"/>
    <w:rsid w:val="00B3791A"/>
    <w:rsid w:val="00B403AE"/>
    <w:rsid w:val="00B40B0F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94948"/>
    <w:rsid w:val="00BA0454"/>
    <w:rsid w:val="00BA1FAE"/>
    <w:rsid w:val="00BA51B2"/>
    <w:rsid w:val="00BB47D7"/>
    <w:rsid w:val="00BC157C"/>
    <w:rsid w:val="00BD5B62"/>
    <w:rsid w:val="00BD62EE"/>
    <w:rsid w:val="00BE0683"/>
    <w:rsid w:val="00BE70F9"/>
    <w:rsid w:val="00BE79E9"/>
    <w:rsid w:val="00BF0D7D"/>
    <w:rsid w:val="00BF103B"/>
    <w:rsid w:val="00BF5A4D"/>
    <w:rsid w:val="00BF7043"/>
    <w:rsid w:val="00C012F6"/>
    <w:rsid w:val="00C01905"/>
    <w:rsid w:val="00C02A07"/>
    <w:rsid w:val="00C02D3B"/>
    <w:rsid w:val="00C104D8"/>
    <w:rsid w:val="00C1134F"/>
    <w:rsid w:val="00C14EBA"/>
    <w:rsid w:val="00C178D8"/>
    <w:rsid w:val="00C2052C"/>
    <w:rsid w:val="00C3288D"/>
    <w:rsid w:val="00C32A4D"/>
    <w:rsid w:val="00C33BE1"/>
    <w:rsid w:val="00C52760"/>
    <w:rsid w:val="00C53C85"/>
    <w:rsid w:val="00C56EAC"/>
    <w:rsid w:val="00C6520E"/>
    <w:rsid w:val="00C665F4"/>
    <w:rsid w:val="00C66FFB"/>
    <w:rsid w:val="00C72FE5"/>
    <w:rsid w:val="00C74963"/>
    <w:rsid w:val="00C824A2"/>
    <w:rsid w:val="00C87DB3"/>
    <w:rsid w:val="00C93566"/>
    <w:rsid w:val="00C9438E"/>
    <w:rsid w:val="00CA2DE4"/>
    <w:rsid w:val="00CA6077"/>
    <w:rsid w:val="00CA655B"/>
    <w:rsid w:val="00CB082B"/>
    <w:rsid w:val="00CB149D"/>
    <w:rsid w:val="00CB23FD"/>
    <w:rsid w:val="00CC345E"/>
    <w:rsid w:val="00CC3E3A"/>
    <w:rsid w:val="00CC41D1"/>
    <w:rsid w:val="00CC5D48"/>
    <w:rsid w:val="00CD0B15"/>
    <w:rsid w:val="00CD6EF9"/>
    <w:rsid w:val="00CD779E"/>
    <w:rsid w:val="00CF2308"/>
    <w:rsid w:val="00D01281"/>
    <w:rsid w:val="00D0468D"/>
    <w:rsid w:val="00D0568C"/>
    <w:rsid w:val="00D07D84"/>
    <w:rsid w:val="00D12BDE"/>
    <w:rsid w:val="00D133DB"/>
    <w:rsid w:val="00D22CA1"/>
    <w:rsid w:val="00D379BD"/>
    <w:rsid w:val="00D37B6A"/>
    <w:rsid w:val="00D43183"/>
    <w:rsid w:val="00D46748"/>
    <w:rsid w:val="00D511D7"/>
    <w:rsid w:val="00D653FD"/>
    <w:rsid w:val="00D7278B"/>
    <w:rsid w:val="00D77AB9"/>
    <w:rsid w:val="00D82639"/>
    <w:rsid w:val="00D85CE9"/>
    <w:rsid w:val="00D86098"/>
    <w:rsid w:val="00D92204"/>
    <w:rsid w:val="00DA5A4F"/>
    <w:rsid w:val="00DC3F51"/>
    <w:rsid w:val="00DD0124"/>
    <w:rsid w:val="00DD6322"/>
    <w:rsid w:val="00DE30AA"/>
    <w:rsid w:val="00DE563E"/>
    <w:rsid w:val="00DE567B"/>
    <w:rsid w:val="00E00F94"/>
    <w:rsid w:val="00E01C0C"/>
    <w:rsid w:val="00E06C41"/>
    <w:rsid w:val="00E1450B"/>
    <w:rsid w:val="00E20A36"/>
    <w:rsid w:val="00E35C00"/>
    <w:rsid w:val="00E372E3"/>
    <w:rsid w:val="00E441C6"/>
    <w:rsid w:val="00E44CAE"/>
    <w:rsid w:val="00E4614A"/>
    <w:rsid w:val="00E544C4"/>
    <w:rsid w:val="00E54CF4"/>
    <w:rsid w:val="00E57412"/>
    <w:rsid w:val="00E5756A"/>
    <w:rsid w:val="00E6034B"/>
    <w:rsid w:val="00E61D54"/>
    <w:rsid w:val="00E82399"/>
    <w:rsid w:val="00E85BD6"/>
    <w:rsid w:val="00E86730"/>
    <w:rsid w:val="00E91656"/>
    <w:rsid w:val="00E95072"/>
    <w:rsid w:val="00E978C4"/>
    <w:rsid w:val="00EA044E"/>
    <w:rsid w:val="00EA0AA2"/>
    <w:rsid w:val="00EA1236"/>
    <w:rsid w:val="00EA38EC"/>
    <w:rsid w:val="00EA494F"/>
    <w:rsid w:val="00EB11F6"/>
    <w:rsid w:val="00EB1704"/>
    <w:rsid w:val="00EB308C"/>
    <w:rsid w:val="00EB3719"/>
    <w:rsid w:val="00EB746C"/>
    <w:rsid w:val="00EC3542"/>
    <w:rsid w:val="00ED0457"/>
    <w:rsid w:val="00ED19B3"/>
    <w:rsid w:val="00ED4A86"/>
    <w:rsid w:val="00EE357E"/>
    <w:rsid w:val="00EE5372"/>
    <w:rsid w:val="00EE6C06"/>
    <w:rsid w:val="00EF054A"/>
    <w:rsid w:val="00EF1417"/>
    <w:rsid w:val="00F00EBD"/>
    <w:rsid w:val="00F02123"/>
    <w:rsid w:val="00F03039"/>
    <w:rsid w:val="00F07D2F"/>
    <w:rsid w:val="00F15B22"/>
    <w:rsid w:val="00F1622E"/>
    <w:rsid w:val="00F17403"/>
    <w:rsid w:val="00F2239F"/>
    <w:rsid w:val="00F2250F"/>
    <w:rsid w:val="00F31434"/>
    <w:rsid w:val="00F33B99"/>
    <w:rsid w:val="00F33C5B"/>
    <w:rsid w:val="00F40E12"/>
    <w:rsid w:val="00F43E2B"/>
    <w:rsid w:val="00F47562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A3252"/>
    <w:rsid w:val="00FB035A"/>
    <w:rsid w:val="00FB0971"/>
    <w:rsid w:val="00FB0D3E"/>
    <w:rsid w:val="00FB5EE4"/>
    <w:rsid w:val="00FB6D76"/>
    <w:rsid w:val="00FC2FE4"/>
    <w:rsid w:val="00FC413D"/>
    <w:rsid w:val="00FC4E11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B929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"/>
    <w:link w:val="ListParagraph"/>
    <w:uiPriority w:val="34"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table" w:customStyle="1" w:styleId="Reatabula1">
    <w:name w:val="Režģa tabula1"/>
    <w:basedOn w:val="TableNormal"/>
    <w:next w:val="TableGrid"/>
    <w:uiPriority w:val="39"/>
    <w:rsid w:val="0003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C4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vita.ramata-krukle@vugd.gov.l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8C377-0C88-4036-B559-C6EA8213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2394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Jana Briede</cp:lastModifiedBy>
  <cp:revision>13</cp:revision>
  <dcterms:created xsi:type="dcterms:W3CDTF">2026-07-06T07:12:00Z</dcterms:created>
  <dcterms:modified xsi:type="dcterms:W3CDTF">2026-07-07T08:20:00Z</dcterms:modified>
</cp:coreProperties>
</file>