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536"/>
      </w:tblGrid>
      <w:tr w:rsidR="00DF2099" w:rsidRPr="00DF2099" w:rsidTr="00DF2099">
        <w:tc>
          <w:tcPr>
            <w:tcW w:w="4673" w:type="dxa"/>
            <w:shd w:val="clear" w:color="auto" w:fill="A8D08D"/>
          </w:tcPr>
          <w:p w:rsidR="00DF2099" w:rsidRPr="00DF2099" w:rsidRDefault="00DF2099" w:rsidP="00DF2099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DF2099">
              <w:rPr>
                <w:rFonts w:eastAsia="Calibri"/>
                <w:sz w:val="24"/>
                <w:szCs w:val="24"/>
              </w:rPr>
              <w:t>Nosaukums</w:t>
            </w:r>
          </w:p>
        </w:tc>
        <w:tc>
          <w:tcPr>
            <w:tcW w:w="4536" w:type="dxa"/>
          </w:tcPr>
          <w:p w:rsidR="00DF2099" w:rsidRPr="00DF2099" w:rsidRDefault="00DF2099" w:rsidP="00DF2099">
            <w:pPr>
              <w:spacing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2099" w:rsidRPr="00DF2099" w:rsidTr="00DF2099">
        <w:tc>
          <w:tcPr>
            <w:tcW w:w="4673" w:type="dxa"/>
            <w:shd w:val="clear" w:color="auto" w:fill="A8D08D"/>
          </w:tcPr>
          <w:p w:rsidR="00DF2099" w:rsidRPr="00DF2099" w:rsidRDefault="00DF2099" w:rsidP="00DF2099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DF2099">
              <w:rPr>
                <w:rFonts w:eastAsia="Calibri"/>
                <w:sz w:val="24"/>
                <w:szCs w:val="24"/>
              </w:rPr>
              <w:t>Reģistrācijas numurs</w:t>
            </w:r>
          </w:p>
        </w:tc>
        <w:tc>
          <w:tcPr>
            <w:tcW w:w="4536" w:type="dxa"/>
          </w:tcPr>
          <w:p w:rsidR="00DF2099" w:rsidRPr="00DF2099" w:rsidRDefault="00DF2099" w:rsidP="00DF2099">
            <w:pPr>
              <w:spacing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DF2099" w:rsidRPr="00DF2099" w:rsidTr="00DF2099">
        <w:tc>
          <w:tcPr>
            <w:tcW w:w="4673" w:type="dxa"/>
            <w:shd w:val="clear" w:color="auto" w:fill="A8D08D"/>
          </w:tcPr>
          <w:p w:rsidR="00DF2099" w:rsidRPr="00DF2099" w:rsidRDefault="00DF2099" w:rsidP="00DF2099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DF2099">
              <w:rPr>
                <w:rFonts w:eastAsia="Calibri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4536" w:type="dxa"/>
          </w:tcPr>
          <w:p w:rsidR="00DF2099" w:rsidRPr="00DF2099" w:rsidRDefault="00DF2099" w:rsidP="00DF2099">
            <w:pPr>
              <w:spacing w:line="259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F2099" w:rsidRDefault="00DF2099" w:rsidP="000863ED">
      <w:pPr>
        <w:spacing w:after="160" w:line="259" w:lineRule="auto"/>
        <w:jc w:val="center"/>
        <w:rPr>
          <w:b/>
          <w:sz w:val="24"/>
          <w:szCs w:val="24"/>
        </w:rPr>
      </w:pPr>
    </w:p>
    <w:p w:rsidR="000863ED" w:rsidRDefault="000863ED" w:rsidP="000863ED">
      <w:pPr>
        <w:spacing w:after="160" w:line="259" w:lineRule="auto"/>
        <w:jc w:val="center"/>
        <w:rPr>
          <w:b/>
          <w:sz w:val="24"/>
          <w:szCs w:val="24"/>
        </w:rPr>
      </w:pPr>
      <w:r w:rsidRPr="000863ED">
        <w:rPr>
          <w:b/>
          <w:sz w:val="24"/>
          <w:szCs w:val="24"/>
        </w:rPr>
        <w:t>TEHNISKĀ SPECIFIKĀCIJA UN TEHNISKAIS PIEDĀVĀJUMS</w:t>
      </w:r>
    </w:p>
    <w:p w:rsidR="00DF2099" w:rsidRPr="00DF2099" w:rsidRDefault="00DF2099" w:rsidP="000863ED">
      <w:pPr>
        <w:spacing w:after="160" w:line="259" w:lineRule="auto"/>
        <w:jc w:val="center"/>
        <w:rPr>
          <w:sz w:val="24"/>
          <w:szCs w:val="24"/>
        </w:rPr>
      </w:pPr>
      <w:r w:rsidRPr="00DF2099">
        <w:rPr>
          <w:sz w:val="24"/>
          <w:szCs w:val="24"/>
        </w:rPr>
        <w:t>SPORTA APRĪKOJUMS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4154"/>
        <w:gridCol w:w="4011"/>
      </w:tblGrid>
      <w:tr w:rsidR="00341AC7" w:rsidRPr="000A7A45" w:rsidTr="00B82580">
        <w:tc>
          <w:tcPr>
            <w:tcW w:w="1049" w:type="dxa"/>
            <w:shd w:val="clear" w:color="auto" w:fill="538135" w:themeFill="accent6" w:themeFillShade="BF"/>
          </w:tcPr>
          <w:p w:rsidR="000863ED" w:rsidRPr="00BD21A6" w:rsidRDefault="000863ED" w:rsidP="000863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D21A6">
              <w:rPr>
                <w:b/>
                <w:color w:val="000000" w:themeColor="text1"/>
                <w:sz w:val="24"/>
                <w:szCs w:val="24"/>
              </w:rPr>
              <w:t>Nr.</w:t>
            </w:r>
          </w:p>
          <w:p w:rsidR="000863ED" w:rsidRPr="00BD21A6" w:rsidRDefault="000863ED" w:rsidP="000863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D21A6">
              <w:rPr>
                <w:b/>
                <w:color w:val="000000" w:themeColor="text1"/>
                <w:sz w:val="24"/>
                <w:szCs w:val="24"/>
              </w:rPr>
              <w:t>p.k.</w:t>
            </w:r>
          </w:p>
        </w:tc>
        <w:tc>
          <w:tcPr>
            <w:tcW w:w="4154" w:type="dxa"/>
            <w:shd w:val="clear" w:color="auto" w:fill="538135" w:themeFill="accent6" w:themeFillShade="BF"/>
          </w:tcPr>
          <w:p w:rsidR="000863ED" w:rsidRPr="000A7A45" w:rsidRDefault="000863ED" w:rsidP="000863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A7A45">
              <w:rPr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4011" w:type="dxa"/>
            <w:shd w:val="clear" w:color="auto" w:fill="538135" w:themeFill="accent6" w:themeFillShade="BF"/>
            <w:vAlign w:val="center"/>
          </w:tcPr>
          <w:p w:rsidR="000863ED" w:rsidRPr="000A7A45" w:rsidRDefault="000863ED" w:rsidP="000863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A7A45">
              <w:rPr>
                <w:b/>
                <w:color w:val="000000" w:themeColor="text1"/>
                <w:sz w:val="24"/>
                <w:szCs w:val="24"/>
              </w:rPr>
              <w:t>Norādīt izpildāms vai nav izpildāms</w:t>
            </w:r>
          </w:p>
        </w:tc>
      </w:tr>
      <w:tr w:rsidR="00341AC7" w:rsidRPr="00BD21A6" w:rsidTr="00B82580">
        <w:tc>
          <w:tcPr>
            <w:tcW w:w="1049" w:type="dxa"/>
            <w:shd w:val="clear" w:color="auto" w:fill="A8D08D" w:themeFill="accent6" w:themeFillTint="99"/>
            <w:vAlign w:val="center"/>
          </w:tcPr>
          <w:p w:rsidR="00BC69F0" w:rsidRPr="00BC69F0" w:rsidRDefault="00BC69F0" w:rsidP="00661BC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C69F0">
              <w:rPr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8165" w:type="dxa"/>
            <w:gridSpan w:val="2"/>
            <w:shd w:val="clear" w:color="auto" w:fill="A8D08D" w:themeFill="accent6" w:themeFillTint="99"/>
          </w:tcPr>
          <w:p w:rsidR="00BC69F0" w:rsidRPr="0030295E" w:rsidRDefault="00BC69F0" w:rsidP="000863ED">
            <w:pPr>
              <w:rPr>
                <w:color w:val="000000" w:themeColor="text1"/>
                <w:sz w:val="24"/>
                <w:szCs w:val="24"/>
              </w:rPr>
            </w:pPr>
            <w:r w:rsidRPr="00BC69F0">
              <w:rPr>
                <w:b/>
                <w:color w:val="000000" w:themeColor="text1"/>
                <w:sz w:val="24"/>
                <w:szCs w:val="24"/>
              </w:rPr>
              <w:t>Motorizēts skrejceliņš</w:t>
            </w:r>
            <w:r w:rsidR="006E6BC1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341AC7" w:rsidRPr="00BD21A6" w:rsidTr="00B82580">
        <w:tc>
          <w:tcPr>
            <w:tcW w:w="1049" w:type="dxa"/>
            <w:shd w:val="clear" w:color="auto" w:fill="FFFFFF"/>
            <w:vAlign w:val="center"/>
          </w:tcPr>
          <w:p w:rsidR="000863ED" w:rsidRPr="00BD21A6" w:rsidRDefault="0086269F" w:rsidP="00661BC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54" w:type="dxa"/>
            <w:shd w:val="clear" w:color="auto" w:fill="FFFFFF"/>
          </w:tcPr>
          <w:p w:rsidR="000863ED" w:rsidRPr="0086269F" w:rsidRDefault="0086269F" w:rsidP="008626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6269F">
              <w:rPr>
                <w:color w:val="000000" w:themeColor="text1"/>
                <w:sz w:val="24"/>
                <w:szCs w:val="24"/>
              </w:rPr>
              <w:t>Pretendents norāda ražotāju un modeli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0863ED" w:rsidRPr="0030295E" w:rsidRDefault="000863ED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1AC7" w:rsidRPr="00BD21A6" w:rsidTr="00B82580">
        <w:trPr>
          <w:trHeight w:val="257"/>
        </w:trPr>
        <w:tc>
          <w:tcPr>
            <w:tcW w:w="1049" w:type="dxa"/>
            <w:shd w:val="clear" w:color="auto" w:fill="FFFFFF"/>
            <w:vAlign w:val="center"/>
          </w:tcPr>
          <w:p w:rsidR="000863ED" w:rsidRPr="00BD21A6" w:rsidRDefault="0086269F" w:rsidP="0086269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  <w:r w:rsidR="00661BCA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54" w:type="dxa"/>
            <w:shd w:val="clear" w:color="auto" w:fill="FFFFFF"/>
          </w:tcPr>
          <w:p w:rsidR="000863ED" w:rsidRPr="00BD21A6" w:rsidRDefault="000863ED" w:rsidP="000863ED">
            <w:pPr>
              <w:rPr>
                <w:color w:val="000000" w:themeColor="text1"/>
                <w:sz w:val="24"/>
                <w:szCs w:val="24"/>
              </w:rPr>
            </w:pPr>
            <w:r w:rsidRPr="00BD21A6">
              <w:rPr>
                <w:color w:val="000000" w:themeColor="text1"/>
                <w:sz w:val="24"/>
                <w:szCs w:val="24"/>
              </w:rPr>
              <w:t>Informatīv</w:t>
            </w:r>
            <w:r w:rsidR="00DF5FA5">
              <w:rPr>
                <w:color w:val="000000" w:themeColor="text1"/>
                <w:sz w:val="24"/>
                <w:szCs w:val="24"/>
              </w:rPr>
              <w:t xml:space="preserve">s </w:t>
            </w:r>
            <w:r w:rsidRPr="00BD21A6">
              <w:rPr>
                <w:color w:val="000000" w:themeColor="text1"/>
                <w:sz w:val="24"/>
                <w:szCs w:val="24"/>
              </w:rPr>
              <w:t xml:space="preserve">attēls: </w:t>
            </w:r>
          </w:p>
          <w:p w:rsidR="00E75B20" w:rsidRDefault="00E75B20" w:rsidP="000863E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-15284</wp:posOffset>
                  </wp:positionH>
                  <wp:positionV relativeFrom="paragraph">
                    <wp:posOffset>115356</wp:posOffset>
                  </wp:positionV>
                  <wp:extent cx="1123950" cy="1141730"/>
                  <wp:effectExtent l="0" t="0" r="0" b="1270"/>
                  <wp:wrapSquare wrapText="bothSides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2395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75B20" w:rsidRDefault="00E75B20" w:rsidP="000863ED">
            <w:pPr>
              <w:rPr>
                <w:color w:val="000000" w:themeColor="text1"/>
                <w:sz w:val="24"/>
                <w:szCs w:val="24"/>
              </w:rPr>
            </w:pPr>
          </w:p>
          <w:p w:rsidR="000863ED" w:rsidRPr="00BD21A6" w:rsidRDefault="000863ED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11" w:type="dxa"/>
            <w:shd w:val="clear" w:color="auto" w:fill="FFFFFF"/>
            <w:vAlign w:val="center"/>
          </w:tcPr>
          <w:p w:rsidR="000863ED" w:rsidRPr="0030295E" w:rsidRDefault="000863ED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1AC7" w:rsidRPr="00BD21A6" w:rsidTr="00B82580">
        <w:trPr>
          <w:trHeight w:val="61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364B53" w:rsidRDefault="00EB1707" w:rsidP="00364B53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364B53" w:rsidRPr="00F70291" w:rsidRDefault="00D76DAB" w:rsidP="00364B53">
            <w:pPr>
              <w:rPr>
                <w:i/>
                <w:color w:val="000000" w:themeColor="text1"/>
                <w:sz w:val="24"/>
                <w:szCs w:val="24"/>
              </w:rPr>
            </w:pPr>
            <w:r w:rsidRPr="00F70291">
              <w:rPr>
                <w:i/>
                <w:color w:val="000000" w:themeColor="text1"/>
                <w:sz w:val="24"/>
                <w:szCs w:val="24"/>
              </w:rPr>
              <w:t>T</w:t>
            </w:r>
            <w:r w:rsidR="00364B53" w:rsidRPr="00F70291">
              <w:rPr>
                <w:i/>
                <w:color w:val="000000" w:themeColor="text1"/>
                <w:sz w:val="24"/>
                <w:szCs w:val="24"/>
              </w:rPr>
              <w:t>ehniskie raksturlielumi: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364B53" w:rsidRPr="0030295E" w:rsidRDefault="00364B53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1AC7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364B53" w:rsidRDefault="00EB1707" w:rsidP="00364B53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154" w:type="dxa"/>
            <w:shd w:val="clear" w:color="auto" w:fill="FFFFFF"/>
          </w:tcPr>
          <w:p w:rsidR="00364B53" w:rsidRPr="00817BE1" w:rsidRDefault="00364B53" w:rsidP="004C03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Ātrums:</w:t>
            </w:r>
            <w:r w:rsidR="00636D6B" w:rsidRPr="00817BE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17BE1">
              <w:rPr>
                <w:color w:val="000000" w:themeColor="text1"/>
                <w:sz w:val="24"/>
                <w:szCs w:val="24"/>
              </w:rPr>
              <w:t>1</w:t>
            </w:r>
            <w:r w:rsidR="00BD198D" w:rsidRPr="00817BE1">
              <w:rPr>
                <w:color w:val="000000" w:themeColor="text1"/>
                <w:sz w:val="24"/>
                <w:szCs w:val="24"/>
              </w:rPr>
              <w:t>–</w:t>
            </w:r>
            <w:r w:rsidRPr="00817BE1">
              <w:rPr>
                <w:color w:val="000000" w:themeColor="text1"/>
                <w:sz w:val="24"/>
                <w:szCs w:val="24"/>
              </w:rPr>
              <w:t>19 km/h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364B53" w:rsidRPr="0030295E" w:rsidRDefault="00364B53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30E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4C030E" w:rsidRDefault="004C030E" w:rsidP="00364B53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154" w:type="dxa"/>
            <w:shd w:val="clear" w:color="auto" w:fill="FFFFFF"/>
          </w:tcPr>
          <w:p w:rsidR="004C030E" w:rsidRPr="00817BE1" w:rsidRDefault="004C030E" w:rsidP="004C03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Motors: vismaz 3.0 HP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4C030E" w:rsidRPr="0030295E" w:rsidRDefault="004C030E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30E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4C030E" w:rsidRDefault="004C030E" w:rsidP="00364B53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4154" w:type="dxa"/>
            <w:shd w:val="clear" w:color="auto" w:fill="FFFFFF"/>
          </w:tcPr>
          <w:p w:rsidR="00A64902" w:rsidRPr="00817BE1" w:rsidRDefault="00A64902" w:rsidP="00A649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Slīpums: elektriski regulējams,</w:t>
            </w:r>
          </w:p>
          <w:p w:rsidR="004C030E" w:rsidRPr="00817BE1" w:rsidRDefault="00A64902" w:rsidP="00A649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vismaz 15 līmeņi vai 15%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4C030E" w:rsidRPr="0030295E" w:rsidRDefault="004C030E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30E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4C030E" w:rsidRDefault="004C030E" w:rsidP="00364B53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4154" w:type="dxa"/>
            <w:shd w:val="clear" w:color="auto" w:fill="FFFFFF"/>
          </w:tcPr>
          <w:p w:rsidR="00A64902" w:rsidRPr="00817BE1" w:rsidRDefault="00A64902" w:rsidP="00A649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Maksimālais lietotāja svars:</w:t>
            </w:r>
          </w:p>
          <w:p w:rsidR="004C030E" w:rsidRPr="00817BE1" w:rsidRDefault="00A64902" w:rsidP="00A649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ne mazāks kā 150 kg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4C030E" w:rsidRPr="0030295E" w:rsidRDefault="004C030E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1AC7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364B53" w:rsidRDefault="004C030E" w:rsidP="00364B53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2.5.</w:t>
            </w:r>
          </w:p>
        </w:tc>
        <w:tc>
          <w:tcPr>
            <w:tcW w:w="4154" w:type="dxa"/>
            <w:shd w:val="clear" w:color="auto" w:fill="FFFFFF"/>
          </w:tcPr>
          <w:p w:rsidR="00364B53" w:rsidRPr="00817BE1" w:rsidRDefault="00A64902" w:rsidP="004C03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Skriešanas zona: vismaz 140 x 50 cm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364B53" w:rsidRPr="0030295E" w:rsidRDefault="00364B53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A64902" w:rsidRDefault="00A64902" w:rsidP="00364B53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2.6.</w:t>
            </w:r>
          </w:p>
        </w:tc>
        <w:tc>
          <w:tcPr>
            <w:tcW w:w="4154" w:type="dxa"/>
            <w:shd w:val="clear" w:color="auto" w:fill="FFFFFF"/>
          </w:tcPr>
          <w:p w:rsidR="00A64902" w:rsidRPr="00817BE1" w:rsidRDefault="00A64902" w:rsidP="004C03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 xml:space="preserve">Displejs attēlo vismaz: </w:t>
            </w:r>
          </w:p>
          <w:p w:rsidR="00A64902" w:rsidRPr="00817BE1" w:rsidRDefault="00A64902" w:rsidP="004C03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laiku, attālumu, ātrumu, pulsu, kalorijas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A64902" w:rsidRPr="0030295E" w:rsidRDefault="00A64902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A64902" w:rsidRDefault="00A64902" w:rsidP="00364B53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2.7.</w:t>
            </w:r>
          </w:p>
        </w:tc>
        <w:tc>
          <w:tcPr>
            <w:tcW w:w="4154" w:type="dxa"/>
            <w:shd w:val="clear" w:color="auto" w:fill="FFFFFF"/>
          </w:tcPr>
          <w:p w:rsidR="00A64902" w:rsidRPr="00817BE1" w:rsidRDefault="00A64902" w:rsidP="004C03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Drošības atslēga ar avārijas apstādināšanu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A64902" w:rsidRPr="0030295E" w:rsidRDefault="00A64902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A64902" w:rsidRDefault="00A64902" w:rsidP="00364B53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2.8.</w:t>
            </w:r>
          </w:p>
        </w:tc>
        <w:tc>
          <w:tcPr>
            <w:tcW w:w="4154" w:type="dxa"/>
            <w:shd w:val="clear" w:color="auto" w:fill="FFFFFF"/>
          </w:tcPr>
          <w:p w:rsidR="00A64902" w:rsidRPr="00817BE1" w:rsidRDefault="00A64902" w:rsidP="004C03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Ātrās palaišanas funkcija (“</w:t>
            </w:r>
            <w:proofErr w:type="spellStart"/>
            <w:r w:rsidRPr="00817BE1">
              <w:rPr>
                <w:color w:val="000000" w:themeColor="text1"/>
                <w:sz w:val="24"/>
                <w:szCs w:val="24"/>
              </w:rPr>
              <w:t>Quick</w:t>
            </w:r>
            <w:proofErr w:type="spellEnd"/>
            <w:r w:rsidRPr="00817BE1">
              <w:rPr>
                <w:color w:val="000000" w:themeColor="text1"/>
                <w:sz w:val="24"/>
                <w:szCs w:val="24"/>
              </w:rPr>
              <w:t xml:space="preserve"> Start”)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A64902" w:rsidRPr="0030295E" w:rsidRDefault="00A64902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41AC7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364B53" w:rsidRDefault="00A64902" w:rsidP="00364B53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2.9.</w:t>
            </w:r>
          </w:p>
        </w:tc>
        <w:tc>
          <w:tcPr>
            <w:tcW w:w="4154" w:type="dxa"/>
            <w:shd w:val="clear" w:color="auto" w:fill="FFFFFF"/>
          </w:tcPr>
          <w:p w:rsidR="00364B53" w:rsidRPr="00817BE1" w:rsidRDefault="00A64902" w:rsidP="004C03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Amortizācijas sistēma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364B53" w:rsidRPr="0030295E" w:rsidRDefault="00364B53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30E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4C030E" w:rsidRDefault="00A64902" w:rsidP="00364B53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2.10.</w:t>
            </w:r>
          </w:p>
        </w:tc>
        <w:tc>
          <w:tcPr>
            <w:tcW w:w="4154" w:type="dxa"/>
            <w:shd w:val="clear" w:color="auto" w:fill="FFFFFF"/>
          </w:tcPr>
          <w:p w:rsidR="004C030E" w:rsidRPr="00817BE1" w:rsidRDefault="00A64902" w:rsidP="004C03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Aprīkots ar pārvietošanas ritentiņiem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4C030E" w:rsidRPr="0030295E" w:rsidRDefault="004C030E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54C4D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B54C4D" w:rsidRDefault="00A64902" w:rsidP="00364B53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2.11.</w:t>
            </w:r>
          </w:p>
        </w:tc>
        <w:tc>
          <w:tcPr>
            <w:tcW w:w="4154" w:type="dxa"/>
            <w:shd w:val="clear" w:color="auto" w:fill="FFFFFF"/>
          </w:tcPr>
          <w:p w:rsidR="00B54C4D" w:rsidRPr="00817BE1" w:rsidRDefault="00A64902" w:rsidP="004C03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Automātiska aizsardzība pret pārslodzi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B54C4D" w:rsidRPr="0030295E" w:rsidRDefault="00B54C4D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54C4D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B54C4D" w:rsidRDefault="00A64902" w:rsidP="00364B53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2.12.</w:t>
            </w:r>
          </w:p>
        </w:tc>
        <w:tc>
          <w:tcPr>
            <w:tcW w:w="4154" w:type="dxa"/>
            <w:shd w:val="clear" w:color="auto" w:fill="FFFFFF"/>
          </w:tcPr>
          <w:p w:rsidR="00B54C4D" w:rsidRPr="00817BE1" w:rsidRDefault="00A64902" w:rsidP="004C030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Pamata konstrukcija: metāla rāmis ar aizsargpārklājumu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B54C4D" w:rsidRPr="0030295E" w:rsidRDefault="00B54C4D" w:rsidP="000863E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A64902" w:rsidRDefault="00A64902" w:rsidP="00A6490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2.13.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A64902" w:rsidRPr="00817BE1" w:rsidRDefault="00A64902" w:rsidP="00A64902">
            <w:pPr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Spriegums: 220–240 V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A64902" w:rsidRPr="0030295E" w:rsidRDefault="00A64902" w:rsidP="00A6490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A64902" w:rsidRDefault="00A64902" w:rsidP="00A6490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2.14.</w:t>
            </w:r>
          </w:p>
        </w:tc>
        <w:tc>
          <w:tcPr>
            <w:tcW w:w="4154" w:type="dxa"/>
            <w:shd w:val="clear" w:color="auto" w:fill="FFFFFF"/>
          </w:tcPr>
          <w:p w:rsidR="00A64902" w:rsidRPr="00817BE1" w:rsidRDefault="00A64902" w:rsidP="00A649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Pretendents norāda elektroenerģijas patēriņu pie maksimālas slodzes (</w:t>
            </w:r>
            <w:proofErr w:type="spellStart"/>
            <w:r w:rsidRPr="00817BE1">
              <w:rPr>
                <w:color w:val="000000" w:themeColor="text1"/>
                <w:sz w:val="24"/>
                <w:szCs w:val="24"/>
              </w:rPr>
              <w:t>kWh</w:t>
            </w:r>
            <w:proofErr w:type="spellEnd"/>
            <w:r w:rsidRPr="00817BE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A64902" w:rsidRPr="0030295E" w:rsidRDefault="00A64902" w:rsidP="00A6490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54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A64902" w:rsidRDefault="00A64902" w:rsidP="00A6490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A64902" w:rsidRPr="00F70291" w:rsidRDefault="00A64902" w:rsidP="00A64902">
            <w:pPr>
              <w:rPr>
                <w:i/>
                <w:color w:val="000000" w:themeColor="text1"/>
                <w:sz w:val="24"/>
                <w:szCs w:val="24"/>
              </w:rPr>
            </w:pPr>
            <w:r w:rsidRPr="00F70291">
              <w:rPr>
                <w:i/>
                <w:color w:val="000000" w:themeColor="text1"/>
                <w:sz w:val="24"/>
                <w:szCs w:val="24"/>
              </w:rPr>
              <w:t>Izmēri: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A64902" w:rsidRPr="0030295E" w:rsidRDefault="00A64902" w:rsidP="00A6490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A64902" w:rsidRDefault="00A64902" w:rsidP="00A6490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4154" w:type="dxa"/>
            <w:shd w:val="clear" w:color="auto" w:fill="FFFFFF"/>
          </w:tcPr>
          <w:p w:rsidR="00A64902" w:rsidRPr="00817BE1" w:rsidRDefault="00A64902" w:rsidP="00A64902">
            <w:pPr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Garums: ne lielāks kā 225 cm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A64902" w:rsidRPr="0030295E" w:rsidRDefault="00A64902" w:rsidP="00A6490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A64902" w:rsidRDefault="00A64902" w:rsidP="00A6490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4154" w:type="dxa"/>
            <w:shd w:val="clear" w:color="auto" w:fill="FFFFFF"/>
          </w:tcPr>
          <w:p w:rsidR="00A64902" w:rsidRPr="00817BE1" w:rsidRDefault="00A64902" w:rsidP="00A64902">
            <w:pPr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Platums: ne lielāks kā 100 cm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A64902" w:rsidRDefault="00A64902" w:rsidP="00A6490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A64902" w:rsidRDefault="00A64902" w:rsidP="00A6490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4154" w:type="dxa"/>
            <w:shd w:val="clear" w:color="auto" w:fill="FFFFFF"/>
          </w:tcPr>
          <w:p w:rsidR="00A64902" w:rsidRPr="00817BE1" w:rsidRDefault="00A64902" w:rsidP="00A64902">
            <w:pPr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Augstums: ne lielāks kā 160 cm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A64902" w:rsidRDefault="00A64902" w:rsidP="00A6490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A64902" w:rsidRDefault="00A64902" w:rsidP="00A6490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4154" w:type="dxa"/>
            <w:shd w:val="clear" w:color="auto" w:fill="FFFFFF"/>
          </w:tcPr>
          <w:p w:rsidR="00A64902" w:rsidRPr="00817BE1" w:rsidRDefault="00817BE1" w:rsidP="00A64902">
            <w:pPr>
              <w:rPr>
                <w:color w:val="000000" w:themeColor="text1"/>
                <w:sz w:val="24"/>
                <w:szCs w:val="24"/>
              </w:rPr>
            </w:pPr>
            <w:r w:rsidRPr="00817BE1">
              <w:rPr>
                <w:color w:val="000000" w:themeColor="text1"/>
                <w:sz w:val="24"/>
                <w:szCs w:val="24"/>
              </w:rPr>
              <w:t>S</w:t>
            </w:r>
            <w:r w:rsidR="00A64902" w:rsidRPr="00817BE1">
              <w:rPr>
                <w:color w:val="000000" w:themeColor="text1"/>
                <w:sz w:val="24"/>
                <w:szCs w:val="24"/>
              </w:rPr>
              <w:t>vars: 85–200 kg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A64902" w:rsidRPr="0030295E" w:rsidRDefault="00A64902" w:rsidP="00A6490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5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A64902" w:rsidRDefault="00A64902" w:rsidP="00A6490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A64902" w:rsidRPr="00F70291" w:rsidRDefault="00220101" w:rsidP="00A64902">
            <w:pPr>
              <w:rPr>
                <w:i/>
                <w:color w:val="000000" w:themeColor="text1"/>
                <w:sz w:val="24"/>
                <w:szCs w:val="24"/>
              </w:rPr>
            </w:pPr>
            <w:r w:rsidRPr="00F70291">
              <w:rPr>
                <w:i/>
                <w:color w:val="000000" w:themeColor="text1"/>
                <w:sz w:val="24"/>
                <w:szCs w:val="24"/>
              </w:rPr>
              <w:t>A</w:t>
            </w:r>
            <w:r w:rsidR="00A64902" w:rsidRPr="00F70291">
              <w:rPr>
                <w:i/>
                <w:color w:val="000000" w:themeColor="text1"/>
                <w:sz w:val="24"/>
                <w:szCs w:val="24"/>
              </w:rPr>
              <w:t>tbilstības prasības: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A64902" w:rsidRPr="0030295E" w:rsidRDefault="00A64902" w:rsidP="00A6490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50"/>
        </w:trPr>
        <w:tc>
          <w:tcPr>
            <w:tcW w:w="1049" w:type="dxa"/>
            <w:shd w:val="clear" w:color="auto" w:fill="FFFFFF"/>
            <w:vAlign w:val="center"/>
          </w:tcPr>
          <w:p w:rsidR="00A64902" w:rsidRDefault="00A64902" w:rsidP="00A6490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154" w:type="dxa"/>
            <w:shd w:val="clear" w:color="auto" w:fill="FFFFFF"/>
          </w:tcPr>
          <w:p w:rsidR="00A64902" w:rsidRPr="00364B53" w:rsidRDefault="00220101" w:rsidP="00A64902">
            <w:pPr>
              <w:rPr>
                <w:color w:val="000000" w:themeColor="text1"/>
                <w:sz w:val="24"/>
                <w:szCs w:val="24"/>
              </w:rPr>
            </w:pPr>
            <w:r w:rsidRPr="00364B53">
              <w:rPr>
                <w:color w:val="000000" w:themeColor="text1"/>
                <w:sz w:val="24"/>
                <w:szCs w:val="24"/>
              </w:rPr>
              <w:t>CE atbilstības marķējum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A64902" w:rsidRPr="0030295E" w:rsidRDefault="00A64902" w:rsidP="00A6490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vAlign w:val="center"/>
          </w:tcPr>
          <w:p w:rsidR="00A64902" w:rsidRPr="00BD21A6" w:rsidRDefault="00326A70" w:rsidP="00A64902">
            <w:pPr>
              <w:jc w:val="center"/>
              <w:rPr>
                <w:color w:val="000000" w:themeColor="text1"/>
                <w:sz w:val="24"/>
              </w:rPr>
            </w:pPr>
            <w:bookmarkStart w:id="0" w:name="_Hlk228354520"/>
            <w:r>
              <w:rPr>
                <w:color w:val="000000" w:themeColor="text1"/>
                <w:sz w:val="24"/>
              </w:rPr>
              <w:t>4.2</w:t>
            </w:r>
            <w:r w:rsidR="00A64902" w:rsidRPr="00BD21A6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4154" w:type="dxa"/>
            <w:shd w:val="clear" w:color="auto" w:fill="auto"/>
          </w:tcPr>
          <w:p w:rsidR="00A64902" w:rsidRPr="00BD21A6" w:rsidRDefault="00220101" w:rsidP="00A64902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Rezerves daļu pieejamība: vismaz 5 gadi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A64902" w:rsidRPr="0030295E" w:rsidRDefault="00A64902" w:rsidP="00A6490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A8D08D" w:themeFill="accent6" w:themeFillTint="99"/>
            <w:vAlign w:val="center"/>
          </w:tcPr>
          <w:p w:rsidR="00A64902" w:rsidRPr="00BC69F0" w:rsidRDefault="00A64902" w:rsidP="00A6490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C69F0">
              <w:rPr>
                <w:b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8165" w:type="dxa"/>
            <w:gridSpan w:val="2"/>
            <w:shd w:val="clear" w:color="auto" w:fill="A8D08D" w:themeFill="accent6" w:themeFillTint="99"/>
            <w:vAlign w:val="center"/>
          </w:tcPr>
          <w:p w:rsidR="00A64902" w:rsidRPr="00BC69F0" w:rsidRDefault="00A64902" w:rsidP="00A64902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C69F0">
              <w:rPr>
                <w:b/>
                <w:color w:val="000000" w:themeColor="text1"/>
                <w:sz w:val="24"/>
                <w:szCs w:val="24"/>
              </w:rPr>
              <w:t>Velotrenažieris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/>
            <w:vAlign w:val="center"/>
          </w:tcPr>
          <w:p w:rsidR="00A64902" w:rsidRPr="00BD21A6" w:rsidRDefault="00A64902" w:rsidP="00A6490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54" w:type="dxa"/>
            <w:shd w:val="clear" w:color="auto" w:fill="FFFFFF"/>
          </w:tcPr>
          <w:p w:rsidR="00A64902" w:rsidRPr="00BD21A6" w:rsidRDefault="00A64902" w:rsidP="00A649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80135">
              <w:rPr>
                <w:color w:val="000000" w:themeColor="text1"/>
                <w:sz w:val="24"/>
                <w:szCs w:val="24"/>
              </w:rPr>
              <w:t>Pretendents norāda ražotāju un modeli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A64902" w:rsidRPr="0030295E" w:rsidRDefault="00A64902" w:rsidP="00A64902">
            <w:pPr>
              <w:rPr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/>
            <w:vAlign w:val="center"/>
          </w:tcPr>
          <w:p w:rsidR="00A64902" w:rsidRPr="00BD21A6" w:rsidRDefault="00A64902" w:rsidP="00A6490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D21A6"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BD21A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54" w:type="dxa"/>
            <w:shd w:val="clear" w:color="auto" w:fill="FFFFFF"/>
          </w:tcPr>
          <w:p w:rsidR="00A64902" w:rsidRPr="00BD21A6" w:rsidRDefault="00A64902" w:rsidP="00A64902">
            <w:pPr>
              <w:rPr>
                <w:color w:val="000000" w:themeColor="text1"/>
                <w:sz w:val="24"/>
                <w:szCs w:val="24"/>
              </w:rPr>
            </w:pPr>
            <w:r w:rsidRPr="00BD21A6">
              <w:rPr>
                <w:color w:val="000000" w:themeColor="text1"/>
                <w:sz w:val="24"/>
                <w:szCs w:val="24"/>
              </w:rPr>
              <w:t>Informatīv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BD21A6">
              <w:rPr>
                <w:color w:val="000000" w:themeColor="text1"/>
                <w:sz w:val="24"/>
                <w:szCs w:val="24"/>
              </w:rPr>
              <w:t xml:space="preserve"> attēls: </w:t>
            </w:r>
          </w:p>
          <w:p w:rsidR="00A64902" w:rsidRPr="00BD21A6" w:rsidRDefault="00A64902" w:rsidP="00A64902">
            <w:pPr>
              <w:rPr>
                <w:color w:val="000000" w:themeColor="text1"/>
                <w:sz w:val="24"/>
                <w:szCs w:val="24"/>
              </w:rPr>
            </w:pPr>
            <w:r w:rsidRPr="00BD21A6">
              <w:rPr>
                <w:noProof/>
                <w:color w:val="000000" w:themeColor="text1"/>
                <w:sz w:val="24"/>
                <w:szCs w:val="24"/>
                <w:lang w:eastAsia="lv-LV"/>
              </w:rPr>
              <w:drawing>
                <wp:inline distT="0" distB="0" distL="0" distR="0" wp14:anchorId="7E146F5B" wp14:editId="7100F8A8">
                  <wp:extent cx="1005840" cy="1232508"/>
                  <wp:effectExtent l="0" t="0" r="3810" b="6350"/>
                  <wp:docPr id="9" name="Attēls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256" cy="127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A64902" w:rsidRPr="0030295E" w:rsidRDefault="00A64902" w:rsidP="00A6490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A440B9">
              <w:rPr>
                <w:rFonts w:eastAsia="Calibri"/>
                <w:color w:val="000000" w:themeColor="text1"/>
                <w:szCs w:val="24"/>
                <w:lang w:eastAsia="en-US"/>
              </w:rPr>
              <w:t>2.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A64902" w:rsidRPr="00F70291" w:rsidRDefault="00A64902" w:rsidP="00A64902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F70291">
              <w:rPr>
                <w:rFonts w:eastAsia="Calibri"/>
                <w:i/>
                <w:color w:val="000000" w:themeColor="text1"/>
                <w:sz w:val="24"/>
                <w:szCs w:val="24"/>
              </w:rPr>
              <w:t>Tehniskie raksturlielumi:</w:t>
            </w:r>
          </w:p>
        </w:tc>
        <w:tc>
          <w:tcPr>
            <w:tcW w:w="4011" w:type="dxa"/>
            <w:shd w:val="clear" w:color="auto" w:fill="C5E0B3" w:themeFill="accent6" w:themeFillTint="66"/>
          </w:tcPr>
          <w:p w:rsidR="00A64902" w:rsidRPr="00A440B9" w:rsidRDefault="00A64902" w:rsidP="00A6490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2.1.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A64902" w:rsidP="00A64902">
            <w:pPr>
              <w:jc w:val="both"/>
              <w:rPr>
                <w:sz w:val="24"/>
                <w:szCs w:val="24"/>
              </w:rPr>
            </w:pPr>
            <w:r w:rsidRPr="00817BE1">
              <w:rPr>
                <w:sz w:val="24"/>
                <w:szCs w:val="24"/>
              </w:rPr>
              <w:t>Slodzes sistēma: magnētiskā, elektromagnētiskā vai EMS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2.2.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Slodzes līmeņi: ne mazāk kā 8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2.3.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A64902" w:rsidP="00A64902">
            <w:pPr>
              <w:tabs>
                <w:tab w:val="left" w:pos="851"/>
              </w:tabs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Spararata masa:</w:t>
            </w:r>
          </w:p>
          <w:p w:rsidR="00A64902" w:rsidRPr="00817BE1" w:rsidRDefault="00A64902" w:rsidP="00A64902">
            <w:pPr>
              <w:tabs>
                <w:tab w:val="left" w:pos="851"/>
              </w:tabs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ne mazāka kā 8 kg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2.4.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Maksimālais lietotāja svars:</w:t>
            </w:r>
          </w:p>
          <w:p w:rsidR="00A64902" w:rsidRPr="00817BE1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ne mazāks kā 150 kg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2.5.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Pedāļi ar pēdu fiksācijas siksnām vai ekvivalents risinājums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2.6.</w:t>
            </w:r>
          </w:p>
        </w:tc>
        <w:tc>
          <w:tcPr>
            <w:tcW w:w="4154" w:type="dxa"/>
            <w:shd w:val="clear" w:color="auto" w:fill="FFFFFF" w:themeFill="background1"/>
          </w:tcPr>
          <w:p w:rsidR="002D4C24" w:rsidRPr="00817BE1" w:rsidRDefault="002D4C24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Pulsa mērīšana:</w:t>
            </w:r>
          </w:p>
          <w:p w:rsidR="00A64902" w:rsidRPr="00817BE1" w:rsidRDefault="002D4C24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rokturu sensori vai ekvivalents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2.7.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2D4C24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Displejs attēlo vismaz: laiku, distanci, ātrumu, pulsu, kalorijas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2.8.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2D4C24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Regulējama stūres/rokturu pozīcija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2.9.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2D4C24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Sēdeklis regulējams vertikāli un horizontāli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2.10.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2D4C24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 xml:space="preserve">Konstrukcija: vertikāla tipa (pedāļi zem </w:t>
            </w:r>
            <w:proofErr w:type="spellStart"/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sēdpozīcijas</w:t>
            </w:r>
            <w:proofErr w:type="spellEnd"/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2.11.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2D4C24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Aprīkots ar pārvietošanas ritentiņiem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2.12.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2D4C24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Regulējamas balsta kājas stabilai novietošanai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2.13.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2D4C24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Pamata konstrukcija: metāla rāmis ar aizsargpārklājumu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3.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A64902" w:rsidRPr="00F70291" w:rsidRDefault="00A64902" w:rsidP="00A64902">
            <w:pPr>
              <w:jc w:val="both"/>
              <w:rPr>
                <w:rFonts w:eastAsia="Calibri"/>
                <w:i/>
                <w:color w:val="000000" w:themeColor="text1"/>
                <w:sz w:val="24"/>
                <w:szCs w:val="24"/>
              </w:rPr>
            </w:pPr>
            <w:r w:rsidRPr="00F70291">
              <w:rPr>
                <w:rFonts w:eastAsia="Calibri"/>
                <w:i/>
                <w:color w:val="000000" w:themeColor="text1"/>
                <w:sz w:val="24"/>
                <w:szCs w:val="24"/>
              </w:rPr>
              <w:t>Izmēri:</w:t>
            </w:r>
          </w:p>
        </w:tc>
        <w:tc>
          <w:tcPr>
            <w:tcW w:w="4011" w:type="dxa"/>
            <w:shd w:val="clear" w:color="auto" w:fill="C5E0B3" w:themeFill="accent6" w:themeFillTint="66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3.1.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Garums: ne lielāks kā 150 cm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3.2.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Platums: ne lielāks kā 65 cm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3.3.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Augstums: ne lielāks kā 170 cm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3.4.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817BE1" w:rsidRDefault="00817BE1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17BE1">
              <w:rPr>
                <w:rFonts w:eastAsia="Calibri"/>
                <w:color w:val="000000" w:themeColor="text1"/>
                <w:sz w:val="24"/>
                <w:szCs w:val="24"/>
              </w:rPr>
              <w:t>S</w:t>
            </w:r>
            <w:r w:rsidR="00A64902" w:rsidRPr="00817BE1">
              <w:rPr>
                <w:rFonts w:eastAsia="Calibri"/>
                <w:color w:val="000000" w:themeColor="text1"/>
                <w:sz w:val="24"/>
                <w:szCs w:val="24"/>
              </w:rPr>
              <w:t>vars: ne mazāks kā 30 kg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4.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A64902" w:rsidRPr="00F70291" w:rsidRDefault="00220101" w:rsidP="00A64902">
            <w:pPr>
              <w:jc w:val="both"/>
              <w:rPr>
                <w:rFonts w:eastAsia="Calibri"/>
                <w:i/>
                <w:color w:val="000000" w:themeColor="text1"/>
                <w:sz w:val="24"/>
                <w:szCs w:val="24"/>
              </w:rPr>
            </w:pPr>
            <w:r w:rsidRPr="00F70291">
              <w:rPr>
                <w:rFonts w:eastAsia="Calibri"/>
                <w:i/>
                <w:color w:val="000000" w:themeColor="text1"/>
                <w:sz w:val="24"/>
                <w:szCs w:val="24"/>
              </w:rPr>
              <w:t>A</w:t>
            </w:r>
            <w:r w:rsidR="00A64902" w:rsidRPr="00F70291">
              <w:rPr>
                <w:rFonts w:eastAsia="Calibri"/>
                <w:i/>
                <w:color w:val="000000" w:themeColor="text1"/>
                <w:sz w:val="24"/>
                <w:szCs w:val="24"/>
              </w:rPr>
              <w:t>tbilstības prasības:</w:t>
            </w:r>
          </w:p>
        </w:tc>
        <w:tc>
          <w:tcPr>
            <w:tcW w:w="4011" w:type="dxa"/>
            <w:shd w:val="clear" w:color="auto" w:fill="C5E0B3" w:themeFill="accent6" w:themeFillTint="66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A64902" w:rsidRPr="00BD21A6" w:rsidTr="00B82580">
        <w:trPr>
          <w:trHeight w:val="70"/>
        </w:trPr>
        <w:tc>
          <w:tcPr>
            <w:tcW w:w="1049" w:type="dxa"/>
            <w:shd w:val="clear" w:color="auto" w:fill="FFFFFF" w:themeFill="background1"/>
            <w:vAlign w:val="center"/>
          </w:tcPr>
          <w:p w:rsidR="00A64902" w:rsidRPr="00A440B9" w:rsidRDefault="00A64902" w:rsidP="00A64902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4.1.</w:t>
            </w:r>
          </w:p>
        </w:tc>
        <w:tc>
          <w:tcPr>
            <w:tcW w:w="4154" w:type="dxa"/>
            <w:shd w:val="clear" w:color="auto" w:fill="FFFFFF" w:themeFill="background1"/>
          </w:tcPr>
          <w:p w:rsidR="00A64902" w:rsidRPr="00DD7CB5" w:rsidRDefault="00220101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D7CB5">
              <w:rPr>
                <w:rFonts w:eastAsia="Calibri"/>
                <w:color w:val="000000" w:themeColor="text1"/>
                <w:sz w:val="24"/>
                <w:szCs w:val="24"/>
              </w:rPr>
              <w:t>CE atbilstības marķējum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011" w:type="dxa"/>
            <w:shd w:val="clear" w:color="auto" w:fill="FFFFFF" w:themeFill="background1"/>
          </w:tcPr>
          <w:p w:rsidR="00A64902" w:rsidRPr="00A440B9" w:rsidRDefault="00A64902" w:rsidP="00A64902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220101" w:rsidRPr="00BD21A6" w:rsidTr="00B82580">
        <w:trPr>
          <w:trHeight w:val="70"/>
        </w:trPr>
        <w:tc>
          <w:tcPr>
            <w:tcW w:w="1049" w:type="dxa"/>
            <w:vAlign w:val="center"/>
          </w:tcPr>
          <w:p w:rsidR="00220101" w:rsidRPr="00BD21A6" w:rsidRDefault="00326A70" w:rsidP="0022010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  <w:r w:rsidR="00220101" w:rsidRPr="00BD21A6">
              <w:rPr>
                <w:color w:val="000000" w:themeColor="text1"/>
                <w:sz w:val="24"/>
              </w:rPr>
              <w:t>.2.</w:t>
            </w:r>
          </w:p>
        </w:tc>
        <w:tc>
          <w:tcPr>
            <w:tcW w:w="4154" w:type="dxa"/>
            <w:shd w:val="clear" w:color="auto" w:fill="auto"/>
          </w:tcPr>
          <w:p w:rsidR="00220101" w:rsidRPr="00817BE1" w:rsidRDefault="00220101" w:rsidP="0022010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Rezerves daļu pieejamība: vismaz 5 gadi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220101" w:rsidRPr="0030295E" w:rsidRDefault="00220101" w:rsidP="0022010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A8D08D" w:themeFill="accent6" w:themeFillTint="99"/>
            <w:vAlign w:val="center"/>
          </w:tcPr>
          <w:p w:rsidR="00F70291" w:rsidRPr="002A3798" w:rsidRDefault="00F70291" w:rsidP="00F70291">
            <w:pPr>
              <w:jc w:val="center"/>
              <w:rPr>
                <w:b/>
                <w:color w:val="000000" w:themeColor="text1"/>
                <w:sz w:val="24"/>
              </w:rPr>
            </w:pPr>
            <w:r w:rsidRPr="00BC69F0">
              <w:rPr>
                <w:b/>
                <w:color w:val="000000" w:themeColor="text1"/>
                <w:sz w:val="24"/>
              </w:rPr>
              <w:t>III</w:t>
            </w:r>
          </w:p>
        </w:tc>
        <w:tc>
          <w:tcPr>
            <w:tcW w:w="4154" w:type="dxa"/>
            <w:shd w:val="clear" w:color="auto" w:fill="A8D08D" w:themeFill="accent6" w:themeFillTint="99"/>
          </w:tcPr>
          <w:p w:rsidR="00F70291" w:rsidRPr="002A3798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r w:rsidRPr="002A3798">
              <w:rPr>
                <w:b/>
                <w:color w:val="000000" w:themeColor="text1"/>
                <w:sz w:val="24"/>
              </w:rPr>
              <w:t>Airēšanas trenažieris:</w:t>
            </w:r>
          </w:p>
        </w:tc>
        <w:tc>
          <w:tcPr>
            <w:tcW w:w="4011" w:type="dxa"/>
            <w:shd w:val="clear" w:color="auto" w:fill="A8D08D" w:themeFill="accent6" w:themeFillTint="99"/>
            <w:vAlign w:val="center"/>
          </w:tcPr>
          <w:p w:rsidR="00F70291" w:rsidRPr="002A3798" w:rsidRDefault="00F70291" w:rsidP="00F7029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4154" w:type="dxa"/>
            <w:shd w:val="clear" w:color="auto" w:fill="auto"/>
          </w:tcPr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A3798">
              <w:rPr>
                <w:color w:val="000000" w:themeColor="text1"/>
                <w:sz w:val="24"/>
              </w:rPr>
              <w:t>Pretendents norāda ražotāju un modeli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1.1.</w:t>
            </w:r>
          </w:p>
        </w:tc>
        <w:tc>
          <w:tcPr>
            <w:tcW w:w="4154" w:type="dxa"/>
            <w:shd w:val="clear" w:color="auto" w:fill="auto"/>
          </w:tcPr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769856" behindDoc="0" locked="0" layoutInCell="1" allowOverlap="1" wp14:anchorId="2564F7BE" wp14:editId="2D80FF2E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191770</wp:posOffset>
                  </wp:positionV>
                  <wp:extent cx="1398905" cy="1117600"/>
                  <wp:effectExtent l="0" t="0" r="0" b="6350"/>
                  <wp:wrapThrough wrapText="bothSides">
                    <wp:wrapPolygon edited="0">
                      <wp:start x="0" y="0"/>
                      <wp:lineTo x="0" y="21355"/>
                      <wp:lineTo x="21178" y="21355"/>
                      <wp:lineTo x="21178" y="0"/>
                      <wp:lineTo x="0" y="0"/>
                    </wp:wrapPolygon>
                  </wp:wrapThrough>
                  <wp:docPr id="20" name="Attēl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3798">
              <w:rPr>
                <w:color w:val="000000" w:themeColor="text1"/>
                <w:sz w:val="24"/>
              </w:rPr>
              <w:t>Informatīvs attēls:</w:t>
            </w:r>
          </w:p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Tehniskie raksturlielumi: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2.1.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Pretestības sistēma:</w:t>
            </w:r>
          </w:p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gaisa vai magnētiskā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2.2.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Slodzes līmeņi: ne mazāk kā 10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2.3.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 xml:space="preserve">Maksimālais lietotāja svars: </w:t>
            </w:r>
          </w:p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ne mazāks kā 150 kg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2.4.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Sliedes garums: ne mazāks kā 110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2.5.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Sēdeklim jānodrošina vienmērīga slīdēšana pa vadotni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2.6.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Kāju balsti regulējami vismaz 5 pozīcijās, ar pēdu fiksācijas siksnām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2.7.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Vilkšanas rokturis ar neslīdošu satvēriena virsmu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2.8.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Displejs attēlo vismaz: laiku, distanci, kalorijas, vilcienu skaitu, pulsu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2.9.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Aprīkots ar pārvietošanas ritentiņiem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2.10.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 xml:space="preserve">Pamata konstrukcija: </w:t>
            </w:r>
          </w:p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metāla rāmis ar aizsargpārklājumu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2.11.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Ja nepieciešama barošana, baterijām vai barošanas adapterim jābūt komplektā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A8D08D" w:themeFill="accent6" w:themeFillTint="99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4154" w:type="dxa"/>
            <w:shd w:val="clear" w:color="auto" w:fill="A8D08D" w:themeFill="accent6" w:themeFillTint="99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Izmēri:</w:t>
            </w:r>
          </w:p>
        </w:tc>
        <w:tc>
          <w:tcPr>
            <w:tcW w:w="4011" w:type="dxa"/>
            <w:shd w:val="clear" w:color="auto" w:fill="A8D08D" w:themeFill="accent6" w:themeFillTint="99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3.1.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Garums: ne lielāks kā 250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3.2.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Platums: ne lielāks kā 65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3.3.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Augstums: ne lielāks kā 130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3.4.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Svars: ne mazāks kā 25 kg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14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rPr>
                <w:i/>
                <w:color w:val="000000" w:themeColor="text1"/>
                <w:sz w:val="24"/>
                <w:szCs w:val="24"/>
              </w:rPr>
            </w:pPr>
            <w:r w:rsidRPr="00F70291">
              <w:rPr>
                <w:i/>
                <w:color w:val="000000" w:themeColor="text1"/>
                <w:sz w:val="24"/>
                <w:szCs w:val="24"/>
              </w:rPr>
              <w:t>Atbilstības prasības: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FFFFFF"/>
            <w:vAlign w:val="center"/>
          </w:tcPr>
          <w:p w:rsidR="00F70291" w:rsidRDefault="00F70291" w:rsidP="00F70291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4154" w:type="dxa"/>
            <w:shd w:val="clear" w:color="auto" w:fill="FFFFFF"/>
          </w:tcPr>
          <w:p w:rsidR="00F70291" w:rsidRPr="00364B53" w:rsidRDefault="00F70291" w:rsidP="00F70291">
            <w:pPr>
              <w:rPr>
                <w:color w:val="000000" w:themeColor="text1"/>
                <w:sz w:val="24"/>
                <w:szCs w:val="24"/>
              </w:rPr>
            </w:pPr>
            <w:r w:rsidRPr="00364B53">
              <w:rPr>
                <w:color w:val="000000" w:themeColor="text1"/>
                <w:sz w:val="24"/>
                <w:szCs w:val="24"/>
              </w:rPr>
              <w:t>CE atbilstības marķējum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011" w:type="dxa"/>
            <w:shd w:val="clear" w:color="auto" w:fill="FFFFFF"/>
            <w:vAlign w:val="center"/>
          </w:tcPr>
          <w:p w:rsidR="00F70291" w:rsidRPr="0030295E" w:rsidRDefault="00F70291" w:rsidP="00F7029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70291" w:rsidRPr="0030295E" w:rsidTr="00B82580">
        <w:trPr>
          <w:trHeight w:val="70"/>
        </w:trPr>
        <w:tc>
          <w:tcPr>
            <w:tcW w:w="1049" w:type="dxa"/>
            <w:vAlign w:val="center"/>
          </w:tcPr>
          <w:p w:rsidR="00F70291" w:rsidRPr="00BD21A6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  <w:r w:rsidRPr="00BD21A6">
              <w:rPr>
                <w:color w:val="000000" w:themeColor="text1"/>
                <w:sz w:val="24"/>
              </w:rPr>
              <w:t>.2.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Rezerves daļu pieejamība: vismaz 5 gadi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A8D08D" w:themeFill="accent6" w:themeFillTint="99"/>
            <w:vAlign w:val="center"/>
          </w:tcPr>
          <w:p w:rsidR="00F70291" w:rsidRPr="00BC69F0" w:rsidRDefault="00F70291" w:rsidP="00F70291">
            <w:pPr>
              <w:jc w:val="center"/>
              <w:rPr>
                <w:b/>
                <w:color w:val="000000" w:themeColor="text1"/>
                <w:sz w:val="24"/>
              </w:rPr>
            </w:pPr>
            <w:r w:rsidRPr="00891D55">
              <w:rPr>
                <w:b/>
                <w:color w:val="000000" w:themeColor="text1"/>
                <w:sz w:val="24"/>
              </w:rPr>
              <w:t>IV</w:t>
            </w:r>
          </w:p>
        </w:tc>
        <w:tc>
          <w:tcPr>
            <w:tcW w:w="8165" w:type="dxa"/>
            <w:gridSpan w:val="2"/>
            <w:shd w:val="clear" w:color="auto" w:fill="A8D08D" w:themeFill="accent6" w:themeFillTint="99"/>
          </w:tcPr>
          <w:p w:rsidR="00F70291" w:rsidRPr="00BC69F0" w:rsidRDefault="00F70291" w:rsidP="00F70291">
            <w:pPr>
              <w:jc w:val="both"/>
              <w:rPr>
                <w:b/>
                <w:sz w:val="24"/>
                <w:szCs w:val="24"/>
              </w:rPr>
            </w:pPr>
            <w:r w:rsidRPr="00BC69F0">
              <w:rPr>
                <w:b/>
                <w:color w:val="000000" w:themeColor="text1"/>
                <w:sz w:val="24"/>
              </w:rPr>
              <w:t>Hanteļu komplekts ar statīvu</w:t>
            </w:r>
            <w:r>
              <w:rPr>
                <w:b/>
                <w:color w:val="000000" w:themeColor="text1"/>
                <w:sz w:val="24"/>
              </w:rPr>
              <w:t>:</w:t>
            </w: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4154" w:type="dxa"/>
            <w:shd w:val="clear" w:color="auto" w:fill="auto"/>
          </w:tcPr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BC69F0">
              <w:rPr>
                <w:color w:val="000000" w:themeColor="text1"/>
                <w:sz w:val="24"/>
              </w:rPr>
              <w:t>Pretendents norāda ražotāju un modeli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4154" w:type="dxa"/>
            <w:shd w:val="clear" w:color="auto" w:fill="auto"/>
          </w:tcPr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BC69F0">
              <w:rPr>
                <w:color w:val="000000" w:themeColor="text1"/>
                <w:sz w:val="24"/>
              </w:rPr>
              <w:t>Informatīv</w:t>
            </w:r>
            <w:r>
              <w:rPr>
                <w:color w:val="000000" w:themeColor="text1"/>
                <w:sz w:val="24"/>
              </w:rPr>
              <w:t xml:space="preserve">s </w:t>
            </w:r>
            <w:r w:rsidRPr="00BC69F0">
              <w:rPr>
                <w:color w:val="000000" w:themeColor="text1"/>
                <w:sz w:val="24"/>
              </w:rPr>
              <w:t>attēls:</w:t>
            </w:r>
            <w:r w:rsidRPr="00813368">
              <w:rPr>
                <w:color w:val="000000" w:themeColor="text1"/>
                <w:sz w:val="24"/>
              </w:rPr>
              <w:t xml:space="preserve"> </w:t>
            </w:r>
          </w:p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781120" behindDoc="1" locked="0" layoutInCell="1" allowOverlap="1" wp14:anchorId="7CEDF10F" wp14:editId="4F45D677">
                  <wp:simplePos x="0" y="0"/>
                  <wp:positionH relativeFrom="column">
                    <wp:posOffset>66871</wp:posOffset>
                  </wp:positionH>
                  <wp:positionV relativeFrom="paragraph">
                    <wp:posOffset>-33313</wp:posOffset>
                  </wp:positionV>
                  <wp:extent cx="1320800" cy="1079500"/>
                  <wp:effectExtent l="0" t="0" r="0" b="6350"/>
                  <wp:wrapNone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</w:p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</w:p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</w:p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</w:p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Hanteļu tehniskie raksturlielumi: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2.1.</w:t>
            </w:r>
          </w:p>
        </w:tc>
        <w:tc>
          <w:tcPr>
            <w:tcW w:w="4154" w:type="dxa"/>
            <w:shd w:val="clear" w:color="auto" w:fill="auto"/>
          </w:tcPr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Materiāls: metāls ar gumijotu vai ekvivalentu triecienu absorbējošu pārklājumu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2.2.</w:t>
            </w:r>
          </w:p>
        </w:tc>
        <w:tc>
          <w:tcPr>
            <w:tcW w:w="4154" w:type="dxa"/>
            <w:shd w:val="clear" w:color="auto" w:fill="auto"/>
          </w:tcPr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Rokturi ar neslīdošu satvēriena virsmu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2.3.</w:t>
            </w:r>
          </w:p>
        </w:tc>
        <w:tc>
          <w:tcPr>
            <w:tcW w:w="4154" w:type="dxa"/>
            <w:shd w:val="clear" w:color="auto" w:fill="auto"/>
          </w:tcPr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Skaidri salasāms un nodilumizturīgs svara marķējums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2.4.</w:t>
            </w:r>
          </w:p>
        </w:tc>
        <w:tc>
          <w:tcPr>
            <w:tcW w:w="4154" w:type="dxa"/>
            <w:shd w:val="clear" w:color="auto" w:fill="auto"/>
          </w:tcPr>
          <w:p w:rsidR="00F70291" w:rsidRPr="00817BE1" w:rsidRDefault="00B82580" w:rsidP="00F70291">
            <w:pPr>
              <w:jc w:val="both"/>
              <w:rPr>
                <w:color w:val="000000" w:themeColor="text1"/>
                <w:sz w:val="24"/>
              </w:rPr>
            </w:pPr>
            <w:r w:rsidRPr="00B82580">
              <w:rPr>
                <w:color w:val="000000" w:themeColor="text1"/>
                <w:sz w:val="24"/>
              </w:rPr>
              <w:t>Hantelēm jānodrošina stabila novietošana uz virsmas bez ripošanas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2554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2.5.</w:t>
            </w:r>
          </w:p>
        </w:tc>
        <w:tc>
          <w:tcPr>
            <w:tcW w:w="4154" w:type="dxa"/>
            <w:shd w:val="clear" w:color="auto" w:fill="auto"/>
          </w:tcPr>
          <w:p w:rsidR="00F70291" w:rsidRPr="004477AB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4477AB">
              <w:rPr>
                <w:color w:val="000000" w:themeColor="text1"/>
                <w:sz w:val="24"/>
              </w:rPr>
              <w:t xml:space="preserve">Komplektā vismaz šādi hanteļu pāri: </w:t>
            </w:r>
          </w:p>
          <w:p w:rsidR="00F70291" w:rsidRPr="004477AB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9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4477AB">
              <w:rPr>
                <w:rFonts w:ascii="Times New Roman" w:hAnsi="Times New Roman"/>
                <w:color w:val="000000" w:themeColor="text1"/>
                <w:sz w:val="24"/>
              </w:rPr>
              <w:t>2 x 4 kg;</w:t>
            </w:r>
          </w:p>
          <w:p w:rsidR="00F70291" w:rsidRPr="004064DE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9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4064DE">
              <w:rPr>
                <w:rFonts w:ascii="Times New Roman" w:hAnsi="Times New Roman"/>
                <w:color w:val="000000" w:themeColor="text1"/>
                <w:sz w:val="24"/>
              </w:rPr>
              <w:t>2 x 6 kg;</w:t>
            </w:r>
          </w:p>
          <w:p w:rsidR="00F70291" w:rsidRPr="004064DE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9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4064DE">
              <w:rPr>
                <w:rFonts w:ascii="Times New Roman" w:hAnsi="Times New Roman"/>
                <w:color w:val="000000" w:themeColor="text1"/>
                <w:sz w:val="24"/>
              </w:rPr>
              <w:t>2 x 8 kg;</w:t>
            </w:r>
          </w:p>
          <w:p w:rsidR="00F70291" w:rsidRPr="004064DE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9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4064DE">
              <w:rPr>
                <w:rFonts w:ascii="Times New Roman" w:hAnsi="Times New Roman"/>
                <w:color w:val="000000" w:themeColor="text1"/>
                <w:sz w:val="24"/>
              </w:rPr>
              <w:t xml:space="preserve">2 x 10 kg; </w:t>
            </w:r>
          </w:p>
          <w:p w:rsidR="00F70291" w:rsidRPr="004064DE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9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4064DE">
              <w:rPr>
                <w:rFonts w:ascii="Times New Roman" w:hAnsi="Times New Roman"/>
                <w:color w:val="000000" w:themeColor="text1"/>
                <w:sz w:val="24"/>
              </w:rPr>
              <w:t>2 x 12 kg;</w:t>
            </w:r>
          </w:p>
          <w:p w:rsidR="00F70291" w:rsidRPr="004064DE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9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4064DE">
              <w:rPr>
                <w:rFonts w:ascii="Times New Roman" w:hAnsi="Times New Roman"/>
                <w:color w:val="000000" w:themeColor="text1"/>
                <w:sz w:val="24"/>
              </w:rPr>
              <w:t>2 x 14 kg;</w:t>
            </w:r>
          </w:p>
          <w:p w:rsidR="00F70291" w:rsidRPr="004064DE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9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4064DE">
              <w:rPr>
                <w:rFonts w:ascii="Times New Roman" w:hAnsi="Times New Roman"/>
                <w:color w:val="000000" w:themeColor="text1"/>
                <w:sz w:val="24"/>
              </w:rPr>
              <w:t>2 x 16 kg;</w:t>
            </w:r>
          </w:p>
          <w:p w:rsidR="00F70291" w:rsidRPr="004064DE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9"/>
              <w:jc w:val="both"/>
              <w:rPr>
                <w:color w:val="000000" w:themeColor="text1"/>
                <w:sz w:val="24"/>
              </w:rPr>
            </w:pPr>
            <w:r w:rsidRPr="004064DE">
              <w:rPr>
                <w:rFonts w:ascii="Times New Roman" w:hAnsi="Times New Roman"/>
                <w:color w:val="000000" w:themeColor="text1"/>
                <w:sz w:val="24"/>
              </w:rPr>
              <w:t>2 x 18 k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g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Statīva tehniskie raksturlielumi: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3.1.</w:t>
            </w:r>
          </w:p>
        </w:tc>
        <w:tc>
          <w:tcPr>
            <w:tcW w:w="4154" w:type="dxa"/>
            <w:shd w:val="clear" w:color="auto" w:fill="auto"/>
          </w:tcPr>
          <w:p w:rsidR="00F70291" w:rsidRPr="004477AB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4477AB">
              <w:rPr>
                <w:color w:val="000000" w:themeColor="text1"/>
                <w:sz w:val="24"/>
              </w:rPr>
              <w:t>Pamata konstrukcija:</w:t>
            </w:r>
          </w:p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metāls</w:t>
            </w:r>
            <w:r w:rsidRPr="004064DE">
              <w:rPr>
                <w:color w:val="000000" w:themeColor="text1"/>
                <w:sz w:val="24"/>
              </w:rPr>
              <w:t xml:space="preserve"> ar aizsargpārklājumu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3.2.</w:t>
            </w:r>
          </w:p>
        </w:tc>
        <w:tc>
          <w:tcPr>
            <w:tcW w:w="4154" w:type="dxa"/>
            <w:shd w:val="clear" w:color="auto" w:fill="auto"/>
          </w:tcPr>
          <w:p w:rsidR="00F70291" w:rsidRPr="0049295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N</w:t>
            </w:r>
            <w:r w:rsidRPr="00512697">
              <w:rPr>
                <w:color w:val="000000" w:themeColor="text1"/>
                <w:sz w:val="24"/>
              </w:rPr>
              <w:t xml:space="preserve">odrošina </w:t>
            </w:r>
            <w:r>
              <w:rPr>
                <w:color w:val="000000" w:themeColor="text1"/>
                <w:sz w:val="24"/>
              </w:rPr>
              <w:t>2.</w:t>
            </w:r>
            <w:r w:rsidR="00041817">
              <w:rPr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>.</w:t>
            </w:r>
            <w:r w:rsidRPr="00512697">
              <w:rPr>
                <w:color w:val="000000" w:themeColor="text1"/>
                <w:sz w:val="24"/>
              </w:rPr>
              <w:t xml:space="preserve"> punktā minēto hanteļu</w:t>
            </w:r>
            <w:r>
              <w:rPr>
                <w:color w:val="000000" w:themeColor="text1"/>
                <w:sz w:val="24"/>
              </w:rPr>
              <w:t xml:space="preserve"> drošu</w:t>
            </w:r>
            <w:r w:rsidRPr="00512697">
              <w:rPr>
                <w:color w:val="000000" w:themeColor="text1"/>
                <w:sz w:val="24"/>
              </w:rPr>
              <w:t xml:space="preserve"> novietošan</w:t>
            </w:r>
            <w:r>
              <w:rPr>
                <w:color w:val="000000" w:themeColor="text1"/>
                <w:sz w:val="24"/>
              </w:rPr>
              <w:t>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3.3.</w:t>
            </w:r>
          </w:p>
        </w:tc>
        <w:tc>
          <w:tcPr>
            <w:tcW w:w="4154" w:type="dxa"/>
            <w:shd w:val="clear" w:color="auto" w:fill="auto"/>
          </w:tcPr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17BE1">
              <w:rPr>
                <w:color w:val="000000" w:themeColor="text1"/>
                <w:sz w:val="24"/>
              </w:rPr>
              <w:t>Konstrukcijai jābūt stabilai pie pilnas noslodzes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A8D08D" w:themeFill="accent6" w:themeFillTint="99"/>
            <w:vAlign w:val="center"/>
          </w:tcPr>
          <w:p w:rsidR="00F70291" w:rsidRPr="00891D55" w:rsidRDefault="00F70291" w:rsidP="00F70291">
            <w:pPr>
              <w:jc w:val="center"/>
              <w:rPr>
                <w:b/>
                <w:color w:val="000000" w:themeColor="text1"/>
                <w:sz w:val="24"/>
              </w:rPr>
            </w:pPr>
            <w:r w:rsidRPr="006E6BC1">
              <w:rPr>
                <w:b/>
                <w:color w:val="000000" w:themeColor="text1"/>
                <w:sz w:val="24"/>
              </w:rPr>
              <w:t>V</w:t>
            </w:r>
          </w:p>
        </w:tc>
        <w:tc>
          <w:tcPr>
            <w:tcW w:w="8165" w:type="dxa"/>
            <w:gridSpan w:val="2"/>
            <w:shd w:val="clear" w:color="auto" w:fill="A8D08D" w:themeFill="accent6" w:themeFillTint="99"/>
          </w:tcPr>
          <w:p w:rsidR="00F70291" w:rsidRPr="00891D55" w:rsidRDefault="00F70291" w:rsidP="00F70291">
            <w:pPr>
              <w:jc w:val="both"/>
              <w:rPr>
                <w:b/>
                <w:sz w:val="24"/>
                <w:szCs w:val="24"/>
              </w:rPr>
            </w:pPr>
            <w:r w:rsidRPr="00891D55">
              <w:rPr>
                <w:b/>
                <w:color w:val="000000" w:themeColor="text1"/>
                <w:sz w:val="24"/>
              </w:rPr>
              <w:t>Regulējams treniņu sols:</w:t>
            </w: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4154" w:type="dxa"/>
            <w:shd w:val="clear" w:color="auto" w:fill="auto"/>
          </w:tcPr>
          <w:p w:rsidR="00F70291" w:rsidRPr="00791F63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9A597F">
              <w:rPr>
                <w:color w:val="000000" w:themeColor="text1"/>
                <w:sz w:val="24"/>
              </w:rPr>
              <w:t>Pretendents norāda ražotāju un modeli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4154" w:type="dxa"/>
            <w:shd w:val="clear" w:color="auto" w:fill="auto"/>
          </w:tcPr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Informatīvs attēls:</w:t>
            </w:r>
          </w:p>
          <w:p w:rsidR="00F70291" w:rsidRPr="00791F63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782144" behindDoc="1" locked="0" layoutInCell="1" allowOverlap="1" wp14:anchorId="4541838C" wp14:editId="7D607669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46355</wp:posOffset>
                  </wp:positionV>
                  <wp:extent cx="1332230" cy="982345"/>
                  <wp:effectExtent l="0" t="0" r="1270" b="8255"/>
                  <wp:wrapSquare wrapText="bothSides"/>
                  <wp:docPr id="18" name="Attēl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Tehniskie raksturlielumi: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2.1.</w:t>
            </w:r>
          </w:p>
        </w:tc>
        <w:tc>
          <w:tcPr>
            <w:tcW w:w="4154" w:type="dxa"/>
            <w:shd w:val="clear" w:color="auto" w:fill="auto"/>
          </w:tcPr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4477AB">
              <w:rPr>
                <w:color w:val="000000" w:themeColor="text1"/>
                <w:sz w:val="24"/>
              </w:rPr>
              <w:t>Sēdvieta un atzveltne polsterētas, nodilumizturīgas un viegli tīrāmas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2.2.</w:t>
            </w:r>
          </w:p>
        </w:tc>
        <w:tc>
          <w:tcPr>
            <w:tcW w:w="4154" w:type="dxa"/>
            <w:shd w:val="clear" w:color="auto" w:fill="auto"/>
          </w:tcPr>
          <w:p w:rsidR="00F70291" w:rsidRPr="009A597F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4477AB">
              <w:rPr>
                <w:color w:val="000000" w:themeColor="text1"/>
                <w:sz w:val="24"/>
              </w:rPr>
              <w:t>Atzveltne regulējama vismaz 5 pozīcijās ar fiksācijas mehānismu (no negatīvas līdz vertikālai pozīcijai)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2.3.</w:t>
            </w:r>
          </w:p>
        </w:tc>
        <w:tc>
          <w:tcPr>
            <w:tcW w:w="4154" w:type="dxa"/>
            <w:shd w:val="clear" w:color="auto" w:fill="auto"/>
          </w:tcPr>
          <w:p w:rsidR="00F70291" w:rsidRPr="004477AB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4477AB">
              <w:rPr>
                <w:color w:val="000000" w:themeColor="text1"/>
                <w:sz w:val="24"/>
              </w:rPr>
              <w:t>Maksimālā slodze:</w:t>
            </w:r>
          </w:p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F0911">
              <w:rPr>
                <w:color w:val="000000" w:themeColor="text1"/>
                <w:sz w:val="24"/>
              </w:rPr>
              <w:t>ne mazāka kā 300 kg.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2.4.</w:t>
            </w:r>
          </w:p>
        </w:tc>
        <w:tc>
          <w:tcPr>
            <w:tcW w:w="4154" w:type="dxa"/>
            <w:shd w:val="clear" w:color="auto" w:fill="auto"/>
          </w:tcPr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4477AB">
              <w:rPr>
                <w:color w:val="000000" w:themeColor="text1"/>
                <w:sz w:val="24"/>
              </w:rPr>
              <w:t>Aprīkots ar polsterētiem kāju fiksācijas balstiem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2.5.</w:t>
            </w:r>
          </w:p>
        </w:tc>
        <w:tc>
          <w:tcPr>
            <w:tcW w:w="4154" w:type="dxa"/>
            <w:shd w:val="clear" w:color="auto" w:fill="auto"/>
          </w:tcPr>
          <w:p w:rsidR="00F70291" w:rsidRPr="004477AB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4477AB">
              <w:rPr>
                <w:color w:val="000000" w:themeColor="text1"/>
                <w:sz w:val="24"/>
              </w:rPr>
              <w:t>Pamata konstrukcija:</w:t>
            </w:r>
          </w:p>
          <w:p w:rsidR="00F70291" w:rsidRPr="002F091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512697">
              <w:rPr>
                <w:color w:val="000000" w:themeColor="text1"/>
                <w:sz w:val="24"/>
              </w:rPr>
              <w:t>metāls ar aizsargpārklājumu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2.6.</w:t>
            </w:r>
          </w:p>
        </w:tc>
        <w:tc>
          <w:tcPr>
            <w:tcW w:w="4154" w:type="dxa"/>
            <w:shd w:val="clear" w:color="auto" w:fill="auto"/>
          </w:tcPr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4477AB">
              <w:rPr>
                <w:color w:val="000000" w:themeColor="text1"/>
                <w:sz w:val="24"/>
              </w:rPr>
              <w:t>Konstrukcijai jābūt stabilai bez apgāšanās riska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2.7.</w:t>
            </w:r>
          </w:p>
        </w:tc>
        <w:tc>
          <w:tcPr>
            <w:tcW w:w="4154" w:type="dxa"/>
            <w:shd w:val="clear" w:color="auto" w:fill="auto"/>
          </w:tcPr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F09DD">
              <w:rPr>
                <w:color w:val="000000" w:themeColor="text1"/>
                <w:sz w:val="24"/>
              </w:rPr>
              <w:t>Trenažiera kājām jābūt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2F09DD">
              <w:rPr>
                <w:color w:val="000000" w:themeColor="text1"/>
                <w:sz w:val="24"/>
              </w:rPr>
              <w:t>ar neslīdošām uzlikām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Izmēri: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3.1.</w:t>
            </w:r>
          </w:p>
        </w:tc>
        <w:tc>
          <w:tcPr>
            <w:tcW w:w="4154" w:type="dxa"/>
            <w:shd w:val="clear" w:color="auto" w:fill="auto"/>
          </w:tcPr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ED1D8E">
              <w:rPr>
                <w:color w:val="000000" w:themeColor="text1"/>
                <w:sz w:val="24"/>
              </w:rPr>
              <w:t>Garums: 120–160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3.2.</w:t>
            </w:r>
          </w:p>
        </w:tc>
        <w:tc>
          <w:tcPr>
            <w:tcW w:w="4154" w:type="dxa"/>
            <w:shd w:val="clear" w:color="auto" w:fill="auto"/>
          </w:tcPr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ED1D8E">
              <w:rPr>
                <w:color w:val="000000" w:themeColor="text1"/>
                <w:sz w:val="24"/>
              </w:rPr>
              <w:t>Platums: 50–80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3.3.</w:t>
            </w:r>
          </w:p>
        </w:tc>
        <w:tc>
          <w:tcPr>
            <w:tcW w:w="4154" w:type="dxa"/>
            <w:shd w:val="clear" w:color="auto" w:fill="auto"/>
          </w:tcPr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ED1D8E">
              <w:rPr>
                <w:color w:val="000000" w:themeColor="text1"/>
                <w:sz w:val="24"/>
              </w:rPr>
              <w:t>Augstums: 40–140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3.4.</w:t>
            </w:r>
          </w:p>
        </w:tc>
        <w:tc>
          <w:tcPr>
            <w:tcW w:w="4154" w:type="dxa"/>
            <w:shd w:val="clear" w:color="auto" w:fill="auto"/>
          </w:tcPr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</w:t>
            </w:r>
            <w:r w:rsidRPr="00ED1D8E">
              <w:rPr>
                <w:color w:val="000000" w:themeColor="text1"/>
                <w:sz w:val="24"/>
              </w:rPr>
              <w:t>vars: vismaz 25 kg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A8D08D" w:themeFill="accent6" w:themeFillTint="99"/>
            <w:vAlign w:val="center"/>
          </w:tcPr>
          <w:p w:rsidR="00F70291" w:rsidRPr="006E6BC1" w:rsidRDefault="00F70291" w:rsidP="00F70291">
            <w:pPr>
              <w:jc w:val="center"/>
              <w:rPr>
                <w:b/>
                <w:color w:val="000000" w:themeColor="text1"/>
                <w:sz w:val="24"/>
              </w:rPr>
            </w:pPr>
            <w:r w:rsidRPr="00C51786">
              <w:rPr>
                <w:b/>
                <w:color w:val="000000" w:themeColor="text1"/>
                <w:sz w:val="24"/>
              </w:rPr>
              <w:lastRenderedPageBreak/>
              <w:t>VI</w:t>
            </w:r>
          </w:p>
        </w:tc>
        <w:tc>
          <w:tcPr>
            <w:tcW w:w="8165" w:type="dxa"/>
            <w:gridSpan w:val="2"/>
            <w:shd w:val="clear" w:color="auto" w:fill="A8D08D" w:themeFill="accent6" w:themeFillTint="99"/>
          </w:tcPr>
          <w:p w:rsidR="00F70291" w:rsidRPr="006E6BC1" w:rsidRDefault="00F70291" w:rsidP="00F70291">
            <w:pPr>
              <w:jc w:val="both"/>
              <w:rPr>
                <w:b/>
                <w:sz w:val="24"/>
                <w:szCs w:val="24"/>
              </w:rPr>
            </w:pPr>
            <w:r w:rsidRPr="006E6BC1">
              <w:rPr>
                <w:b/>
                <w:sz w:val="24"/>
                <w:szCs w:val="24"/>
              </w:rPr>
              <w:t>Vēdera preses sols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4154" w:type="dxa"/>
            <w:shd w:val="clear" w:color="auto" w:fill="auto"/>
          </w:tcPr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41AC7">
              <w:rPr>
                <w:color w:val="000000" w:themeColor="text1"/>
                <w:sz w:val="24"/>
              </w:rPr>
              <w:t>Pretendents norāda ražotāju un modeli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4154" w:type="dxa"/>
            <w:shd w:val="clear" w:color="auto" w:fill="auto"/>
          </w:tcPr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783168" behindDoc="0" locked="0" layoutInCell="1" allowOverlap="1" wp14:anchorId="78AB9134" wp14:editId="68EE69DB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185420</wp:posOffset>
                  </wp:positionV>
                  <wp:extent cx="1427480" cy="1289685"/>
                  <wp:effectExtent l="0" t="0" r="1270" b="5715"/>
                  <wp:wrapThrough wrapText="bothSides">
                    <wp:wrapPolygon edited="0">
                      <wp:start x="0" y="0"/>
                      <wp:lineTo x="0" y="21377"/>
                      <wp:lineTo x="21331" y="21377"/>
                      <wp:lineTo x="21331" y="0"/>
                      <wp:lineTo x="0" y="0"/>
                    </wp:wrapPolygon>
                  </wp:wrapThrough>
                  <wp:docPr id="22" name="Attēl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2748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24"/>
              </w:rPr>
              <w:t>Informatīvs attēls:</w:t>
            </w:r>
          </w:p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</w:p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</w:p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</w:p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</w:p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</w:p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</w:p>
          <w:p w:rsidR="00F70291" w:rsidRPr="00813368" w:rsidRDefault="00F70291" w:rsidP="00F70291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Tehniskie raksturlielumi: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2.1.</w:t>
            </w:r>
          </w:p>
        </w:tc>
        <w:tc>
          <w:tcPr>
            <w:tcW w:w="4154" w:type="dxa"/>
            <w:shd w:val="clear" w:color="auto" w:fill="auto"/>
          </w:tcPr>
          <w:p w:rsidR="00F70291" w:rsidRPr="0025681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Pamata konstrukcija:</w:t>
            </w:r>
          </w:p>
          <w:p w:rsidR="00F70291" w:rsidRPr="0025681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metāls ar aizsargpārklājumu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2.2.</w:t>
            </w:r>
          </w:p>
        </w:tc>
        <w:tc>
          <w:tcPr>
            <w:tcW w:w="4154" w:type="dxa"/>
            <w:shd w:val="clear" w:color="auto" w:fill="auto"/>
          </w:tcPr>
          <w:p w:rsidR="00F70291" w:rsidRPr="00256810" w:rsidRDefault="00F70291" w:rsidP="00F70291">
            <w:pPr>
              <w:tabs>
                <w:tab w:val="left" w:pos="952"/>
              </w:tabs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Atbalsta virsma polsterēta, nodilumizturīga un viegli tīrāma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2.3.</w:t>
            </w:r>
          </w:p>
        </w:tc>
        <w:tc>
          <w:tcPr>
            <w:tcW w:w="4154" w:type="dxa"/>
            <w:shd w:val="clear" w:color="auto" w:fill="auto"/>
          </w:tcPr>
          <w:p w:rsidR="00F70291" w:rsidRPr="0025681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Regulējams slīpums, vismaz 4 pozīcijās ar fiksācijas mehānismu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2.4.</w:t>
            </w:r>
          </w:p>
        </w:tc>
        <w:tc>
          <w:tcPr>
            <w:tcW w:w="4154" w:type="dxa"/>
            <w:shd w:val="clear" w:color="auto" w:fill="auto"/>
          </w:tcPr>
          <w:p w:rsidR="00F70291" w:rsidRPr="0025681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Aprīkots ar polsterētiem kāju fiksācijas balstiem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2.5.</w:t>
            </w:r>
          </w:p>
        </w:tc>
        <w:tc>
          <w:tcPr>
            <w:tcW w:w="4154" w:type="dxa"/>
            <w:shd w:val="clear" w:color="auto" w:fill="auto"/>
          </w:tcPr>
          <w:p w:rsidR="00F70291" w:rsidRPr="0025681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Maksimālā slodze:</w:t>
            </w:r>
          </w:p>
          <w:p w:rsidR="00F70291" w:rsidRPr="0025681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ne mazāka kā 250 kg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2.6.</w:t>
            </w:r>
          </w:p>
        </w:tc>
        <w:tc>
          <w:tcPr>
            <w:tcW w:w="4154" w:type="dxa"/>
            <w:shd w:val="clear" w:color="auto" w:fill="auto"/>
          </w:tcPr>
          <w:p w:rsidR="00F70291" w:rsidRPr="00256810" w:rsidRDefault="00F70291" w:rsidP="00F70291">
            <w:pPr>
              <w:tabs>
                <w:tab w:val="left" w:pos="1395"/>
              </w:tabs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Konstrukcijai jābūt stabilai bez apgāšanās riska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2.7.</w:t>
            </w:r>
          </w:p>
        </w:tc>
        <w:tc>
          <w:tcPr>
            <w:tcW w:w="4154" w:type="dxa"/>
            <w:shd w:val="clear" w:color="auto" w:fill="auto"/>
          </w:tcPr>
          <w:p w:rsidR="00F70291" w:rsidRPr="0025681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Trenažiera kājām jābūt ar neslīdošām uzlikām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Izmēri: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3.1.</w:t>
            </w:r>
          </w:p>
        </w:tc>
        <w:tc>
          <w:tcPr>
            <w:tcW w:w="4154" w:type="dxa"/>
            <w:shd w:val="clear" w:color="auto" w:fill="auto"/>
          </w:tcPr>
          <w:p w:rsidR="00F70291" w:rsidRPr="00347B56" w:rsidRDefault="00F70291" w:rsidP="00F70291">
            <w:pPr>
              <w:rPr>
                <w:color w:val="000000" w:themeColor="text1"/>
                <w:sz w:val="24"/>
              </w:rPr>
            </w:pPr>
            <w:r w:rsidRPr="00347B56">
              <w:rPr>
                <w:color w:val="000000" w:themeColor="text1"/>
                <w:sz w:val="24"/>
              </w:rPr>
              <w:t>Garums: 130–170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3.2.</w:t>
            </w:r>
          </w:p>
        </w:tc>
        <w:tc>
          <w:tcPr>
            <w:tcW w:w="4154" w:type="dxa"/>
            <w:shd w:val="clear" w:color="auto" w:fill="auto"/>
          </w:tcPr>
          <w:p w:rsidR="00F70291" w:rsidRPr="00347B56" w:rsidRDefault="00F70291" w:rsidP="00F70291">
            <w:pPr>
              <w:rPr>
                <w:color w:val="000000" w:themeColor="text1"/>
                <w:sz w:val="24"/>
              </w:rPr>
            </w:pPr>
            <w:r w:rsidRPr="00347B56">
              <w:rPr>
                <w:color w:val="000000" w:themeColor="text1"/>
                <w:sz w:val="24"/>
              </w:rPr>
              <w:t>Platums: 50–90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3.3.</w:t>
            </w:r>
          </w:p>
        </w:tc>
        <w:tc>
          <w:tcPr>
            <w:tcW w:w="4154" w:type="dxa"/>
            <w:shd w:val="clear" w:color="auto" w:fill="auto"/>
          </w:tcPr>
          <w:p w:rsidR="00F70291" w:rsidRPr="00347B56" w:rsidRDefault="00F70291" w:rsidP="00F70291">
            <w:pPr>
              <w:rPr>
                <w:color w:val="000000" w:themeColor="text1"/>
                <w:sz w:val="24"/>
              </w:rPr>
            </w:pPr>
            <w:r w:rsidRPr="00347B56">
              <w:rPr>
                <w:color w:val="000000" w:themeColor="text1"/>
                <w:sz w:val="24"/>
              </w:rPr>
              <w:t>Augstums: 60–130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3.4.</w:t>
            </w:r>
          </w:p>
        </w:tc>
        <w:tc>
          <w:tcPr>
            <w:tcW w:w="4154" w:type="dxa"/>
            <w:shd w:val="clear" w:color="auto" w:fill="auto"/>
          </w:tcPr>
          <w:p w:rsidR="00F70291" w:rsidRPr="00347B56" w:rsidRDefault="00F70291" w:rsidP="00F70291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</w:t>
            </w:r>
            <w:r w:rsidRPr="00347B56">
              <w:rPr>
                <w:color w:val="000000" w:themeColor="text1"/>
                <w:sz w:val="24"/>
              </w:rPr>
              <w:t>vars: vismaz 20 kg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A8D08D" w:themeFill="accent6" w:themeFillTint="99"/>
            <w:vAlign w:val="center"/>
          </w:tcPr>
          <w:p w:rsidR="00F70291" w:rsidRPr="00C51786" w:rsidRDefault="00F70291" w:rsidP="00F70291">
            <w:pPr>
              <w:jc w:val="center"/>
              <w:rPr>
                <w:b/>
                <w:color w:val="000000" w:themeColor="text1"/>
                <w:sz w:val="24"/>
              </w:rPr>
            </w:pPr>
            <w:r w:rsidRPr="0068425E">
              <w:rPr>
                <w:b/>
                <w:color w:val="000000" w:themeColor="text1"/>
                <w:sz w:val="24"/>
              </w:rPr>
              <w:t>VII</w:t>
            </w:r>
          </w:p>
        </w:tc>
        <w:tc>
          <w:tcPr>
            <w:tcW w:w="4154" w:type="dxa"/>
            <w:shd w:val="clear" w:color="auto" w:fill="A8D08D" w:themeFill="accent6" w:themeFillTint="99"/>
          </w:tcPr>
          <w:p w:rsidR="00F70291" w:rsidRPr="00C51786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r w:rsidRPr="00C51786">
              <w:rPr>
                <w:b/>
                <w:color w:val="000000" w:themeColor="text1"/>
                <w:sz w:val="24"/>
              </w:rPr>
              <w:t>Svaru disku komplekts:</w:t>
            </w:r>
          </w:p>
        </w:tc>
        <w:tc>
          <w:tcPr>
            <w:tcW w:w="4011" w:type="dxa"/>
            <w:shd w:val="clear" w:color="auto" w:fill="A8D08D" w:themeFill="accent6" w:themeFillTint="99"/>
            <w:vAlign w:val="center"/>
          </w:tcPr>
          <w:p w:rsidR="00F70291" w:rsidRPr="00C51786" w:rsidRDefault="00F70291" w:rsidP="00F7029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4154" w:type="dxa"/>
            <w:shd w:val="clear" w:color="auto" w:fill="auto"/>
          </w:tcPr>
          <w:p w:rsidR="00F70291" w:rsidRPr="0049295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C51786">
              <w:rPr>
                <w:color w:val="000000" w:themeColor="text1"/>
                <w:sz w:val="24"/>
              </w:rPr>
              <w:t>Pretendents norāda ražotāju un modeli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4154" w:type="dxa"/>
            <w:shd w:val="clear" w:color="auto" w:fill="auto"/>
          </w:tcPr>
          <w:p w:rsidR="00F70291" w:rsidRDefault="00F70291" w:rsidP="00F70291">
            <w:pPr>
              <w:jc w:val="both"/>
              <w:rPr>
                <w:rFonts w:eastAsia="Calibri"/>
                <w:noProof/>
                <w:color w:val="000000" w:themeColor="text1"/>
                <w:szCs w:val="24"/>
                <w:lang w:eastAsia="lv-LV"/>
              </w:rPr>
            </w:pPr>
            <w:r>
              <w:rPr>
                <w:color w:val="000000" w:themeColor="text1"/>
                <w:sz w:val="24"/>
              </w:rPr>
              <w:t>Informatīvs attēls:</w:t>
            </w:r>
            <w:r w:rsidRPr="00BD21A6">
              <w:rPr>
                <w:rFonts w:eastAsia="Calibri"/>
                <w:noProof/>
                <w:color w:val="000000" w:themeColor="text1"/>
                <w:szCs w:val="24"/>
                <w:lang w:eastAsia="lv-LV"/>
              </w:rPr>
              <w:t xml:space="preserve"> </w:t>
            </w:r>
          </w:p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784192" behindDoc="1" locked="0" layoutInCell="1" allowOverlap="1" wp14:anchorId="1D5FDB0A" wp14:editId="0162D85E">
                  <wp:simplePos x="0" y="0"/>
                  <wp:positionH relativeFrom="column">
                    <wp:posOffset>6643</wp:posOffset>
                  </wp:positionH>
                  <wp:positionV relativeFrom="paragraph">
                    <wp:posOffset>20809</wp:posOffset>
                  </wp:positionV>
                  <wp:extent cx="1416050" cy="864870"/>
                  <wp:effectExtent l="0" t="0" r="0" b="0"/>
                  <wp:wrapThrough wrapText="bothSides">
                    <wp:wrapPolygon edited="0">
                      <wp:start x="0" y="0"/>
                      <wp:lineTo x="0" y="20934"/>
                      <wp:lineTo x="21213" y="20934"/>
                      <wp:lineTo x="21213" y="0"/>
                      <wp:lineTo x="0" y="0"/>
                    </wp:wrapPolygon>
                  </wp:wrapThrough>
                  <wp:docPr id="14" name="Attēl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70291" w:rsidRPr="00492950" w:rsidRDefault="00F70291" w:rsidP="00F70291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 xml:space="preserve">Tehniskie raksturlielumi: 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2.1.</w:t>
            </w:r>
          </w:p>
        </w:tc>
        <w:tc>
          <w:tcPr>
            <w:tcW w:w="4154" w:type="dxa"/>
            <w:shd w:val="clear" w:color="auto" w:fill="auto"/>
          </w:tcPr>
          <w:p w:rsidR="00F70291" w:rsidRPr="00B8258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B82580">
              <w:rPr>
                <w:color w:val="000000" w:themeColor="text1"/>
                <w:sz w:val="24"/>
              </w:rPr>
              <w:t>Pamata konstrukcija: metāls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2.2.</w:t>
            </w:r>
          </w:p>
        </w:tc>
        <w:tc>
          <w:tcPr>
            <w:tcW w:w="4154" w:type="dxa"/>
            <w:shd w:val="clear" w:color="auto" w:fill="auto"/>
          </w:tcPr>
          <w:p w:rsidR="00F70291" w:rsidRPr="008E03AB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Virsma nodilumizturīga un triecienizturīga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2.3.</w:t>
            </w:r>
          </w:p>
        </w:tc>
        <w:tc>
          <w:tcPr>
            <w:tcW w:w="4154" w:type="dxa"/>
            <w:shd w:val="clear" w:color="auto" w:fill="auto"/>
          </w:tcPr>
          <w:p w:rsidR="00F70291" w:rsidRPr="0076322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Konstrukcija ar satvēriena atverēm vai ekvivalents risinājums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2.4.</w:t>
            </w:r>
          </w:p>
        </w:tc>
        <w:tc>
          <w:tcPr>
            <w:tcW w:w="4154" w:type="dxa"/>
            <w:shd w:val="clear" w:color="auto" w:fill="auto"/>
          </w:tcPr>
          <w:p w:rsidR="00F70291" w:rsidRPr="00763221" w:rsidRDefault="00B82580" w:rsidP="00F70291">
            <w:pPr>
              <w:jc w:val="both"/>
              <w:rPr>
                <w:color w:val="000000" w:themeColor="text1"/>
                <w:sz w:val="24"/>
              </w:rPr>
            </w:pPr>
            <w:r w:rsidRPr="00B82580">
              <w:rPr>
                <w:color w:val="000000" w:themeColor="text1"/>
                <w:sz w:val="24"/>
              </w:rPr>
              <w:t>Centra atveres diametrs: 50 mm (±1 mm), savietojams ar šīs specifikācijas VIII daļā minēto svaru stieni.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2.5.</w:t>
            </w:r>
          </w:p>
        </w:tc>
        <w:tc>
          <w:tcPr>
            <w:tcW w:w="4154" w:type="dxa"/>
            <w:shd w:val="clear" w:color="auto" w:fill="auto"/>
          </w:tcPr>
          <w:p w:rsidR="00F70291" w:rsidRPr="00B8258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B82580">
              <w:rPr>
                <w:color w:val="000000" w:themeColor="text1"/>
                <w:sz w:val="24"/>
              </w:rPr>
              <w:t>Komplektā vismaz:</w:t>
            </w:r>
          </w:p>
          <w:p w:rsidR="00F70291" w:rsidRPr="00347B56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9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7B56">
              <w:rPr>
                <w:rFonts w:ascii="Times New Roman" w:hAnsi="Times New Roman"/>
                <w:color w:val="000000" w:themeColor="text1"/>
                <w:sz w:val="24"/>
              </w:rPr>
              <w:t>2 x 2,5 kg;</w:t>
            </w:r>
          </w:p>
          <w:p w:rsidR="00F70291" w:rsidRPr="00347B56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9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7B56">
              <w:rPr>
                <w:rFonts w:ascii="Times New Roman" w:hAnsi="Times New Roman"/>
                <w:color w:val="000000" w:themeColor="text1"/>
                <w:sz w:val="24"/>
              </w:rPr>
              <w:t>2 x 5 kg;</w:t>
            </w:r>
          </w:p>
          <w:p w:rsidR="00F70291" w:rsidRPr="00347B56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9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7B56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 x 10 kg;</w:t>
            </w:r>
          </w:p>
          <w:p w:rsidR="00F70291" w:rsidRPr="00347B56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9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7B56">
              <w:rPr>
                <w:rFonts w:ascii="Times New Roman" w:hAnsi="Times New Roman"/>
                <w:color w:val="000000" w:themeColor="text1"/>
                <w:sz w:val="24"/>
              </w:rPr>
              <w:t>2 x 15 kg;</w:t>
            </w:r>
          </w:p>
          <w:p w:rsidR="00F70291" w:rsidRPr="00347B56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9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47B56">
              <w:rPr>
                <w:rFonts w:ascii="Times New Roman" w:hAnsi="Times New Roman"/>
                <w:color w:val="000000" w:themeColor="text1"/>
                <w:sz w:val="24"/>
              </w:rPr>
              <w:t>2 x 20 kg;</w:t>
            </w:r>
          </w:p>
          <w:p w:rsidR="00F70291" w:rsidRPr="00347B56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9"/>
              <w:jc w:val="both"/>
              <w:rPr>
                <w:color w:val="000000" w:themeColor="text1"/>
                <w:sz w:val="24"/>
              </w:rPr>
            </w:pPr>
            <w:r w:rsidRPr="00347B56">
              <w:rPr>
                <w:rFonts w:ascii="Times New Roman" w:hAnsi="Times New Roman"/>
                <w:color w:val="000000" w:themeColor="text1"/>
                <w:sz w:val="24"/>
              </w:rPr>
              <w:t>2 x 25 kg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2.6.</w:t>
            </w:r>
          </w:p>
        </w:tc>
        <w:tc>
          <w:tcPr>
            <w:tcW w:w="4154" w:type="dxa"/>
            <w:shd w:val="clear" w:color="auto" w:fill="auto"/>
          </w:tcPr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Svara novirze no nominālvērtības:</w:t>
            </w:r>
          </w:p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ne vairāk kā ±2%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2.7.</w:t>
            </w:r>
          </w:p>
        </w:tc>
        <w:tc>
          <w:tcPr>
            <w:tcW w:w="4154" w:type="dxa"/>
            <w:shd w:val="clear" w:color="auto" w:fill="auto"/>
          </w:tcPr>
          <w:p w:rsidR="00F70291" w:rsidRPr="00492950" w:rsidRDefault="00F70291" w:rsidP="00F70291">
            <w:pPr>
              <w:tabs>
                <w:tab w:val="left" w:pos="1070"/>
              </w:tabs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Skaidri salasāms un nodilumizturīgs svara marķējums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A8D08D" w:themeFill="accent6" w:themeFillTint="99"/>
            <w:vAlign w:val="center"/>
          </w:tcPr>
          <w:p w:rsidR="00F70291" w:rsidRPr="0068425E" w:rsidRDefault="00F70291" w:rsidP="00F70291">
            <w:pPr>
              <w:jc w:val="center"/>
              <w:rPr>
                <w:b/>
                <w:color w:val="000000" w:themeColor="text1"/>
                <w:sz w:val="24"/>
              </w:rPr>
            </w:pPr>
            <w:r w:rsidRPr="005E418A">
              <w:rPr>
                <w:b/>
                <w:color w:val="000000" w:themeColor="text1"/>
                <w:sz w:val="24"/>
              </w:rPr>
              <w:t>VIII</w:t>
            </w:r>
          </w:p>
        </w:tc>
        <w:tc>
          <w:tcPr>
            <w:tcW w:w="4154" w:type="dxa"/>
            <w:shd w:val="clear" w:color="auto" w:fill="A8D08D" w:themeFill="accent6" w:themeFillTint="99"/>
          </w:tcPr>
          <w:p w:rsidR="00F70291" w:rsidRPr="0068425E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r w:rsidRPr="0068425E">
              <w:rPr>
                <w:b/>
                <w:color w:val="000000" w:themeColor="text1"/>
                <w:sz w:val="24"/>
              </w:rPr>
              <w:t>Svaru stienis:</w:t>
            </w:r>
          </w:p>
        </w:tc>
        <w:tc>
          <w:tcPr>
            <w:tcW w:w="4011" w:type="dxa"/>
            <w:shd w:val="clear" w:color="auto" w:fill="A8D08D" w:themeFill="accent6" w:themeFillTint="99"/>
            <w:vAlign w:val="center"/>
          </w:tcPr>
          <w:p w:rsidR="00F70291" w:rsidRPr="0068425E" w:rsidRDefault="00F70291" w:rsidP="00F7029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4154" w:type="dxa"/>
            <w:shd w:val="clear" w:color="auto" w:fill="auto"/>
          </w:tcPr>
          <w:p w:rsidR="00F70291" w:rsidRPr="00341AC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68425E">
              <w:rPr>
                <w:color w:val="000000" w:themeColor="text1"/>
                <w:sz w:val="24"/>
              </w:rPr>
              <w:t>Pretendents norāda ražotāju un modeli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4154" w:type="dxa"/>
            <w:shd w:val="clear" w:color="auto" w:fill="auto"/>
          </w:tcPr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68425E">
              <w:rPr>
                <w:color w:val="000000" w:themeColor="text1"/>
                <w:sz w:val="24"/>
              </w:rPr>
              <w:t>Informatīvs attēls:</w:t>
            </w:r>
          </w:p>
          <w:p w:rsidR="00F70291" w:rsidRPr="00341AC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inline distT="0" distB="0" distL="0" distR="0" wp14:anchorId="4813376F" wp14:editId="24427A63">
                  <wp:extent cx="1091565" cy="1091565"/>
                  <wp:effectExtent l="0" t="0" r="0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091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Tehniskie raksturlielumi: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2.1.</w:t>
            </w:r>
          </w:p>
        </w:tc>
        <w:tc>
          <w:tcPr>
            <w:tcW w:w="4154" w:type="dxa"/>
            <w:shd w:val="clear" w:color="auto" w:fill="auto"/>
          </w:tcPr>
          <w:p w:rsidR="00F70291" w:rsidRP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F70291">
              <w:rPr>
                <w:color w:val="000000" w:themeColor="text1"/>
                <w:sz w:val="24"/>
              </w:rPr>
              <w:t xml:space="preserve">Materiāls: tērauds 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2.2.</w:t>
            </w:r>
          </w:p>
        </w:tc>
        <w:tc>
          <w:tcPr>
            <w:tcW w:w="4154" w:type="dxa"/>
            <w:shd w:val="clear" w:color="auto" w:fill="auto"/>
          </w:tcPr>
          <w:p w:rsidR="00F70291" w:rsidRP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F70291">
              <w:rPr>
                <w:color w:val="000000" w:themeColor="text1"/>
                <w:sz w:val="24"/>
              </w:rPr>
              <w:t xml:space="preserve">Maksimālā slodze: </w:t>
            </w:r>
          </w:p>
          <w:p w:rsidR="00F70291" w:rsidRP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F70291">
              <w:rPr>
                <w:color w:val="000000" w:themeColor="text1"/>
                <w:sz w:val="24"/>
              </w:rPr>
              <w:t>ne mazāka kā 300 kg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2.3.</w:t>
            </w:r>
          </w:p>
        </w:tc>
        <w:tc>
          <w:tcPr>
            <w:tcW w:w="4154" w:type="dxa"/>
            <w:shd w:val="clear" w:color="auto" w:fill="auto"/>
          </w:tcPr>
          <w:p w:rsidR="00F70291" w:rsidRPr="00341AC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Savietojams ar šīs specifikācijas VII daļā minētajiem svaru diskiem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2.4.</w:t>
            </w:r>
          </w:p>
        </w:tc>
        <w:tc>
          <w:tcPr>
            <w:tcW w:w="4154" w:type="dxa"/>
            <w:shd w:val="clear" w:color="auto" w:fill="auto"/>
          </w:tcPr>
          <w:p w:rsidR="00F70291" w:rsidRPr="00341AC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Uzmavām jānodrošina vienmērīga rotācija slodzes laikā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2.5.</w:t>
            </w:r>
          </w:p>
        </w:tc>
        <w:tc>
          <w:tcPr>
            <w:tcW w:w="4154" w:type="dxa"/>
            <w:shd w:val="clear" w:color="auto" w:fill="auto"/>
          </w:tcPr>
          <w:p w:rsidR="00F70291" w:rsidRPr="00341AC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 xml:space="preserve">Satvēriena zona ar </w:t>
            </w:r>
            <w:proofErr w:type="spellStart"/>
            <w:r w:rsidRPr="00256810">
              <w:rPr>
                <w:color w:val="000000" w:themeColor="text1"/>
                <w:sz w:val="24"/>
              </w:rPr>
              <w:t>pretslīdes</w:t>
            </w:r>
            <w:proofErr w:type="spellEnd"/>
            <w:r w:rsidRPr="00256810">
              <w:rPr>
                <w:color w:val="000000" w:themeColor="text1"/>
                <w:sz w:val="24"/>
              </w:rPr>
              <w:t xml:space="preserve"> rievojumu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2.6.</w:t>
            </w:r>
          </w:p>
        </w:tc>
        <w:tc>
          <w:tcPr>
            <w:tcW w:w="4154" w:type="dxa"/>
            <w:shd w:val="clear" w:color="auto" w:fill="auto"/>
          </w:tcPr>
          <w:p w:rsidR="00F70291" w:rsidRPr="00341AC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56810">
              <w:rPr>
                <w:color w:val="000000" w:themeColor="text1"/>
                <w:sz w:val="24"/>
              </w:rPr>
              <w:t>Komplektā vismaz 2 gab. svaru disku fiksatori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Izmēri: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3.1.</w:t>
            </w:r>
          </w:p>
        </w:tc>
        <w:tc>
          <w:tcPr>
            <w:tcW w:w="4154" w:type="dxa"/>
            <w:shd w:val="clear" w:color="auto" w:fill="auto"/>
          </w:tcPr>
          <w:p w:rsidR="00F70291" w:rsidRP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F70291">
              <w:rPr>
                <w:color w:val="000000" w:themeColor="text1"/>
                <w:sz w:val="24"/>
              </w:rPr>
              <w:t>Garums: 220 cm ± 5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3.2.</w:t>
            </w:r>
          </w:p>
        </w:tc>
        <w:tc>
          <w:tcPr>
            <w:tcW w:w="4154" w:type="dxa"/>
            <w:shd w:val="clear" w:color="auto" w:fill="auto"/>
          </w:tcPr>
          <w:p w:rsidR="00F70291" w:rsidRP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F70291">
              <w:rPr>
                <w:color w:val="000000" w:themeColor="text1"/>
                <w:sz w:val="24"/>
              </w:rPr>
              <w:t>Satvēriena diametrs: 25–30 mm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3.3.</w:t>
            </w:r>
          </w:p>
        </w:tc>
        <w:tc>
          <w:tcPr>
            <w:tcW w:w="4154" w:type="dxa"/>
            <w:shd w:val="clear" w:color="auto" w:fill="auto"/>
          </w:tcPr>
          <w:p w:rsidR="00F70291" w:rsidRP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F70291">
              <w:rPr>
                <w:color w:val="000000" w:themeColor="text1"/>
                <w:sz w:val="24"/>
              </w:rPr>
              <w:t>Svars: ne mazāks kā 20 kg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A8D08D" w:themeFill="accent6" w:themeFillTint="99"/>
            <w:vAlign w:val="center"/>
          </w:tcPr>
          <w:p w:rsidR="00F70291" w:rsidRPr="005E418A" w:rsidRDefault="00F70291" w:rsidP="00F70291">
            <w:pPr>
              <w:jc w:val="center"/>
              <w:rPr>
                <w:b/>
                <w:color w:val="000000" w:themeColor="text1"/>
                <w:sz w:val="24"/>
              </w:rPr>
            </w:pPr>
            <w:r w:rsidRPr="00F76428">
              <w:rPr>
                <w:b/>
                <w:color w:val="000000" w:themeColor="text1"/>
                <w:sz w:val="24"/>
              </w:rPr>
              <w:t>IX</w:t>
            </w:r>
          </w:p>
        </w:tc>
        <w:tc>
          <w:tcPr>
            <w:tcW w:w="4154" w:type="dxa"/>
            <w:shd w:val="clear" w:color="auto" w:fill="A8D08D" w:themeFill="accent6" w:themeFillTint="99"/>
          </w:tcPr>
          <w:p w:rsidR="00F70291" w:rsidRPr="005E418A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r w:rsidRPr="00A46F66">
              <w:rPr>
                <w:b/>
                <w:color w:val="000000" w:themeColor="text1"/>
                <w:sz w:val="24"/>
              </w:rPr>
              <w:t>Svaru disku uzglabāšanas statīvs</w:t>
            </w:r>
            <w:r>
              <w:rPr>
                <w:b/>
                <w:color w:val="000000" w:themeColor="text1"/>
                <w:sz w:val="24"/>
              </w:rPr>
              <w:t>:</w:t>
            </w:r>
          </w:p>
        </w:tc>
        <w:tc>
          <w:tcPr>
            <w:tcW w:w="4011" w:type="dxa"/>
            <w:shd w:val="clear" w:color="auto" w:fill="A8D08D" w:themeFill="accent6" w:themeFillTint="99"/>
            <w:vAlign w:val="center"/>
          </w:tcPr>
          <w:p w:rsidR="00F70291" w:rsidRPr="005E418A" w:rsidRDefault="00F70291" w:rsidP="00F7029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4154" w:type="dxa"/>
            <w:shd w:val="clear" w:color="auto" w:fill="auto"/>
          </w:tcPr>
          <w:p w:rsidR="00F70291" w:rsidRPr="00002574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5E418A">
              <w:rPr>
                <w:color w:val="000000" w:themeColor="text1"/>
                <w:sz w:val="24"/>
              </w:rPr>
              <w:t>Pretendents norāda ražotāju un modeli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1.1</w:t>
            </w:r>
          </w:p>
        </w:tc>
        <w:tc>
          <w:tcPr>
            <w:tcW w:w="4154" w:type="dxa"/>
            <w:shd w:val="clear" w:color="auto" w:fill="auto"/>
          </w:tcPr>
          <w:p w:rsidR="00F70291" w:rsidRPr="00002574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785216" behindDoc="0" locked="0" layoutInCell="1" allowOverlap="1" wp14:anchorId="255DFDD6" wp14:editId="21DFB45D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233680</wp:posOffset>
                  </wp:positionV>
                  <wp:extent cx="1061720" cy="1061720"/>
                  <wp:effectExtent l="0" t="0" r="5080" b="5080"/>
                  <wp:wrapThrough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hrough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20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418A">
              <w:rPr>
                <w:color w:val="000000" w:themeColor="text1"/>
                <w:sz w:val="24"/>
              </w:rPr>
              <w:t>Informatīvs attēls: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Tehniskie raksturlielumi: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2.1.</w:t>
            </w:r>
          </w:p>
        </w:tc>
        <w:tc>
          <w:tcPr>
            <w:tcW w:w="4154" w:type="dxa"/>
            <w:shd w:val="clear" w:color="auto" w:fill="auto"/>
          </w:tcPr>
          <w:p w:rsidR="00F70291" w:rsidRPr="003406E3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406E3">
              <w:rPr>
                <w:color w:val="000000" w:themeColor="text1"/>
                <w:sz w:val="24"/>
              </w:rPr>
              <w:t>Materiāls: tērauds ar aizsargpārklājumu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2.2.</w:t>
            </w:r>
          </w:p>
        </w:tc>
        <w:tc>
          <w:tcPr>
            <w:tcW w:w="4154" w:type="dxa"/>
            <w:shd w:val="clear" w:color="auto" w:fill="auto"/>
          </w:tcPr>
          <w:p w:rsidR="00F70291" w:rsidRPr="003406E3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406E3">
              <w:rPr>
                <w:color w:val="000000" w:themeColor="text1"/>
                <w:sz w:val="24"/>
              </w:rPr>
              <w:t>Paredzēts šīs specifikācijas VII daļā minētajiem svaru diskiem.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2.3.</w:t>
            </w:r>
          </w:p>
        </w:tc>
        <w:tc>
          <w:tcPr>
            <w:tcW w:w="4154" w:type="dxa"/>
            <w:shd w:val="clear" w:color="auto" w:fill="auto"/>
          </w:tcPr>
          <w:p w:rsidR="00F70291" w:rsidRPr="003406E3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406E3">
              <w:rPr>
                <w:color w:val="000000" w:themeColor="text1"/>
                <w:sz w:val="24"/>
              </w:rPr>
              <w:t>Vismaz 6 svaru disku uzglabāšanas turētāji (uzmavas)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2.4.</w:t>
            </w:r>
          </w:p>
        </w:tc>
        <w:tc>
          <w:tcPr>
            <w:tcW w:w="4154" w:type="dxa"/>
            <w:shd w:val="clear" w:color="auto" w:fill="auto"/>
          </w:tcPr>
          <w:p w:rsidR="00F70291" w:rsidRPr="003406E3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406E3">
              <w:rPr>
                <w:color w:val="000000" w:themeColor="text1"/>
                <w:sz w:val="24"/>
              </w:rPr>
              <w:t xml:space="preserve">Maksimālā slodze: </w:t>
            </w:r>
          </w:p>
          <w:p w:rsidR="00F70291" w:rsidRPr="003406E3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406E3">
              <w:rPr>
                <w:color w:val="000000" w:themeColor="text1"/>
                <w:sz w:val="24"/>
              </w:rPr>
              <w:t>ne mazāka kā 300 kg.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2.5.</w:t>
            </w:r>
          </w:p>
        </w:tc>
        <w:tc>
          <w:tcPr>
            <w:tcW w:w="4154" w:type="dxa"/>
            <w:shd w:val="clear" w:color="auto" w:fill="auto"/>
          </w:tcPr>
          <w:p w:rsidR="00F70291" w:rsidRPr="003406E3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406E3">
              <w:rPr>
                <w:color w:val="000000" w:themeColor="text1"/>
                <w:sz w:val="24"/>
              </w:rPr>
              <w:t>Konstrukcijai jābūt stabilai, bez apgāšanās riska.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2.6.</w:t>
            </w:r>
          </w:p>
        </w:tc>
        <w:tc>
          <w:tcPr>
            <w:tcW w:w="4154" w:type="dxa"/>
            <w:shd w:val="clear" w:color="auto" w:fill="auto"/>
          </w:tcPr>
          <w:p w:rsidR="00F70291" w:rsidRPr="003406E3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406E3">
              <w:rPr>
                <w:color w:val="000000" w:themeColor="text1"/>
                <w:sz w:val="24"/>
              </w:rPr>
              <w:t>Konstrukcija: vertikāla tipa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Izmēri: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101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3.1.</w:t>
            </w:r>
          </w:p>
        </w:tc>
        <w:tc>
          <w:tcPr>
            <w:tcW w:w="4154" w:type="dxa"/>
            <w:shd w:val="clear" w:color="auto" w:fill="auto"/>
          </w:tcPr>
          <w:p w:rsidR="00F70291" w:rsidRPr="00002574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23199">
              <w:rPr>
                <w:color w:val="000000" w:themeColor="text1"/>
                <w:sz w:val="24"/>
              </w:rPr>
              <w:t>Augstums</w:t>
            </w:r>
            <w:r>
              <w:rPr>
                <w:color w:val="000000" w:themeColor="text1"/>
                <w:sz w:val="24"/>
              </w:rPr>
              <w:t xml:space="preserve">: </w:t>
            </w:r>
            <w:r w:rsidRPr="00323199">
              <w:rPr>
                <w:color w:val="000000" w:themeColor="text1"/>
                <w:sz w:val="24"/>
              </w:rPr>
              <w:t>ne lielāks kā 130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106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3.2.</w:t>
            </w:r>
          </w:p>
        </w:tc>
        <w:tc>
          <w:tcPr>
            <w:tcW w:w="4154" w:type="dxa"/>
            <w:shd w:val="clear" w:color="auto" w:fill="auto"/>
          </w:tcPr>
          <w:p w:rsidR="00F70291" w:rsidRPr="00002574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23199">
              <w:rPr>
                <w:color w:val="000000" w:themeColor="text1"/>
                <w:sz w:val="24"/>
              </w:rPr>
              <w:t>Platums</w:t>
            </w:r>
            <w:r>
              <w:rPr>
                <w:color w:val="000000" w:themeColor="text1"/>
                <w:sz w:val="24"/>
              </w:rPr>
              <w:t xml:space="preserve">: </w:t>
            </w:r>
            <w:r w:rsidRPr="00323199">
              <w:rPr>
                <w:color w:val="000000" w:themeColor="text1"/>
                <w:sz w:val="24"/>
              </w:rPr>
              <w:t xml:space="preserve">ne lielāks kā </w:t>
            </w:r>
            <w:r>
              <w:rPr>
                <w:color w:val="000000" w:themeColor="text1"/>
                <w:sz w:val="24"/>
              </w:rPr>
              <w:t>90</w:t>
            </w:r>
            <w:r w:rsidRPr="00323199">
              <w:rPr>
                <w:color w:val="000000" w:themeColor="text1"/>
                <w:sz w:val="24"/>
              </w:rPr>
              <w:t xml:space="preserve">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3.3.</w:t>
            </w:r>
          </w:p>
        </w:tc>
        <w:tc>
          <w:tcPr>
            <w:tcW w:w="4154" w:type="dxa"/>
            <w:shd w:val="clear" w:color="auto" w:fill="auto"/>
          </w:tcPr>
          <w:p w:rsidR="00F70291" w:rsidRPr="00002574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23199">
              <w:rPr>
                <w:color w:val="000000" w:themeColor="text1"/>
                <w:sz w:val="24"/>
              </w:rPr>
              <w:t>Dziļums</w:t>
            </w:r>
            <w:r>
              <w:rPr>
                <w:color w:val="000000" w:themeColor="text1"/>
                <w:sz w:val="24"/>
              </w:rPr>
              <w:t>:</w:t>
            </w:r>
            <w:r w:rsidRPr="00323199">
              <w:rPr>
                <w:color w:val="000000" w:themeColor="text1"/>
                <w:sz w:val="24"/>
              </w:rPr>
              <w:t xml:space="preserve"> ne lielāks kā 90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A8D08D" w:themeFill="accent6" w:themeFillTint="99"/>
            <w:vAlign w:val="center"/>
          </w:tcPr>
          <w:p w:rsidR="00F70291" w:rsidRPr="00F76428" w:rsidRDefault="00F70291" w:rsidP="00F70291">
            <w:pPr>
              <w:jc w:val="center"/>
              <w:rPr>
                <w:b/>
                <w:color w:val="000000" w:themeColor="text1"/>
                <w:sz w:val="24"/>
              </w:rPr>
            </w:pPr>
            <w:r w:rsidRPr="00B86060">
              <w:rPr>
                <w:b/>
                <w:color w:val="000000" w:themeColor="text1"/>
                <w:sz w:val="24"/>
              </w:rPr>
              <w:t>X</w:t>
            </w:r>
          </w:p>
        </w:tc>
        <w:tc>
          <w:tcPr>
            <w:tcW w:w="4154" w:type="dxa"/>
            <w:shd w:val="clear" w:color="auto" w:fill="A8D08D" w:themeFill="accent6" w:themeFillTint="99"/>
          </w:tcPr>
          <w:p w:rsidR="00F70291" w:rsidRPr="00F76428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r w:rsidRPr="00F76428">
              <w:rPr>
                <w:b/>
                <w:color w:val="000000" w:themeColor="text1"/>
                <w:sz w:val="24"/>
              </w:rPr>
              <w:t>Svaru stieņa statīvs (brīvi stāvošs):</w:t>
            </w:r>
          </w:p>
        </w:tc>
        <w:tc>
          <w:tcPr>
            <w:tcW w:w="4011" w:type="dxa"/>
            <w:shd w:val="clear" w:color="auto" w:fill="A8D08D" w:themeFill="accent6" w:themeFillTint="99"/>
            <w:vAlign w:val="center"/>
          </w:tcPr>
          <w:p w:rsidR="00F70291" w:rsidRPr="00F76428" w:rsidRDefault="00F70291" w:rsidP="00F7029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4154" w:type="dxa"/>
            <w:shd w:val="clear" w:color="auto" w:fill="auto"/>
          </w:tcPr>
          <w:p w:rsidR="00F70291" w:rsidRPr="00323199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F76428">
              <w:rPr>
                <w:color w:val="000000" w:themeColor="text1"/>
                <w:sz w:val="24"/>
              </w:rPr>
              <w:t>Pretendents norāda ražotāju un modeli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4154" w:type="dxa"/>
            <w:shd w:val="clear" w:color="auto" w:fill="auto"/>
          </w:tcPr>
          <w:p w:rsidR="00F70291" w:rsidRPr="00323199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noProof/>
                <w:sz w:val="24"/>
                <w:szCs w:val="24"/>
                <w:lang w:eastAsia="lv-LV"/>
              </w:rPr>
              <w:drawing>
                <wp:anchor distT="0" distB="0" distL="114300" distR="114300" simplePos="0" relativeHeight="251786240" behindDoc="0" locked="0" layoutInCell="1" allowOverlap="1" wp14:anchorId="1E17216A" wp14:editId="786999E0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186690</wp:posOffset>
                  </wp:positionV>
                  <wp:extent cx="1158875" cy="1158875"/>
                  <wp:effectExtent l="0" t="0" r="3175" b="3175"/>
                  <wp:wrapThrough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hrough>
                  <wp:docPr id="1" name="Picture 1" descr="atx-sqs-750_0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x-sqs-750_0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76428">
              <w:rPr>
                <w:color w:val="000000" w:themeColor="text1"/>
                <w:sz w:val="24"/>
              </w:rPr>
              <w:t>Informatīvs attēls:</w:t>
            </w:r>
            <w:r>
              <w:rPr>
                <w:noProof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Tehniskie raksturlielumi: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2.1.</w:t>
            </w:r>
          </w:p>
        </w:tc>
        <w:tc>
          <w:tcPr>
            <w:tcW w:w="4154" w:type="dxa"/>
            <w:shd w:val="clear" w:color="auto" w:fill="auto"/>
          </w:tcPr>
          <w:p w:rsidR="00F70291" w:rsidRPr="00846C1F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46C1F">
              <w:rPr>
                <w:color w:val="000000" w:themeColor="text1"/>
                <w:sz w:val="24"/>
              </w:rPr>
              <w:t xml:space="preserve">Pamata konstrukcija: </w:t>
            </w:r>
          </w:p>
          <w:p w:rsidR="00F70291" w:rsidRPr="00846C1F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46C1F">
              <w:rPr>
                <w:color w:val="000000" w:themeColor="text1"/>
                <w:sz w:val="24"/>
              </w:rPr>
              <w:t xml:space="preserve">tērauds ar </w:t>
            </w:r>
            <w:r w:rsidRPr="00846C1F">
              <w:rPr>
                <w:sz w:val="24"/>
                <w:szCs w:val="24"/>
              </w:rPr>
              <w:t>aizsargpārklājumu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2.2</w:t>
            </w:r>
          </w:p>
        </w:tc>
        <w:tc>
          <w:tcPr>
            <w:tcW w:w="4154" w:type="dxa"/>
            <w:shd w:val="clear" w:color="auto" w:fill="auto"/>
          </w:tcPr>
          <w:p w:rsidR="00F70291" w:rsidRPr="00846C1F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46C1F">
              <w:rPr>
                <w:color w:val="000000" w:themeColor="text1"/>
                <w:sz w:val="24"/>
              </w:rPr>
              <w:t>Maksimālā slodze:</w:t>
            </w:r>
          </w:p>
          <w:p w:rsidR="00F70291" w:rsidRPr="00846C1F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46C1F">
              <w:rPr>
                <w:color w:val="000000" w:themeColor="text1"/>
                <w:sz w:val="24"/>
              </w:rPr>
              <w:t>ne mazāka kā 400 kg.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2.3.</w:t>
            </w:r>
          </w:p>
        </w:tc>
        <w:tc>
          <w:tcPr>
            <w:tcW w:w="4154" w:type="dxa"/>
            <w:shd w:val="clear" w:color="auto" w:fill="auto"/>
          </w:tcPr>
          <w:p w:rsidR="00F70291" w:rsidRPr="00846C1F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46C1F">
              <w:rPr>
                <w:color w:val="000000" w:themeColor="text1"/>
                <w:sz w:val="24"/>
              </w:rPr>
              <w:t>Svaru stieņa balstu augstums regulējams vismaz 10 pozīcijās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2.4.</w:t>
            </w:r>
          </w:p>
        </w:tc>
        <w:tc>
          <w:tcPr>
            <w:tcW w:w="4154" w:type="dxa"/>
            <w:shd w:val="clear" w:color="auto" w:fill="auto"/>
          </w:tcPr>
          <w:p w:rsidR="00F70291" w:rsidRPr="005648DE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46C1F">
              <w:rPr>
                <w:color w:val="000000" w:themeColor="text1"/>
                <w:sz w:val="24"/>
              </w:rPr>
              <w:t>Drošības balsti (“ķērāji”) regulējami vismaz 5 pozīcijās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2.5.</w:t>
            </w:r>
          </w:p>
        </w:tc>
        <w:tc>
          <w:tcPr>
            <w:tcW w:w="4154" w:type="dxa"/>
            <w:shd w:val="clear" w:color="auto" w:fill="auto"/>
          </w:tcPr>
          <w:p w:rsidR="00F70291" w:rsidRPr="00323199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46C1F">
              <w:rPr>
                <w:color w:val="000000" w:themeColor="text1"/>
                <w:sz w:val="24"/>
              </w:rPr>
              <w:t>Nodrošina šīs specifikācijas VII daļā minēto svaru disku uzglabāšanu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2.6.</w:t>
            </w:r>
          </w:p>
        </w:tc>
        <w:tc>
          <w:tcPr>
            <w:tcW w:w="4154" w:type="dxa"/>
            <w:shd w:val="clear" w:color="auto" w:fill="auto"/>
          </w:tcPr>
          <w:p w:rsidR="00F70291" w:rsidRPr="00323199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846C1F">
              <w:rPr>
                <w:color w:val="000000" w:themeColor="text1"/>
                <w:sz w:val="24"/>
              </w:rPr>
              <w:t>Savietojams ar šīs specifikācijas VIII daļā minēto svaru stieni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2.7.</w:t>
            </w:r>
          </w:p>
        </w:tc>
        <w:tc>
          <w:tcPr>
            <w:tcW w:w="4154" w:type="dxa"/>
            <w:shd w:val="clear" w:color="auto" w:fill="auto"/>
          </w:tcPr>
          <w:p w:rsidR="00F70291" w:rsidRPr="00323199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B86060">
              <w:rPr>
                <w:color w:val="000000" w:themeColor="text1"/>
                <w:sz w:val="24"/>
              </w:rPr>
              <w:t>Konstrukcijai jābūt stabilai bez apgāšanās riska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2.8.</w:t>
            </w:r>
          </w:p>
        </w:tc>
        <w:tc>
          <w:tcPr>
            <w:tcW w:w="4154" w:type="dxa"/>
            <w:shd w:val="clear" w:color="auto" w:fill="auto"/>
          </w:tcPr>
          <w:p w:rsidR="00F70291" w:rsidRPr="00B8606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F09DD">
              <w:rPr>
                <w:color w:val="000000" w:themeColor="text1"/>
                <w:sz w:val="24"/>
              </w:rPr>
              <w:t>Trenažiera kājām jābūt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2F09DD">
              <w:rPr>
                <w:color w:val="000000" w:themeColor="text1"/>
                <w:sz w:val="24"/>
              </w:rPr>
              <w:t>ar neslīdošām uzlikām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Izmēri: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3.1.</w:t>
            </w:r>
          </w:p>
        </w:tc>
        <w:tc>
          <w:tcPr>
            <w:tcW w:w="4154" w:type="dxa"/>
            <w:shd w:val="clear" w:color="auto" w:fill="auto"/>
          </w:tcPr>
          <w:p w:rsidR="00F70291" w:rsidRPr="00323199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B86060">
              <w:rPr>
                <w:color w:val="000000" w:themeColor="text1"/>
                <w:sz w:val="24"/>
              </w:rPr>
              <w:t>Augstums: regulējams, 120–190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3.2.</w:t>
            </w:r>
          </w:p>
        </w:tc>
        <w:tc>
          <w:tcPr>
            <w:tcW w:w="4154" w:type="dxa"/>
            <w:shd w:val="clear" w:color="auto" w:fill="auto"/>
          </w:tcPr>
          <w:p w:rsidR="00F70291" w:rsidRPr="00323199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B86060">
              <w:rPr>
                <w:color w:val="000000" w:themeColor="text1"/>
                <w:sz w:val="24"/>
              </w:rPr>
              <w:t>Platums: 110–140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3.3.</w:t>
            </w:r>
          </w:p>
        </w:tc>
        <w:tc>
          <w:tcPr>
            <w:tcW w:w="4154" w:type="dxa"/>
            <w:shd w:val="clear" w:color="auto" w:fill="auto"/>
          </w:tcPr>
          <w:p w:rsidR="00F70291" w:rsidRPr="00323199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B86060">
              <w:rPr>
                <w:color w:val="000000" w:themeColor="text1"/>
                <w:sz w:val="24"/>
              </w:rPr>
              <w:t>Dziļums: 70–100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3.4.</w:t>
            </w:r>
          </w:p>
        </w:tc>
        <w:tc>
          <w:tcPr>
            <w:tcW w:w="4154" w:type="dxa"/>
            <w:shd w:val="clear" w:color="auto" w:fill="auto"/>
          </w:tcPr>
          <w:p w:rsidR="00F70291" w:rsidRPr="00323199" w:rsidRDefault="00041817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</w:t>
            </w:r>
            <w:r w:rsidR="00F70291" w:rsidRPr="00B86060">
              <w:rPr>
                <w:color w:val="000000" w:themeColor="text1"/>
                <w:sz w:val="24"/>
              </w:rPr>
              <w:t>vars: 20–120 kg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Atbilstības prasības: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4.1.</w:t>
            </w:r>
          </w:p>
        </w:tc>
        <w:tc>
          <w:tcPr>
            <w:tcW w:w="4154" w:type="dxa"/>
            <w:shd w:val="clear" w:color="auto" w:fill="FFFFFF" w:themeFill="background1"/>
          </w:tcPr>
          <w:p w:rsidR="00F70291" w:rsidRPr="00DD7CB5" w:rsidRDefault="00F70291" w:rsidP="00F70291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D7CB5">
              <w:rPr>
                <w:rFonts w:eastAsia="Calibri"/>
                <w:color w:val="000000" w:themeColor="text1"/>
                <w:sz w:val="24"/>
                <w:szCs w:val="24"/>
              </w:rPr>
              <w:t>CE atbilstības marķējum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A8D08D" w:themeFill="accent6" w:themeFillTint="99"/>
            <w:vAlign w:val="center"/>
          </w:tcPr>
          <w:p w:rsidR="00F70291" w:rsidRPr="00FA522E" w:rsidRDefault="00F70291" w:rsidP="00F70291">
            <w:pPr>
              <w:jc w:val="center"/>
              <w:rPr>
                <w:b/>
                <w:color w:val="000000" w:themeColor="text1"/>
                <w:sz w:val="24"/>
              </w:rPr>
            </w:pPr>
            <w:r w:rsidRPr="00FA522E">
              <w:rPr>
                <w:b/>
                <w:color w:val="000000" w:themeColor="text1"/>
                <w:sz w:val="24"/>
              </w:rPr>
              <w:t>XI</w:t>
            </w:r>
          </w:p>
        </w:tc>
        <w:tc>
          <w:tcPr>
            <w:tcW w:w="4154" w:type="dxa"/>
            <w:shd w:val="clear" w:color="auto" w:fill="A8D08D" w:themeFill="accent6" w:themeFillTint="99"/>
          </w:tcPr>
          <w:p w:rsidR="00F70291" w:rsidRPr="00FA522E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r w:rsidRPr="00FA522E">
              <w:rPr>
                <w:b/>
                <w:color w:val="000000" w:themeColor="text1"/>
                <w:sz w:val="24"/>
              </w:rPr>
              <w:t>Kāju trenažieris:</w:t>
            </w:r>
          </w:p>
        </w:tc>
        <w:tc>
          <w:tcPr>
            <w:tcW w:w="4011" w:type="dxa"/>
            <w:shd w:val="clear" w:color="auto" w:fill="A8D08D" w:themeFill="accent6" w:themeFillTint="99"/>
            <w:vAlign w:val="center"/>
          </w:tcPr>
          <w:p w:rsidR="00F70291" w:rsidRPr="00FA522E" w:rsidRDefault="00F70291" w:rsidP="00F7029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4154" w:type="dxa"/>
            <w:shd w:val="clear" w:color="auto" w:fill="auto"/>
          </w:tcPr>
          <w:p w:rsidR="00F70291" w:rsidRPr="005760BE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5760BE">
              <w:rPr>
                <w:color w:val="000000" w:themeColor="text1"/>
                <w:sz w:val="24"/>
              </w:rPr>
              <w:t>Pretendents norāda ražotāju un modeli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4154" w:type="dxa"/>
            <w:shd w:val="clear" w:color="auto" w:fill="auto"/>
          </w:tcPr>
          <w:p w:rsidR="00F70291" w:rsidRPr="0003131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031317"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787264" behindDoc="0" locked="0" layoutInCell="1" allowOverlap="1" wp14:anchorId="06411353" wp14:editId="098F0ED4">
                  <wp:simplePos x="0" y="0"/>
                  <wp:positionH relativeFrom="column">
                    <wp:posOffset>-65209</wp:posOffset>
                  </wp:positionH>
                  <wp:positionV relativeFrom="paragraph">
                    <wp:posOffset>214923</wp:posOffset>
                  </wp:positionV>
                  <wp:extent cx="1367790" cy="1019810"/>
                  <wp:effectExtent l="0" t="0" r="3810" b="8890"/>
                  <wp:wrapThrough wrapText="bothSides">
                    <wp:wrapPolygon edited="0">
                      <wp:start x="0" y="0"/>
                      <wp:lineTo x="0" y="21385"/>
                      <wp:lineTo x="21359" y="21385"/>
                      <wp:lineTo x="21359" y="0"/>
                      <wp:lineTo x="0" y="0"/>
                    </wp:wrapPolygon>
                  </wp:wrapThrough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01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1317">
              <w:rPr>
                <w:color w:val="000000" w:themeColor="text1"/>
                <w:sz w:val="24"/>
              </w:rPr>
              <w:t>Informatīvs attēls: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Pr="005760BE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 w:rsidRPr="005760BE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Tehniskie raksturlielumi: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5760B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2.1.</w:t>
            </w:r>
          </w:p>
        </w:tc>
        <w:tc>
          <w:tcPr>
            <w:tcW w:w="4154" w:type="dxa"/>
            <w:shd w:val="clear" w:color="auto" w:fill="auto"/>
          </w:tcPr>
          <w:p w:rsidR="00F70291" w:rsidRPr="0003131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Ti</w:t>
            </w:r>
            <w:r w:rsidRPr="00031317">
              <w:rPr>
                <w:color w:val="000000" w:themeColor="text1"/>
                <w:sz w:val="24"/>
              </w:rPr>
              <w:t>ps: kāju spiešanas trenažieris ar brīvo svaru disku noslodzi, 45° tipa konstrukcija.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2.2.</w:t>
            </w:r>
          </w:p>
        </w:tc>
        <w:tc>
          <w:tcPr>
            <w:tcW w:w="4154" w:type="dxa"/>
            <w:shd w:val="clear" w:color="auto" w:fill="auto"/>
          </w:tcPr>
          <w:p w:rsidR="00F70291" w:rsidRPr="0003131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031317">
              <w:rPr>
                <w:color w:val="000000" w:themeColor="text1"/>
                <w:sz w:val="24"/>
              </w:rPr>
              <w:t>Savietojams ar šīs specifikācijas VII daļā minētajiem svaru diskiem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2.3.</w:t>
            </w:r>
          </w:p>
        </w:tc>
        <w:tc>
          <w:tcPr>
            <w:tcW w:w="4154" w:type="dxa"/>
            <w:shd w:val="clear" w:color="auto" w:fill="auto"/>
          </w:tcPr>
          <w:p w:rsidR="00F70291" w:rsidRPr="0003131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031317">
              <w:rPr>
                <w:color w:val="000000" w:themeColor="text1"/>
                <w:sz w:val="24"/>
              </w:rPr>
              <w:t xml:space="preserve">Maksimālā slodze: </w:t>
            </w:r>
          </w:p>
          <w:p w:rsidR="00F70291" w:rsidRPr="0003131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031317">
              <w:rPr>
                <w:color w:val="000000" w:themeColor="text1"/>
                <w:sz w:val="24"/>
              </w:rPr>
              <w:t>ne mazāka kā 400 kg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2.4.</w:t>
            </w:r>
          </w:p>
        </w:tc>
        <w:tc>
          <w:tcPr>
            <w:tcW w:w="4154" w:type="dxa"/>
            <w:shd w:val="clear" w:color="auto" w:fill="auto"/>
          </w:tcPr>
          <w:p w:rsidR="00F70291" w:rsidRPr="0003131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031317">
              <w:rPr>
                <w:color w:val="000000" w:themeColor="text1"/>
                <w:sz w:val="24"/>
              </w:rPr>
              <w:t>Kāju platforma ar neslīdošu virsmu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2.5.</w:t>
            </w:r>
          </w:p>
        </w:tc>
        <w:tc>
          <w:tcPr>
            <w:tcW w:w="4154" w:type="dxa"/>
            <w:shd w:val="clear" w:color="auto" w:fill="auto"/>
          </w:tcPr>
          <w:p w:rsidR="00F70291" w:rsidRPr="0003131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031317">
              <w:rPr>
                <w:color w:val="000000" w:themeColor="text1"/>
                <w:sz w:val="24"/>
              </w:rPr>
              <w:t>Atzveltne polsterēta un nodilumizturīga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2.6.</w:t>
            </w:r>
          </w:p>
        </w:tc>
        <w:tc>
          <w:tcPr>
            <w:tcW w:w="4154" w:type="dxa"/>
            <w:shd w:val="clear" w:color="auto" w:fill="auto"/>
          </w:tcPr>
          <w:p w:rsidR="00F70291" w:rsidRPr="0003131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031317">
              <w:rPr>
                <w:color w:val="000000" w:themeColor="text1"/>
                <w:sz w:val="24"/>
              </w:rPr>
              <w:t>Svaru disku uzlikšanas tapas: vismaz 2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2.7.</w:t>
            </w:r>
          </w:p>
        </w:tc>
        <w:tc>
          <w:tcPr>
            <w:tcW w:w="4154" w:type="dxa"/>
            <w:shd w:val="clear" w:color="auto" w:fill="auto"/>
          </w:tcPr>
          <w:p w:rsidR="00F70291" w:rsidRPr="0003131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031317">
              <w:rPr>
                <w:color w:val="000000" w:themeColor="text1"/>
                <w:sz w:val="24"/>
              </w:rPr>
              <w:t>Kustības mehānismam jānodrošina vienmērīga kustība bez ķeršanās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2.8.</w:t>
            </w:r>
          </w:p>
        </w:tc>
        <w:tc>
          <w:tcPr>
            <w:tcW w:w="4154" w:type="dxa"/>
            <w:shd w:val="clear" w:color="auto" w:fill="auto"/>
          </w:tcPr>
          <w:p w:rsidR="00F70291" w:rsidRPr="0003131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031317">
              <w:rPr>
                <w:color w:val="000000" w:themeColor="text1"/>
                <w:sz w:val="24"/>
              </w:rPr>
              <w:t xml:space="preserve">Drošības fiksācijas mehānisms: </w:t>
            </w:r>
          </w:p>
          <w:p w:rsidR="00F70291" w:rsidRPr="0003131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031317">
              <w:rPr>
                <w:color w:val="000000" w:themeColor="text1"/>
                <w:sz w:val="24"/>
              </w:rPr>
              <w:t>vismaz 2 pozīcijās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2.9.</w:t>
            </w:r>
          </w:p>
        </w:tc>
        <w:tc>
          <w:tcPr>
            <w:tcW w:w="4154" w:type="dxa"/>
            <w:shd w:val="clear" w:color="auto" w:fill="auto"/>
          </w:tcPr>
          <w:p w:rsidR="00F70291" w:rsidRPr="0003131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031317">
              <w:rPr>
                <w:color w:val="000000" w:themeColor="text1"/>
                <w:sz w:val="24"/>
              </w:rPr>
              <w:t>Aprīkots ar kustības gala drošības balstiem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2.10.</w:t>
            </w:r>
          </w:p>
        </w:tc>
        <w:tc>
          <w:tcPr>
            <w:tcW w:w="4154" w:type="dxa"/>
            <w:shd w:val="clear" w:color="auto" w:fill="auto"/>
          </w:tcPr>
          <w:p w:rsidR="00F70291" w:rsidRPr="0003131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031317">
              <w:rPr>
                <w:color w:val="000000" w:themeColor="text1"/>
                <w:sz w:val="24"/>
              </w:rPr>
              <w:t xml:space="preserve">Pamata konstrukcija: </w:t>
            </w:r>
          </w:p>
          <w:p w:rsidR="00F70291" w:rsidRPr="0003131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031317">
              <w:rPr>
                <w:color w:val="000000" w:themeColor="text1"/>
                <w:sz w:val="24"/>
              </w:rPr>
              <w:t>tērauds ar aizsargpārklājumu.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2.11.</w:t>
            </w:r>
          </w:p>
        </w:tc>
        <w:tc>
          <w:tcPr>
            <w:tcW w:w="4154" w:type="dxa"/>
            <w:shd w:val="clear" w:color="auto" w:fill="auto"/>
          </w:tcPr>
          <w:p w:rsidR="00F70291" w:rsidRPr="00031317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031317">
              <w:rPr>
                <w:color w:val="000000" w:themeColor="text1"/>
                <w:sz w:val="24"/>
              </w:rPr>
              <w:t>Trenažiera kājām jābūt ar neslīdošām uzlikām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6F16C9" w:rsidRDefault="00F70291" w:rsidP="00F70291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Izmēri: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3.1.</w:t>
            </w:r>
          </w:p>
        </w:tc>
        <w:tc>
          <w:tcPr>
            <w:tcW w:w="4154" w:type="dxa"/>
            <w:shd w:val="clear" w:color="auto" w:fill="auto"/>
          </w:tcPr>
          <w:p w:rsidR="00F70291" w:rsidRPr="005760BE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5760BE">
              <w:rPr>
                <w:color w:val="000000" w:themeColor="text1"/>
                <w:sz w:val="24"/>
              </w:rPr>
              <w:t>Garums: ne lielāks kā 270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3.2.</w:t>
            </w:r>
          </w:p>
        </w:tc>
        <w:tc>
          <w:tcPr>
            <w:tcW w:w="4154" w:type="dxa"/>
            <w:shd w:val="clear" w:color="auto" w:fill="auto"/>
          </w:tcPr>
          <w:p w:rsidR="00F70291" w:rsidRPr="005760BE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5760BE">
              <w:rPr>
                <w:color w:val="000000" w:themeColor="text1"/>
                <w:sz w:val="24"/>
              </w:rPr>
              <w:t>Platums: ne lielāks kā 160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3.3.</w:t>
            </w:r>
          </w:p>
        </w:tc>
        <w:tc>
          <w:tcPr>
            <w:tcW w:w="4154" w:type="dxa"/>
            <w:shd w:val="clear" w:color="auto" w:fill="auto"/>
          </w:tcPr>
          <w:p w:rsidR="00F70291" w:rsidRPr="005760BE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5760BE">
              <w:rPr>
                <w:color w:val="000000" w:themeColor="text1"/>
                <w:sz w:val="24"/>
              </w:rPr>
              <w:t xml:space="preserve">Augstums: ne lielāks kā </w:t>
            </w:r>
            <w:r>
              <w:rPr>
                <w:color w:val="000000" w:themeColor="text1"/>
                <w:sz w:val="24"/>
              </w:rPr>
              <w:t>150</w:t>
            </w:r>
            <w:r w:rsidRPr="005760BE">
              <w:rPr>
                <w:color w:val="000000" w:themeColor="text1"/>
                <w:sz w:val="24"/>
              </w:rPr>
              <w:t xml:space="preserve">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Atbilstības prasības: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4.1.</w:t>
            </w:r>
          </w:p>
        </w:tc>
        <w:tc>
          <w:tcPr>
            <w:tcW w:w="4154" w:type="dxa"/>
            <w:shd w:val="clear" w:color="auto" w:fill="FFFFFF" w:themeFill="background1"/>
          </w:tcPr>
          <w:p w:rsidR="00F70291" w:rsidRPr="00DD7CB5" w:rsidRDefault="00F70291" w:rsidP="00F70291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D7CB5">
              <w:rPr>
                <w:rFonts w:eastAsia="Calibri"/>
                <w:color w:val="000000" w:themeColor="text1"/>
                <w:sz w:val="24"/>
                <w:szCs w:val="24"/>
              </w:rPr>
              <w:t>CE atbilstības marķējum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2109DF" w:rsidRPr="00BD21A6" w:rsidTr="00B82580">
        <w:trPr>
          <w:trHeight w:val="70"/>
        </w:trPr>
        <w:tc>
          <w:tcPr>
            <w:tcW w:w="1049" w:type="dxa"/>
            <w:vAlign w:val="center"/>
          </w:tcPr>
          <w:p w:rsidR="002109DF" w:rsidRDefault="002109DF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4.2.</w:t>
            </w:r>
          </w:p>
        </w:tc>
        <w:tc>
          <w:tcPr>
            <w:tcW w:w="4154" w:type="dxa"/>
            <w:shd w:val="clear" w:color="auto" w:fill="FFFFFF" w:themeFill="background1"/>
          </w:tcPr>
          <w:p w:rsidR="002109DF" w:rsidRPr="00DD7CB5" w:rsidRDefault="002109DF" w:rsidP="00F70291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109DF">
              <w:rPr>
                <w:rFonts w:eastAsia="Calibri"/>
                <w:color w:val="000000" w:themeColor="text1"/>
                <w:sz w:val="24"/>
                <w:szCs w:val="24"/>
              </w:rPr>
              <w:t>Rezerves daļu pieejamība: vismaz 5 gadi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2109DF" w:rsidRPr="0030295E" w:rsidRDefault="002109DF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A8D08D" w:themeFill="accent6" w:themeFillTint="99"/>
            <w:vAlign w:val="center"/>
          </w:tcPr>
          <w:p w:rsidR="00F70291" w:rsidRPr="0017042A" w:rsidRDefault="00F70291" w:rsidP="00F70291">
            <w:pPr>
              <w:jc w:val="center"/>
              <w:rPr>
                <w:b/>
                <w:color w:val="000000" w:themeColor="text1"/>
                <w:sz w:val="24"/>
              </w:rPr>
            </w:pPr>
            <w:r w:rsidRPr="0017042A">
              <w:rPr>
                <w:b/>
                <w:color w:val="000000" w:themeColor="text1"/>
                <w:sz w:val="24"/>
              </w:rPr>
              <w:t>XII</w:t>
            </w:r>
          </w:p>
        </w:tc>
        <w:tc>
          <w:tcPr>
            <w:tcW w:w="4154" w:type="dxa"/>
            <w:shd w:val="clear" w:color="auto" w:fill="A8D08D" w:themeFill="accent6" w:themeFillTint="99"/>
          </w:tcPr>
          <w:p w:rsidR="00F70291" w:rsidRPr="0017042A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r w:rsidRPr="0017042A">
              <w:rPr>
                <w:b/>
                <w:color w:val="000000" w:themeColor="text1"/>
                <w:sz w:val="24"/>
              </w:rPr>
              <w:t>Muguras atliekšanas sols</w:t>
            </w:r>
            <w:r>
              <w:rPr>
                <w:b/>
                <w:color w:val="000000" w:themeColor="text1"/>
                <w:sz w:val="24"/>
              </w:rPr>
              <w:t>:</w:t>
            </w:r>
          </w:p>
        </w:tc>
        <w:tc>
          <w:tcPr>
            <w:tcW w:w="4011" w:type="dxa"/>
            <w:shd w:val="clear" w:color="auto" w:fill="A8D08D" w:themeFill="accent6" w:themeFillTint="99"/>
            <w:vAlign w:val="center"/>
          </w:tcPr>
          <w:p w:rsidR="00F70291" w:rsidRPr="0017042A" w:rsidRDefault="00F70291" w:rsidP="00F7029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4154" w:type="dxa"/>
            <w:shd w:val="clear" w:color="auto" w:fill="auto"/>
          </w:tcPr>
          <w:p w:rsidR="00F70291" w:rsidRPr="0017042A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17042A">
              <w:rPr>
                <w:color w:val="000000" w:themeColor="text1"/>
                <w:sz w:val="24"/>
              </w:rPr>
              <w:t>Pretendents norāda ražotāju un modeli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4154" w:type="dxa"/>
            <w:shd w:val="clear" w:color="auto" w:fill="auto"/>
          </w:tcPr>
          <w:p w:rsidR="00F70291" w:rsidRPr="0017042A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788288" behindDoc="0" locked="0" layoutInCell="1" allowOverlap="1" wp14:anchorId="50388CEB" wp14:editId="2482EC2A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222885</wp:posOffset>
                  </wp:positionV>
                  <wp:extent cx="1550035" cy="998220"/>
                  <wp:effectExtent l="0" t="0" r="0" b="0"/>
                  <wp:wrapThrough wrapText="bothSides">
                    <wp:wrapPolygon edited="0">
                      <wp:start x="0" y="0"/>
                      <wp:lineTo x="0" y="21023"/>
                      <wp:lineTo x="21237" y="21023"/>
                      <wp:lineTo x="21237" y="0"/>
                      <wp:lineTo x="0" y="0"/>
                    </wp:wrapPolygon>
                  </wp:wrapThrough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035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7042A">
              <w:rPr>
                <w:color w:val="000000" w:themeColor="text1"/>
                <w:sz w:val="24"/>
              </w:rPr>
              <w:t xml:space="preserve">Informatīvs attēls: 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Tehniskie raksturlielumi: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2.1.</w:t>
            </w:r>
          </w:p>
        </w:tc>
        <w:tc>
          <w:tcPr>
            <w:tcW w:w="4154" w:type="dxa"/>
            <w:shd w:val="clear" w:color="auto" w:fill="auto"/>
          </w:tcPr>
          <w:p w:rsidR="00F70291" w:rsidRPr="00326A7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26A70">
              <w:rPr>
                <w:color w:val="000000" w:themeColor="text1"/>
                <w:sz w:val="24"/>
              </w:rPr>
              <w:t>Tips: muguras atliekšanas sols ar 45° slīpumu.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2.2.</w:t>
            </w:r>
          </w:p>
        </w:tc>
        <w:tc>
          <w:tcPr>
            <w:tcW w:w="4154" w:type="dxa"/>
            <w:shd w:val="clear" w:color="auto" w:fill="auto"/>
          </w:tcPr>
          <w:p w:rsidR="00F70291" w:rsidRPr="00326A7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26A70">
              <w:rPr>
                <w:color w:val="000000" w:themeColor="text1"/>
                <w:sz w:val="24"/>
              </w:rPr>
              <w:t xml:space="preserve">Maksimālā slodze: </w:t>
            </w:r>
          </w:p>
          <w:p w:rsidR="00F70291" w:rsidRPr="00326A7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26A70">
              <w:rPr>
                <w:color w:val="000000" w:themeColor="text1"/>
                <w:sz w:val="24"/>
              </w:rPr>
              <w:t>ne mazāka kā 250 kg.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2.3.</w:t>
            </w:r>
          </w:p>
        </w:tc>
        <w:tc>
          <w:tcPr>
            <w:tcW w:w="4154" w:type="dxa"/>
            <w:shd w:val="clear" w:color="auto" w:fill="auto"/>
          </w:tcPr>
          <w:p w:rsidR="00F70291" w:rsidRPr="00326A7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26A70">
              <w:rPr>
                <w:color w:val="000000" w:themeColor="text1"/>
                <w:sz w:val="24"/>
              </w:rPr>
              <w:t>Augšstilbu/gurnu balsti polsterēti, viegli tīrāmi un regulējami vismaz 3 pozīcijās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2.4.</w:t>
            </w:r>
          </w:p>
        </w:tc>
        <w:tc>
          <w:tcPr>
            <w:tcW w:w="4154" w:type="dxa"/>
            <w:shd w:val="clear" w:color="auto" w:fill="auto"/>
          </w:tcPr>
          <w:p w:rsidR="00F70291" w:rsidRPr="00326A7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26A70">
              <w:rPr>
                <w:color w:val="000000" w:themeColor="text1"/>
                <w:sz w:val="24"/>
              </w:rPr>
              <w:t>Kāju balsti polsterēti un nodrošina drošu kāju fiksāciju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2.5.</w:t>
            </w:r>
          </w:p>
        </w:tc>
        <w:tc>
          <w:tcPr>
            <w:tcW w:w="4154" w:type="dxa"/>
            <w:shd w:val="clear" w:color="auto" w:fill="auto"/>
          </w:tcPr>
          <w:p w:rsidR="00F70291" w:rsidRPr="00326A7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26A70">
              <w:rPr>
                <w:color w:val="000000" w:themeColor="text1"/>
                <w:sz w:val="24"/>
              </w:rPr>
              <w:t>Pēdu novietošanas virsma ar neslīdošu pārklājumu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2.6.</w:t>
            </w:r>
          </w:p>
        </w:tc>
        <w:tc>
          <w:tcPr>
            <w:tcW w:w="4154" w:type="dxa"/>
            <w:shd w:val="clear" w:color="auto" w:fill="auto"/>
          </w:tcPr>
          <w:p w:rsidR="00F70291" w:rsidRPr="00326A70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326A70">
              <w:rPr>
                <w:color w:val="000000" w:themeColor="text1"/>
                <w:sz w:val="24"/>
              </w:rPr>
              <w:t>Pamata konstrukcija: tērauds ar aizsargpārklājumu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2.7.</w:t>
            </w:r>
          </w:p>
        </w:tc>
        <w:tc>
          <w:tcPr>
            <w:tcW w:w="4154" w:type="dxa"/>
            <w:shd w:val="clear" w:color="auto" w:fill="auto"/>
          </w:tcPr>
          <w:p w:rsidR="00F70291" w:rsidRPr="0017042A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F09DD">
              <w:rPr>
                <w:color w:val="000000" w:themeColor="text1"/>
                <w:sz w:val="24"/>
              </w:rPr>
              <w:t>Trenažiera kājām jābūt aprīkotām ar neslīdošām uzlikām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3.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Izmēri: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3.1.</w:t>
            </w:r>
          </w:p>
        </w:tc>
        <w:tc>
          <w:tcPr>
            <w:tcW w:w="4154" w:type="dxa"/>
            <w:shd w:val="clear" w:color="auto" w:fill="auto"/>
          </w:tcPr>
          <w:p w:rsidR="00F70291" w:rsidRPr="0017042A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17042A">
              <w:rPr>
                <w:color w:val="000000" w:themeColor="text1"/>
                <w:sz w:val="24"/>
              </w:rPr>
              <w:t>Garums: ne lielāks kā 150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3.2.</w:t>
            </w:r>
          </w:p>
        </w:tc>
        <w:tc>
          <w:tcPr>
            <w:tcW w:w="4154" w:type="dxa"/>
            <w:shd w:val="clear" w:color="auto" w:fill="auto"/>
          </w:tcPr>
          <w:p w:rsidR="00F70291" w:rsidRPr="0017042A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17042A">
              <w:rPr>
                <w:color w:val="000000" w:themeColor="text1"/>
                <w:sz w:val="24"/>
              </w:rPr>
              <w:t>Platums: ne lielāks kā 90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3.3.</w:t>
            </w:r>
          </w:p>
        </w:tc>
        <w:tc>
          <w:tcPr>
            <w:tcW w:w="4154" w:type="dxa"/>
            <w:shd w:val="clear" w:color="auto" w:fill="auto"/>
          </w:tcPr>
          <w:p w:rsidR="00F70291" w:rsidRPr="0017042A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17042A">
              <w:rPr>
                <w:color w:val="000000" w:themeColor="text1"/>
                <w:sz w:val="24"/>
              </w:rPr>
              <w:t>Augstums: ne lielāks kā 100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3.4.</w:t>
            </w:r>
          </w:p>
        </w:tc>
        <w:tc>
          <w:tcPr>
            <w:tcW w:w="4154" w:type="dxa"/>
            <w:shd w:val="clear" w:color="auto" w:fill="auto"/>
          </w:tcPr>
          <w:p w:rsidR="00F70291" w:rsidRPr="0017042A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</w:t>
            </w:r>
            <w:r w:rsidRPr="0017042A">
              <w:rPr>
                <w:color w:val="000000" w:themeColor="text1"/>
                <w:sz w:val="24"/>
              </w:rPr>
              <w:t>vars: ne mazāks kā 20 kg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A8D08D" w:themeFill="accent6" w:themeFillTint="99"/>
            <w:vAlign w:val="center"/>
          </w:tcPr>
          <w:p w:rsidR="00F70291" w:rsidRPr="002F09DD" w:rsidRDefault="00F70291" w:rsidP="00F70291">
            <w:pPr>
              <w:jc w:val="center"/>
              <w:rPr>
                <w:b/>
                <w:color w:val="000000" w:themeColor="text1"/>
                <w:sz w:val="24"/>
              </w:rPr>
            </w:pPr>
            <w:r w:rsidRPr="002F09DD">
              <w:rPr>
                <w:b/>
                <w:color w:val="000000" w:themeColor="text1"/>
                <w:sz w:val="24"/>
              </w:rPr>
              <w:t>XIII</w:t>
            </w:r>
          </w:p>
        </w:tc>
        <w:tc>
          <w:tcPr>
            <w:tcW w:w="4154" w:type="dxa"/>
            <w:shd w:val="clear" w:color="auto" w:fill="A8D08D" w:themeFill="accent6" w:themeFillTint="99"/>
          </w:tcPr>
          <w:p w:rsidR="00F70291" w:rsidRPr="002F09DD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proofErr w:type="spellStart"/>
            <w:r w:rsidRPr="002F09DD">
              <w:rPr>
                <w:b/>
                <w:color w:val="000000" w:themeColor="text1"/>
                <w:sz w:val="24"/>
              </w:rPr>
              <w:t>Piekares</w:t>
            </w:r>
            <w:proofErr w:type="spellEnd"/>
            <w:r w:rsidRPr="002F09DD">
              <w:rPr>
                <w:b/>
                <w:color w:val="000000" w:themeColor="text1"/>
                <w:sz w:val="24"/>
              </w:rPr>
              <w:t xml:space="preserve"> treniņu sistēma:</w:t>
            </w:r>
          </w:p>
        </w:tc>
        <w:tc>
          <w:tcPr>
            <w:tcW w:w="4011" w:type="dxa"/>
            <w:shd w:val="clear" w:color="auto" w:fill="A8D08D" w:themeFill="accent6" w:themeFillTint="99"/>
            <w:vAlign w:val="center"/>
          </w:tcPr>
          <w:p w:rsidR="00F70291" w:rsidRPr="002F09DD" w:rsidRDefault="00F70291" w:rsidP="00F7029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4154" w:type="dxa"/>
            <w:shd w:val="clear" w:color="auto" w:fill="auto"/>
          </w:tcPr>
          <w:p w:rsidR="00F70291" w:rsidRPr="002F09DD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2F09DD">
              <w:rPr>
                <w:color w:val="000000" w:themeColor="text1"/>
                <w:sz w:val="24"/>
              </w:rPr>
              <w:t>Pretendents norāda ražotāju un modeli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4154" w:type="dxa"/>
            <w:shd w:val="clear" w:color="auto" w:fill="auto"/>
          </w:tcPr>
          <w:p w:rsidR="00F70291" w:rsidRPr="002F09DD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z w:val="24"/>
              </w:rPr>
              <w:drawing>
                <wp:anchor distT="0" distB="0" distL="114300" distR="114300" simplePos="0" relativeHeight="251789312" behindDoc="1" locked="0" layoutInCell="1" allowOverlap="1" wp14:anchorId="4DAAC419" wp14:editId="2B31DFCE">
                  <wp:simplePos x="0" y="0"/>
                  <wp:positionH relativeFrom="column">
                    <wp:posOffset>-98</wp:posOffset>
                  </wp:positionH>
                  <wp:positionV relativeFrom="paragraph">
                    <wp:posOffset>226793</wp:posOffset>
                  </wp:positionV>
                  <wp:extent cx="1089660" cy="1089660"/>
                  <wp:effectExtent l="0" t="0" r="0" b="0"/>
                  <wp:wrapTopAndBottom/>
                  <wp:docPr id="12" name="Attēl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09DD">
              <w:rPr>
                <w:color w:val="000000" w:themeColor="text1"/>
                <w:sz w:val="24"/>
              </w:rPr>
              <w:t xml:space="preserve">Informatīvs attēls: 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Tehniskie raksturlielumi: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2.1.</w:t>
            </w:r>
          </w:p>
        </w:tc>
        <w:tc>
          <w:tcPr>
            <w:tcW w:w="4154" w:type="dxa"/>
            <w:shd w:val="clear" w:color="auto" w:fill="auto"/>
          </w:tcPr>
          <w:p w:rsidR="00F70291" w:rsidRPr="004064DE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r w:rsidRPr="002F09DD">
              <w:rPr>
                <w:b/>
                <w:color w:val="000000" w:themeColor="text1"/>
                <w:sz w:val="24"/>
              </w:rPr>
              <w:t xml:space="preserve">Tips: </w:t>
            </w:r>
            <w:proofErr w:type="spellStart"/>
            <w:r w:rsidRPr="002F09DD">
              <w:rPr>
                <w:color w:val="000000" w:themeColor="text1"/>
                <w:sz w:val="24"/>
              </w:rPr>
              <w:t>piekares</w:t>
            </w:r>
            <w:proofErr w:type="spellEnd"/>
            <w:r w:rsidRPr="002F09DD">
              <w:rPr>
                <w:color w:val="000000" w:themeColor="text1"/>
                <w:sz w:val="24"/>
              </w:rPr>
              <w:t xml:space="preserve"> treniņu sistēma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2F09DD">
              <w:rPr>
                <w:color w:val="000000" w:themeColor="text1"/>
                <w:sz w:val="24"/>
              </w:rPr>
              <w:t>ķermeņa svara vingrinājumiem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2.2.</w:t>
            </w:r>
          </w:p>
        </w:tc>
        <w:tc>
          <w:tcPr>
            <w:tcW w:w="4154" w:type="dxa"/>
            <w:shd w:val="clear" w:color="auto" w:fill="auto"/>
          </w:tcPr>
          <w:p w:rsidR="00F70291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S</w:t>
            </w:r>
            <w:r w:rsidRPr="002F09DD">
              <w:rPr>
                <w:b/>
                <w:color w:val="000000" w:themeColor="text1"/>
                <w:sz w:val="24"/>
              </w:rPr>
              <w:t xml:space="preserve">iksnas </w:t>
            </w:r>
            <w:r>
              <w:rPr>
                <w:b/>
                <w:color w:val="000000" w:themeColor="text1"/>
                <w:sz w:val="24"/>
              </w:rPr>
              <w:t>m</w:t>
            </w:r>
            <w:r w:rsidRPr="002F09DD">
              <w:rPr>
                <w:b/>
                <w:color w:val="000000" w:themeColor="text1"/>
                <w:sz w:val="24"/>
              </w:rPr>
              <w:t>ateriāls:</w:t>
            </w:r>
          </w:p>
          <w:p w:rsidR="00F70291" w:rsidRPr="004064DE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r w:rsidRPr="002F09DD">
              <w:rPr>
                <w:color w:val="000000" w:themeColor="text1"/>
                <w:sz w:val="24"/>
              </w:rPr>
              <w:t>neilons vai ekvivalents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2.3.</w:t>
            </w:r>
          </w:p>
        </w:tc>
        <w:tc>
          <w:tcPr>
            <w:tcW w:w="4154" w:type="dxa"/>
            <w:shd w:val="clear" w:color="auto" w:fill="auto"/>
          </w:tcPr>
          <w:p w:rsidR="00F70291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r w:rsidRPr="002F09DD">
              <w:rPr>
                <w:b/>
                <w:color w:val="000000" w:themeColor="text1"/>
                <w:sz w:val="24"/>
              </w:rPr>
              <w:t xml:space="preserve">Maksimālā slodze: </w:t>
            </w:r>
          </w:p>
          <w:p w:rsidR="00F70291" w:rsidRPr="004064DE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r w:rsidRPr="002F09DD">
              <w:rPr>
                <w:color w:val="000000" w:themeColor="text1"/>
                <w:sz w:val="24"/>
              </w:rPr>
              <w:t xml:space="preserve">ne mazāka kā </w:t>
            </w:r>
            <w:r>
              <w:rPr>
                <w:color w:val="000000" w:themeColor="text1"/>
                <w:sz w:val="24"/>
              </w:rPr>
              <w:t>20</w:t>
            </w:r>
            <w:r w:rsidRPr="002F09DD">
              <w:rPr>
                <w:color w:val="000000" w:themeColor="text1"/>
                <w:sz w:val="24"/>
              </w:rPr>
              <w:t>0 kg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2.4.</w:t>
            </w:r>
          </w:p>
        </w:tc>
        <w:tc>
          <w:tcPr>
            <w:tcW w:w="4154" w:type="dxa"/>
            <w:shd w:val="clear" w:color="auto" w:fill="auto"/>
          </w:tcPr>
          <w:p w:rsidR="00F70291" w:rsidRPr="000F1648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r w:rsidRPr="000F1648">
              <w:rPr>
                <w:b/>
                <w:color w:val="000000" w:themeColor="text1"/>
                <w:sz w:val="24"/>
              </w:rPr>
              <w:t xml:space="preserve">Komplektā: </w:t>
            </w:r>
          </w:p>
          <w:p w:rsidR="00F70291" w:rsidRPr="005159D4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2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59D4">
              <w:rPr>
                <w:rFonts w:ascii="Times New Roman" w:hAnsi="Times New Roman"/>
                <w:color w:val="000000" w:themeColor="text1"/>
                <w:sz w:val="24"/>
              </w:rPr>
              <w:t>vismaz 2 rokturi (ar neslīdošu satvēriena virsmu);</w:t>
            </w:r>
          </w:p>
          <w:p w:rsidR="00F70291" w:rsidRPr="005159D4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2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59D4">
              <w:rPr>
                <w:rFonts w:ascii="Times New Roman" w:hAnsi="Times New Roman"/>
                <w:color w:val="000000" w:themeColor="text1"/>
                <w:sz w:val="24"/>
              </w:rPr>
              <w:t>vismaz 2 kāju cilpas;</w:t>
            </w:r>
          </w:p>
          <w:p w:rsidR="00F70291" w:rsidRPr="005159D4" w:rsidRDefault="00F70291" w:rsidP="00F70291">
            <w:pPr>
              <w:pStyle w:val="Sarakstarindkopa"/>
              <w:numPr>
                <w:ilvl w:val="0"/>
                <w:numId w:val="13"/>
              </w:numPr>
              <w:spacing w:after="0"/>
              <w:ind w:left="402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59D4">
              <w:rPr>
                <w:rFonts w:ascii="Times New Roman" w:hAnsi="Times New Roman"/>
                <w:color w:val="000000" w:themeColor="text1"/>
                <w:sz w:val="24"/>
              </w:rPr>
              <w:t xml:space="preserve">stiprinājums </w:t>
            </w:r>
            <w:proofErr w:type="spellStart"/>
            <w:r w:rsidRPr="005159D4">
              <w:rPr>
                <w:rFonts w:ascii="Times New Roman" w:hAnsi="Times New Roman"/>
                <w:color w:val="000000" w:themeColor="text1"/>
                <w:sz w:val="24"/>
              </w:rPr>
              <w:t>piekarei</w:t>
            </w:r>
            <w:proofErr w:type="spellEnd"/>
            <w:r w:rsidRPr="005159D4">
              <w:rPr>
                <w:rFonts w:ascii="Times New Roman" w:hAnsi="Times New Roman"/>
                <w:color w:val="000000" w:themeColor="text1"/>
                <w:sz w:val="24"/>
              </w:rPr>
              <w:t xml:space="preserve"> (durvīm, sienai, griestiem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vai ekvivalents</w:t>
            </w:r>
            <w:r w:rsidRPr="005159D4">
              <w:rPr>
                <w:rFonts w:ascii="Times New Roman" w:hAnsi="Times New Roman"/>
                <w:color w:val="000000" w:themeColor="text1"/>
                <w:sz w:val="24"/>
              </w:rPr>
              <w:t>).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Pr="000F1648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2.5.</w:t>
            </w:r>
          </w:p>
        </w:tc>
        <w:tc>
          <w:tcPr>
            <w:tcW w:w="4154" w:type="dxa"/>
            <w:shd w:val="clear" w:color="auto" w:fill="auto"/>
          </w:tcPr>
          <w:p w:rsidR="00F70291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Siksnu garums regulējams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0F1648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Pr="000F1648" w:rsidRDefault="00F70291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jc w:val="both"/>
              <w:rPr>
                <w:i/>
                <w:color w:val="000000" w:themeColor="text1"/>
                <w:sz w:val="24"/>
              </w:rPr>
            </w:pPr>
            <w:r w:rsidRPr="00F70291">
              <w:rPr>
                <w:i/>
                <w:color w:val="000000" w:themeColor="text1"/>
                <w:sz w:val="24"/>
              </w:rPr>
              <w:t>Izmēri: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0F1648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041817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3.1.</w:t>
            </w:r>
          </w:p>
        </w:tc>
        <w:tc>
          <w:tcPr>
            <w:tcW w:w="4154" w:type="dxa"/>
            <w:shd w:val="clear" w:color="auto" w:fill="auto"/>
          </w:tcPr>
          <w:p w:rsidR="00F70291" w:rsidRPr="000F1648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031317">
              <w:rPr>
                <w:sz w:val="24"/>
                <w:szCs w:val="24"/>
              </w:rPr>
              <w:t xml:space="preserve">Maksimālais </w:t>
            </w:r>
            <w:proofErr w:type="spellStart"/>
            <w:r w:rsidRPr="00031317">
              <w:rPr>
                <w:sz w:val="24"/>
                <w:szCs w:val="24"/>
              </w:rPr>
              <w:t>piekares</w:t>
            </w:r>
            <w:proofErr w:type="spellEnd"/>
            <w:r w:rsidRPr="00031317">
              <w:rPr>
                <w:sz w:val="24"/>
                <w:szCs w:val="24"/>
              </w:rPr>
              <w:t xml:space="preserve"> sistēmas garums: </w:t>
            </w:r>
            <w:r w:rsidRPr="00031317">
              <w:rPr>
                <w:color w:val="000000" w:themeColor="text1"/>
                <w:sz w:val="24"/>
              </w:rPr>
              <w:t>ne mazāks</w:t>
            </w:r>
            <w:r w:rsidRPr="008512A4">
              <w:rPr>
                <w:color w:val="000000" w:themeColor="text1"/>
                <w:sz w:val="24"/>
              </w:rPr>
              <w:t xml:space="preserve"> kā 1</w:t>
            </w:r>
            <w:r>
              <w:rPr>
                <w:color w:val="000000" w:themeColor="text1"/>
                <w:sz w:val="24"/>
              </w:rPr>
              <w:t>50 c</w:t>
            </w:r>
            <w:r w:rsidRPr="008512A4">
              <w:rPr>
                <w:color w:val="000000" w:themeColor="text1"/>
                <w:sz w:val="24"/>
              </w:rPr>
              <w:t>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A8D08D" w:themeFill="accent6" w:themeFillTint="99"/>
            <w:vAlign w:val="center"/>
          </w:tcPr>
          <w:p w:rsidR="00F70291" w:rsidRPr="00B86060" w:rsidRDefault="00F70291" w:rsidP="00F70291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XIV</w:t>
            </w:r>
          </w:p>
        </w:tc>
        <w:tc>
          <w:tcPr>
            <w:tcW w:w="4154" w:type="dxa"/>
            <w:shd w:val="clear" w:color="auto" w:fill="A8D08D" w:themeFill="accent6" w:themeFillTint="99"/>
          </w:tcPr>
          <w:p w:rsidR="00F70291" w:rsidRPr="00B86060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proofErr w:type="spellStart"/>
            <w:r w:rsidRPr="00B86060">
              <w:rPr>
                <w:b/>
                <w:color w:val="000000" w:themeColor="text1"/>
                <w:sz w:val="24"/>
              </w:rPr>
              <w:t>Fitnesa</w:t>
            </w:r>
            <w:proofErr w:type="spellEnd"/>
            <w:r w:rsidRPr="00B86060">
              <w:rPr>
                <w:b/>
                <w:color w:val="000000" w:themeColor="text1"/>
                <w:sz w:val="24"/>
              </w:rPr>
              <w:t xml:space="preserve"> paklājiņš:</w:t>
            </w:r>
          </w:p>
        </w:tc>
        <w:tc>
          <w:tcPr>
            <w:tcW w:w="4011" w:type="dxa"/>
            <w:shd w:val="clear" w:color="auto" w:fill="A8D08D" w:themeFill="accent6" w:themeFillTint="99"/>
            <w:vAlign w:val="center"/>
          </w:tcPr>
          <w:p w:rsidR="00F70291" w:rsidRPr="00B86060" w:rsidRDefault="00F70291" w:rsidP="00F7029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60"/>
        </w:trPr>
        <w:tc>
          <w:tcPr>
            <w:tcW w:w="1049" w:type="dxa"/>
            <w:vAlign w:val="center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1.</w:t>
            </w:r>
          </w:p>
        </w:tc>
        <w:tc>
          <w:tcPr>
            <w:tcW w:w="4154" w:type="dxa"/>
            <w:shd w:val="clear" w:color="auto" w:fill="auto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661BCA">
              <w:rPr>
                <w:rFonts w:eastAsia="Calibri"/>
                <w:color w:val="000000" w:themeColor="text1"/>
                <w:szCs w:val="24"/>
                <w:lang w:eastAsia="en-US"/>
              </w:rPr>
              <w:t>Pretendents norāda ražotāju un modeli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BD21A6">
              <w:rPr>
                <w:rFonts w:eastAsia="Calibri"/>
                <w:color w:val="000000" w:themeColor="text1"/>
                <w:szCs w:val="24"/>
                <w:lang w:eastAsia="en-US"/>
              </w:rPr>
              <w:t>1.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  <w:r w:rsidRPr="00BD21A6">
              <w:rPr>
                <w:rFonts w:eastAsia="Calibri"/>
                <w:color w:val="000000" w:themeColor="text1"/>
                <w:szCs w:val="24"/>
                <w:lang w:eastAsia="en-US"/>
              </w:rPr>
              <w:t>.</w:t>
            </w:r>
          </w:p>
        </w:tc>
        <w:tc>
          <w:tcPr>
            <w:tcW w:w="4154" w:type="dxa"/>
            <w:shd w:val="clear" w:color="auto" w:fill="auto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BD21A6">
              <w:rPr>
                <w:rFonts w:eastAsia="Calibri"/>
                <w:color w:val="000000" w:themeColor="text1"/>
                <w:szCs w:val="24"/>
                <w:lang w:eastAsia="en-US"/>
              </w:rPr>
              <w:t>Informatīv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s </w:t>
            </w:r>
            <w:r w:rsidRPr="00BD21A6">
              <w:rPr>
                <w:rFonts w:eastAsia="Calibri"/>
                <w:color w:val="000000" w:themeColor="text1"/>
                <w:szCs w:val="24"/>
                <w:lang w:eastAsia="en-US"/>
              </w:rPr>
              <w:t>attēls:</w:t>
            </w:r>
          </w:p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30295E">
              <w:rPr>
                <w:noProof/>
                <w:color w:val="000000" w:themeColor="text1"/>
                <w:szCs w:val="24"/>
                <w:lang w:eastAsia="lv-LV"/>
              </w:rPr>
              <w:drawing>
                <wp:inline distT="0" distB="0" distL="0" distR="0" wp14:anchorId="3363AAD1" wp14:editId="119CEA9F">
                  <wp:extent cx="1327608" cy="782261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811" cy="795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rPr>
                <w:rFonts w:eastAsia="Calibri"/>
                <w:i/>
                <w:color w:val="000000" w:themeColor="text1"/>
                <w:szCs w:val="24"/>
                <w:lang w:eastAsia="en-US"/>
              </w:rPr>
            </w:pPr>
            <w:r w:rsidRPr="00F70291">
              <w:rPr>
                <w:rFonts w:eastAsia="Calibri"/>
                <w:i/>
                <w:color w:val="000000" w:themeColor="text1"/>
                <w:szCs w:val="24"/>
                <w:lang w:eastAsia="en-US"/>
              </w:rPr>
              <w:t>Tehniskie raksturlielumi: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2.1.</w:t>
            </w:r>
          </w:p>
        </w:tc>
        <w:tc>
          <w:tcPr>
            <w:tcW w:w="4154" w:type="dxa"/>
            <w:shd w:val="clear" w:color="auto" w:fill="auto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BD21A6">
              <w:rPr>
                <w:rFonts w:eastAsia="Calibri"/>
                <w:color w:val="000000" w:themeColor="text1"/>
                <w:szCs w:val="24"/>
                <w:lang w:eastAsia="en-US"/>
              </w:rPr>
              <w:t>Materiāls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: </w:t>
            </w:r>
            <w:r w:rsidRPr="00772299">
              <w:rPr>
                <w:rFonts w:eastAsia="Calibri"/>
                <w:color w:val="000000" w:themeColor="text1"/>
                <w:szCs w:val="24"/>
                <w:lang w:eastAsia="en-US"/>
              </w:rPr>
              <w:t>NBR, TPE vai ekvivalent</w:t>
            </w:r>
            <w:r>
              <w:rPr>
                <w:rFonts w:eastAsia="Calibri"/>
                <w:color w:val="000000" w:themeColor="text1"/>
                <w:szCs w:val="24"/>
                <w:lang w:eastAsia="en-US"/>
              </w:rPr>
              <w:t>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2.2.</w:t>
            </w:r>
          </w:p>
        </w:tc>
        <w:tc>
          <w:tcPr>
            <w:tcW w:w="4154" w:type="dxa"/>
            <w:shd w:val="clear" w:color="auto" w:fill="auto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74963">
              <w:rPr>
                <w:rFonts w:eastAsia="Calibri"/>
                <w:color w:val="000000" w:themeColor="text1"/>
                <w:szCs w:val="24"/>
                <w:lang w:eastAsia="en-US"/>
              </w:rPr>
              <w:t>Virsma neslīdoša no abām pusēm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2.3.</w:t>
            </w:r>
          </w:p>
        </w:tc>
        <w:tc>
          <w:tcPr>
            <w:tcW w:w="4154" w:type="dxa"/>
            <w:shd w:val="clear" w:color="auto" w:fill="auto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rPr>
                <w:rFonts w:eastAsia="Calibri"/>
                <w:color w:val="000000" w:themeColor="text1"/>
                <w:szCs w:val="24"/>
                <w:lang w:eastAsia="en-US"/>
              </w:rPr>
            </w:pPr>
            <w:proofErr w:type="spellStart"/>
            <w:r w:rsidRPr="00F74963">
              <w:rPr>
                <w:rFonts w:eastAsia="Calibri"/>
                <w:color w:val="000000" w:themeColor="text1"/>
                <w:szCs w:val="24"/>
                <w:lang w:eastAsia="en-US"/>
              </w:rPr>
              <w:t>Mitrumizturīgs</w:t>
            </w:r>
            <w:proofErr w:type="spellEnd"/>
            <w:r w:rsidRPr="00F74963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 un viegli tīrāms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2.4.</w:t>
            </w:r>
          </w:p>
        </w:tc>
        <w:tc>
          <w:tcPr>
            <w:tcW w:w="4154" w:type="dxa"/>
            <w:shd w:val="clear" w:color="auto" w:fill="auto"/>
          </w:tcPr>
          <w:p w:rsidR="00F70291" w:rsidRPr="000B6E93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F74963">
              <w:rPr>
                <w:rFonts w:eastAsia="Calibri"/>
                <w:color w:val="000000" w:themeColor="text1"/>
                <w:szCs w:val="24"/>
                <w:lang w:eastAsia="en-US"/>
              </w:rPr>
              <w:t>Pēc lietošanas atgūst sākotnējo formu bez paliekošām deformācijām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shd w:val="clear" w:color="auto" w:fill="C5E0B3" w:themeFill="accent6" w:themeFillTint="66"/>
            <w:vAlign w:val="center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3.</w:t>
            </w:r>
          </w:p>
        </w:tc>
        <w:tc>
          <w:tcPr>
            <w:tcW w:w="4154" w:type="dxa"/>
            <w:shd w:val="clear" w:color="auto" w:fill="C5E0B3" w:themeFill="accent6" w:themeFillTint="66"/>
          </w:tcPr>
          <w:p w:rsidR="00F70291" w:rsidRPr="00F70291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rPr>
                <w:rFonts w:eastAsia="Calibri"/>
                <w:i/>
                <w:color w:val="000000" w:themeColor="text1"/>
                <w:szCs w:val="24"/>
                <w:lang w:eastAsia="en-US"/>
              </w:rPr>
            </w:pPr>
            <w:r w:rsidRPr="00F70291">
              <w:rPr>
                <w:rFonts w:eastAsia="Calibri"/>
                <w:i/>
                <w:color w:val="000000" w:themeColor="text1"/>
                <w:szCs w:val="24"/>
                <w:lang w:eastAsia="en-US"/>
              </w:rPr>
              <w:t>Izmēri:</w:t>
            </w:r>
          </w:p>
        </w:tc>
        <w:tc>
          <w:tcPr>
            <w:tcW w:w="4011" w:type="dxa"/>
            <w:shd w:val="clear" w:color="auto" w:fill="C5E0B3" w:themeFill="accent6" w:themeFillTint="66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3.1.</w:t>
            </w:r>
          </w:p>
        </w:tc>
        <w:tc>
          <w:tcPr>
            <w:tcW w:w="4154" w:type="dxa"/>
            <w:shd w:val="clear" w:color="auto" w:fill="auto"/>
          </w:tcPr>
          <w:p w:rsidR="00F70291" w:rsidRPr="00772299" w:rsidRDefault="00F70291" w:rsidP="00F70291">
            <w:pPr>
              <w:pStyle w:val="punkts"/>
              <w:tabs>
                <w:tab w:val="left" w:pos="426"/>
              </w:tabs>
              <w:spacing w:before="0" w:after="0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G</w:t>
            </w:r>
            <w:r w:rsidRPr="00BD21A6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arums: </w:t>
            </w:r>
            <w:r w:rsidRPr="00661BCA">
              <w:rPr>
                <w:rFonts w:eastAsia="Calibri"/>
                <w:color w:val="000000" w:themeColor="text1"/>
                <w:szCs w:val="24"/>
                <w:lang w:eastAsia="en-US"/>
              </w:rPr>
              <w:t>ne mazāks kā 180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3.2.</w:t>
            </w:r>
          </w:p>
        </w:tc>
        <w:tc>
          <w:tcPr>
            <w:tcW w:w="4154" w:type="dxa"/>
            <w:shd w:val="clear" w:color="auto" w:fill="auto"/>
          </w:tcPr>
          <w:p w:rsidR="00F70291" w:rsidRPr="00BD21A6" w:rsidRDefault="00F70291" w:rsidP="00F70291">
            <w:pPr>
              <w:pStyle w:val="punkts"/>
              <w:tabs>
                <w:tab w:val="left" w:pos="426"/>
              </w:tabs>
              <w:spacing w:before="0" w:after="0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P</w:t>
            </w:r>
            <w:r w:rsidRPr="00BD21A6">
              <w:rPr>
                <w:rFonts w:eastAsia="Calibri"/>
                <w:color w:val="000000" w:themeColor="text1"/>
                <w:szCs w:val="24"/>
                <w:lang w:eastAsia="en-US"/>
              </w:rPr>
              <w:t xml:space="preserve">latums: </w:t>
            </w:r>
            <w:r w:rsidRPr="00661BCA">
              <w:rPr>
                <w:rFonts w:eastAsia="Calibri"/>
                <w:color w:val="000000" w:themeColor="text1"/>
                <w:szCs w:val="24"/>
                <w:lang w:eastAsia="en-US"/>
              </w:rPr>
              <w:t>ne mazāks kā 60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3.3.</w:t>
            </w:r>
          </w:p>
        </w:tc>
        <w:tc>
          <w:tcPr>
            <w:tcW w:w="4154" w:type="dxa"/>
            <w:shd w:val="clear" w:color="auto" w:fill="auto"/>
          </w:tcPr>
          <w:p w:rsidR="00F70291" w:rsidRPr="00BD21A6" w:rsidRDefault="00F70291" w:rsidP="00F70291">
            <w:pPr>
              <w:pStyle w:val="punkts"/>
              <w:tabs>
                <w:tab w:val="left" w:pos="426"/>
                <w:tab w:val="num" w:pos="851"/>
              </w:tabs>
              <w:spacing w:before="0" w:after="0"/>
              <w:ind w:left="0" w:firstLine="0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Cs w:val="24"/>
                <w:lang w:eastAsia="en-US"/>
              </w:rPr>
              <w:t>B</w:t>
            </w:r>
            <w:r w:rsidRPr="00772299">
              <w:rPr>
                <w:rFonts w:eastAsia="Calibri"/>
                <w:color w:val="000000" w:themeColor="text1"/>
                <w:szCs w:val="24"/>
                <w:lang w:eastAsia="en-US"/>
              </w:rPr>
              <w:t>iezums: ne mazāks kā 1,5 cm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DF2099">
        <w:trPr>
          <w:trHeight w:val="70"/>
        </w:trPr>
        <w:tc>
          <w:tcPr>
            <w:tcW w:w="1049" w:type="dxa"/>
            <w:shd w:val="clear" w:color="auto" w:fill="A8D08D" w:themeFill="accent6" w:themeFillTint="99"/>
            <w:vAlign w:val="center"/>
          </w:tcPr>
          <w:p w:rsidR="00F70291" w:rsidRPr="00326A70" w:rsidRDefault="00F70291" w:rsidP="00F70291">
            <w:pPr>
              <w:jc w:val="center"/>
              <w:rPr>
                <w:b/>
                <w:color w:val="000000" w:themeColor="text1"/>
                <w:sz w:val="24"/>
              </w:rPr>
            </w:pPr>
            <w:r w:rsidRPr="00326A70">
              <w:rPr>
                <w:b/>
                <w:color w:val="000000" w:themeColor="text1"/>
                <w:sz w:val="24"/>
              </w:rPr>
              <w:t>XV</w:t>
            </w:r>
          </w:p>
        </w:tc>
        <w:tc>
          <w:tcPr>
            <w:tcW w:w="4154" w:type="dxa"/>
            <w:shd w:val="clear" w:color="auto" w:fill="A8D08D" w:themeFill="accent6" w:themeFillTint="99"/>
          </w:tcPr>
          <w:p w:rsidR="00F70291" w:rsidRPr="00326A70" w:rsidRDefault="00F70291" w:rsidP="00F70291">
            <w:pPr>
              <w:jc w:val="both"/>
              <w:rPr>
                <w:b/>
                <w:color w:val="000000" w:themeColor="text1"/>
                <w:sz w:val="24"/>
              </w:rPr>
            </w:pPr>
            <w:r w:rsidRPr="00326A70">
              <w:rPr>
                <w:b/>
                <w:color w:val="000000" w:themeColor="text1"/>
                <w:sz w:val="24"/>
              </w:rPr>
              <w:t>Kopējās prasības:</w:t>
            </w:r>
          </w:p>
        </w:tc>
        <w:tc>
          <w:tcPr>
            <w:tcW w:w="4011" w:type="dxa"/>
            <w:shd w:val="clear" w:color="auto" w:fill="A8D08D" w:themeFill="accent6" w:themeFillTint="99"/>
            <w:vAlign w:val="center"/>
          </w:tcPr>
          <w:p w:rsidR="00F70291" w:rsidRPr="00326A70" w:rsidRDefault="00F70291" w:rsidP="00F7029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E368D" w:rsidRPr="00BD21A6" w:rsidTr="00B82580">
        <w:trPr>
          <w:trHeight w:val="70"/>
        </w:trPr>
        <w:tc>
          <w:tcPr>
            <w:tcW w:w="1049" w:type="dxa"/>
            <w:vAlign w:val="center"/>
          </w:tcPr>
          <w:p w:rsidR="000E368D" w:rsidRDefault="000E368D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1.</w:t>
            </w:r>
          </w:p>
        </w:tc>
        <w:tc>
          <w:tcPr>
            <w:tcW w:w="4154" w:type="dxa"/>
            <w:shd w:val="clear" w:color="auto" w:fill="FFFFFF" w:themeFill="background1"/>
          </w:tcPr>
          <w:p w:rsidR="000E368D" w:rsidRPr="00F74963" w:rsidRDefault="000E368D" w:rsidP="00F70291">
            <w:pPr>
              <w:jc w:val="both"/>
              <w:rPr>
                <w:color w:val="000000" w:themeColor="text1"/>
                <w:sz w:val="24"/>
              </w:rPr>
            </w:pPr>
            <w:r w:rsidRPr="000E368D">
              <w:rPr>
                <w:color w:val="000000" w:themeColor="text1"/>
                <w:sz w:val="24"/>
              </w:rPr>
              <w:t>Lietošanas instrukcija latviešu valodā papīra formātā piegādājama katrai iekārtai un elektroniskā formātā (.</w:t>
            </w:r>
            <w:proofErr w:type="spellStart"/>
            <w:r w:rsidRPr="000E368D">
              <w:rPr>
                <w:color w:val="000000" w:themeColor="text1"/>
                <w:sz w:val="24"/>
              </w:rPr>
              <w:t>doc</w:t>
            </w:r>
            <w:proofErr w:type="spellEnd"/>
            <w:r w:rsidRPr="000E368D">
              <w:rPr>
                <w:color w:val="000000" w:themeColor="text1"/>
                <w:sz w:val="24"/>
              </w:rPr>
              <w:t xml:space="preserve"> vai .</w:t>
            </w:r>
            <w:proofErr w:type="spellStart"/>
            <w:r w:rsidRPr="000E368D">
              <w:rPr>
                <w:color w:val="000000" w:themeColor="text1"/>
                <w:sz w:val="24"/>
              </w:rPr>
              <w:t>pdf</w:t>
            </w:r>
            <w:proofErr w:type="spellEnd"/>
            <w:r w:rsidRPr="000E368D">
              <w:rPr>
                <w:color w:val="000000" w:themeColor="text1"/>
                <w:sz w:val="24"/>
              </w:rPr>
              <w:t>) nosūtāma pasūtītāja atbildīgajām personām uz e-pastu 5 (piecu) darba dienu laikā pēc pasūtījuma veikšanas vai pēc pieprasījuma</w:t>
            </w:r>
            <w:r>
              <w:rPr>
                <w:color w:val="000000" w:themeColor="text1"/>
                <w:sz w:val="24"/>
              </w:rPr>
              <w:t xml:space="preserve"> (</w:t>
            </w:r>
            <w:r w:rsidRPr="000E368D">
              <w:rPr>
                <w:color w:val="000000" w:themeColor="text1"/>
                <w:sz w:val="24"/>
              </w:rPr>
              <w:t>attiecas uz I, II, III un XI sadaļā minētajām iekārtām)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0E368D" w:rsidRPr="0030295E" w:rsidRDefault="000E368D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0E368D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4154" w:type="dxa"/>
            <w:shd w:val="clear" w:color="auto" w:fill="FFFFFF" w:themeFill="background1"/>
          </w:tcPr>
          <w:p w:rsidR="00F70291" w:rsidRPr="00DD7CB5" w:rsidRDefault="00F70291" w:rsidP="00F70291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74963">
              <w:rPr>
                <w:color w:val="000000" w:themeColor="text1"/>
                <w:sz w:val="24"/>
              </w:rPr>
              <w:t>Garantija: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0B6E93">
              <w:rPr>
                <w:color w:val="000000" w:themeColor="text1"/>
                <w:sz w:val="24"/>
              </w:rPr>
              <w:t>ne mazāk kā 24 mēneši no piegādes dienas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BD21A6" w:rsidTr="00B82580">
        <w:trPr>
          <w:trHeight w:val="70"/>
        </w:trPr>
        <w:tc>
          <w:tcPr>
            <w:tcW w:w="1049" w:type="dxa"/>
            <w:vAlign w:val="center"/>
          </w:tcPr>
          <w:p w:rsidR="00F70291" w:rsidRDefault="000E368D" w:rsidP="00F702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54" w:type="dxa"/>
            <w:shd w:val="clear" w:color="auto" w:fill="auto"/>
          </w:tcPr>
          <w:p w:rsidR="00F70291" w:rsidRPr="00BD21A6" w:rsidRDefault="00F70291" w:rsidP="00F70291">
            <w:pPr>
              <w:jc w:val="both"/>
              <w:rPr>
                <w:color w:val="000000" w:themeColor="text1"/>
                <w:sz w:val="24"/>
              </w:rPr>
            </w:pPr>
            <w:r w:rsidRPr="00904507">
              <w:rPr>
                <w:color w:val="000000" w:themeColor="text1"/>
                <w:sz w:val="24"/>
                <w:szCs w:val="24"/>
              </w:rPr>
              <w:t>Precei jābūt jaunai, nelietotai, pārbaudītai un darba kārtībā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sz w:val="24"/>
                <w:szCs w:val="24"/>
              </w:rPr>
            </w:pPr>
          </w:p>
        </w:tc>
      </w:tr>
      <w:tr w:rsidR="00F70291" w:rsidRPr="00904507" w:rsidTr="00B82580">
        <w:trPr>
          <w:trHeight w:val="70"/>
        </w:trPr>
        <w:tc>
          <w:tcPr>
            <w:tcW w:w="1049" w:type="dxa"/>
            <w:vAlign w:val="center"/>
          </w:tcPr>
          <w:p w:rsidR="00F70291" w:rsidRPr="00904507" w:rsidRDefault="000E368D" w:rsidP="00F7029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54" w:type="dxa"/>
            <w:shd w:val="clear" w:color="auto" w:fill="auto"/>
          </w:tcPr>
          <w:p w:rsidR="00F70291" w:rsidRPr="00904507" w:rsidRDefault="00F70291" w:rsidP="00F7029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04507">
              <w:rPr>
                <w:color w:val="000000" w:themeColor="text1"/>
                <w:sz w:val="24"/>
                <w:szCs w:val="24"/>
              </w:rPr>
              <w:t>Piegādātājam prece jāpiegādā visā Latvijas teritorijā un jānodod pasūtītājam saliktā veidā (gatava lietošanai) iepriekš saskaņojot ar Pasūtītāju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70291" w:rsidRPr="00904507" w:rsidTr="00B82580">
        <w:trPr>
          <w:trHeight w:val="70"/>
        </w:trPr>
        <w:tc>
          <w:tcPr>
            <w:tcW w:w="1049" w:type="dxa"/>
            <w:vAlign w:val="center"/>
          </w:tcPr>
          <w:p w:rsidR="00F70291" w:rsidRPr="00904507" w:rsidRDefault="000E368D" w:rsidP="00F7029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154" w:type="dxa"/>
            <w:shd w:val="clear" w:color="auto" w:fill="auto"/>
          </w:tcPr>
          <w:p w:rsidR="00F70291" w:rsidRPr="00904507" w:rsidRDefault="00F70291" w:rsidP="00F7029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04507">
              <w:rPr>
                <w:rFonts w:eastAsia="Calibri"/>
                <w:color w:val="000000" w:themeColor="text1"/>
                <w:szCs w:val="24"/>
              </w:rPr>
              <w:t>Preces piegādes termiņš</w:t>
            </w:r>
            <w:r>
              <w:rPr>
                <w:rFonts w:eastAsia="Calibri"/>
                <w:color w:val="000000" w:themeColor="text1"/>
                <w:szCs w:val="24"/>
              </w:rPr>
              <w:t xml:space="preserve">: </w:t>
            </w:r>
            <w:r w:rsidRPr="00904507">
              <w:rPr>
                <w:rFonts w:eastAsia="Calibri"/>
                <w:color w:val="000000" w:themeColor="text1"/>
                <w:szCs w:val="24"/>
              </w:rPr>
              <w:t>ne ilgāks par 3 (trīs) mēnešiem no pasūtīšanas brīža</w:t>
            </w:r>
          </w:p>
        </w:tc>
        <w:tc>
          <w:tcPr>
            <w:tcW w:w="4011" w:type="dxa"/>
            <w:shd w:val="clear" w:color="auto" w:fill="auto"/>
            <w:vAlign w:val="center"/>
          </w:tcPr>
          <w:p w:rsidR="00F70291" w:rsidRPr="0030295E" w:rsidRDefault="00F70291" w:rsidP="00F7029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65635" w:rsidRDefault="00A65635" w:rsidP="00DF2099">
      <w:pPr>
        <w:spacing w:before="120"/>
        <w:rPr>
          <w:b/>
          <w:sz w:val="24"/>
          <w:szCs w:val="24"/>
        </w:rPr>
      </w:pPr>
    </w:p>
    <w:p w:rsidR="000863ED" w:rsidRPr="000077A8" w:rsidRDefault="000863ED" w:rsidP="000863ED">
      <w:pPr>
        <w:spacing w:before="120"/>
        <w:jc w:val="center"/>
        <w:rPr>
          <w:b/>
          <w:sz w:val="24"/>
          <w:szCs w:val="24"/>
        </w:rPr>
      </w:pPr>
      <w:r w:rsidRPr="000077A8">
        <w:rPr>
          <w:b/>
          <w:sz w:val="24"/>
          <w:szCs w:val="24"/>
        </w:rPr>
        <w:t>FINANŠU PIEDĀVĀJUMS</w:t>
      </w:r>
    </w:p>
    <w:p w:rsidR="000863ED" w:rsidRPr="001832D6" w:rsidRDefault="000863ED" w:rsidP="000863ED">
      <w:pPr>
        <w:spacing w:before="120"/>
        <w:ind w:right="-2" w:firstLine="720"/>
        <w:jc w:val="both"/>
        <w:rPr>
          <w:color w:val="000000"/>
          <w:sz w:val="24"/>
          <w:szCs w:val="24"/>
        </w:rPr>
      </w:pPr>
      <w:r w:rsidRPr="001832D6">
        <w:rPr>
          <w:color w:val="000000"/>
          <w:sz w:val="24"/>
          <w:szCs w:val="24"/>
        </w:rPr>
        <w:t>Finanšu piedāvājuma cenā ietilpst visas ar tehniskajā specifikācijā noteikto prasību izpildi saistītās izmaksas, kā arī visas ar to netieši saistītās izmaksas (personāla izmaksas, transporta pakalpojumi u.c.).</w:t>
      </w:r>
    </w:p>
    <w:p w:rsidR="000863ED" w:rsidRDefault="000863ED" w:rsidP="000863ED">
      <w:pPr>
        <w:pStyle w:val="Nosaukums"/>
        <w:widowControl w:val="0"/>
        <w:kinsoku w:val="0"/>
        <w:overflowPunct w:val="0"/>
        <w:autoSpaceDE w:val="0"/>
        <w:autoSpaceDN w:val="0"/>
        <w:adjustRightInd w:val="0"/>
        <w:snapToGrid w:val="0"/>
        <w:ind w:right="-285"/>
        <w:jc w:val="left"/>
        <w:rPr>
          <w:rFonts w:ascii="Times New Roman" w:hAnsi="Times New Roman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2126"/>
        <w:gridCol w:w="851"/>
        <w:gridCol w:w="1559"/>
      </w:tblGrid>
      <w:tr w:rsidR="00DF2099" w:rsidRPr="000A1110" w:rsidTr="00DF2099">
        <w:tc>
          <w:tcPr>
            <w:tcW w:w="704" w:type="dxa"/>
            <w:shd w:val="clear" w:color="auto" w:fill="538135" w:themeFill="accent6" w:themeFillShade="BF"/>
          </w:tcPr>
          <w:p w:rsidR="00DF2099" w:rsidRPr="00354FB0" w:rsidRDefault="00DF2099" w:rsidP="000863ED">
            <w:pPr>
              <w:jc w:val="center"/>
              <w:rPr>
                <w:b/>
                <w:sz w:val="24"/>
                <w:szCs w:val="24"/>
              </w:rPr>
            </w:pPr>
            <w:r w:rsidRPr="00354FB0">
              <w:rPr>
                <w:b/>
                <w:sz w:val="24"/>
                <w:szCs w:val="24"/>
              </w:rPr>
              <w:t>Nr.</w:t>
            </w:r>
          </w:p>
          <w:p w:rsidR="00DF2099" w:rsidRPr="00354FB0" w:rsidRDefault="00DF2099" w:rsidP="000863ED">
            <w:pPr>
              <w:jc w:val="center"/>
              <w:rPr>
                <w:b/>
                <w:sz w:val="24"/>
                <w:szCs w:val="24"/>
              </w:rPr>
            </w:pPr>
            <w:r w:rsidRPr="00354FB0">
              <w:rPr>
                <w:b/>
                <w:sz w:val="24"/>
                <w:szCs w:val="24"/>
              </w:rPr>
              <w:t>p.k.</w:t>
            </w:r>
          </w:p>
        </w:tc>
        <w:tc>
          <w:tcPr>
            <w:tcW w:w="3969" w:type="dxa"/>
            <w:shd w:val="clear" w:color="auto" w:fill="538135" w:themeFill="accent6" w:themeFillShade="BF"/>
            <w:vAlign w:val="center"/>
          </w:tcPr>
          <w:p w:rsidR="00DF2099" w:rsidRPr="00354FB0" w:rsidRDefault="00DF2099" w:rsidP="000863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4FB0">
              <w:rPr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2126" w:type="dxa"/>
            <w:shd w:val="clear" w:color="auto" w:fill="538135" w:themeFill="accent6" w:themeFillShade="BF"/>
            <w:vAlign w:val="center"/>
          </w:tcPr>
          <w:p w:rsidR="00DF2099" w:rsidRPr="00354FB0" w:rsidRDefault="00DF2099" w:rsidP="000863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4FB0">
              <w:rPr>
                <w:b/>
                <w:color w:val="000000" w:themeColor="text1"/>
                <w:sz w:val="24"/>
                <w:szCs w:val="24"/>
              </w:rPr>
              <w:t>Skaits, gab.</w:t>
            </w:r>
          </w:p>
        </w:tc>
        <w:tc>
          <w:tcPr>
            <w:tcW w:w="2410" w:type="dxa"/>
            <w:gridSpan w:val="2"/>
            <w:shd w:val="clear" w:color="auto" w:fill="538135" w:themeFill="accent6" w:themeFillShade="BF"/>
            <w:vAlign w:val="center"/>
          </w:tcPr>
          <w:p w:rsidR="00DF2099" w:rsidRPr="00354FB0" w:rsidRDefault="00DF2099" w:rsidP="000863E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54FB0">
              <w:rPr>
                <w:b/>
                <w:color w:val="000000" w:themeColor="text1"/>
                <w:sz w:val="24"/>
                <w:szCs w:val="24"/>
              </w:rPr>
              <w:t>Cena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gab.</w:t>
            </w:r>
            <w:r w:rsidRPr="00354FB0">
              <w:rPr>
                <w:b/>
                <w:color w:val="000000" w:themeColor="text1"/>
                <w:sz w:val="24"/>
                <w:szCs w:val="24"/>
              </w:rPr>
              <w:t xml:space="preserve"> EUR bez PVN</w:t>
            </w:r>
          </w:p>
        </w:tc>
      </w:tr>
      <w:tr w:rsidR="00DF2099" w:rsidRPr="000A1110" w:rsidTr="00DF2099">
        <w:trPr>
          <w:trHeight w:val="147"/>
        </w:trPr>
        <w:tc>
          <w:tcPr>
            <w:tcW w:w="704" w:type="dxa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099" w:rsidRPr="000A1110" w:rsidRDefault="00DF2099" w:rsidP="00DF2099">
            <w:pPr>
              <w:rPr>
                <w:color w:val="000000" w:themeColor="text1"/>
                <w:sz w:val="24"/>
                <w:szCs w:val="24"/>
              </w:rPr>
            </w:pPr>
            <w:r w:rsidRPr="00DF2099">
              <w:rPr>
                <w:color w:val="000000" w:themeColor="text1"/>
                <w:sz w:val="24"/>
                <w:szCs w:val="24"/>
              </w:rPr>
              <w:t>Motorizēts skrejceliņš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0A1110">
              <w:rPr>
                <w:color w:val="000000" w:themeColor="text1"/>
                <w:sz w:val="24"/>
                <w:szCs w:val="24"/>
              </w:rPr>
              <w:t xml:space="preserve"> gab.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F2099" w:rsidRPr="007C5E82" w:rsidRDefault="00DF2099" w:rsidP="00DF2099">
            <w:pPr>
              <w:jc w:val="center"/>
              <w:rPr>
                <w:sz w:val="24"/>
                <w:szCs w:val="24"/>
              </w:rPr>
            </w:pPr>
          </w:p>
        </w:tc>
      </w:tr>
      <w:tr w:rsidR="00DF2099" w:rsidRPr="000A1110" w:rsidTr="00DF2099">
        <w:trPr>
          <w:trHeight w:val="279"/>
        </w:trPr>
        <w:tc>
          <w:tcPr>
            <w:tcW w:w="704" w:type="dxa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099" w:rsidRPr="000A1110" w:rsidRDefault="00DF2099" w:rsidP="00DF209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A1110">
              <w:rPr>
                <w:color w:val="000000" w:themeColor="text1"/>
                <w:sz w:val="24"/>
                <w:szCs w:val="24"/>
              </w:rPr>
              <w:t>Velotrenažieris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0A1110">
              <w:rPr>
                <w:color w:val="000000" w:themeColor="text1"/>
                <w:sz w:val="24"/>
                <w:szCs w:val="24"/>
              </w:rPr>
              <w:t xml:space="preserve"> gab.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F2099" w:rsidRPr="007C5E82" w:rsidRDefault="00DF2099" w:rsidP="00DF2099">
            <w:pPr>
              <w:jc w:val="center"/>
              <w:rPr>
                <w:sz w:val="24"/>
                <w:szCs w:val="24"/>
              </w:rPr>
            </w:pPr>
          </w:p>
        </w:tc>
      </w:tr>
      <w:tr w:rsidR="00DF2099" w:rsidRPr="000A1110" w:rsidTr="00DF2099">
        <w:trPr>
          <w:trHeight w:val="50"/>
        </w:trPr>
        <w:tc>
          <w:tcPr>
            <w:tcW w:w="704" w:type="dxa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099" w:rsidRPr="000A1110" w:rsidRDefault="00DF2099" w:rsidP="00DF2099">
            <w:pPr>
              <w:rPr>
                <w:color w:val="000000" w:themeColor="text1"/>
                <w:sz w:val="24"/>
                <w:szCs w:val="24"/>
              </w:rPr>
            </w:pPr>
            <w:r w:rsidRPr="00DF2099">
              <w:rPr>
                <w:color w:val="000000" w:themeColor="text1"/>
                <w:sz w:val="24"/>
                <w:szCs w:val="24"/>
              </w:rPr>
              <w:t>Airēšanas trenažieris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A1110">
              <w:rPr>
                <w:color w:val="000000" w:themeColor="text1"/>
                <w:sz w:val="24"/>
                <w:szCs w:val="24"/>
              </w:rPr>
              <w:t>gab.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F2099" w:rsidRPr="007C5E82" w:rsidRDefault="00DF2099" w:rsidP="00DF2099">
            <w:pPr>
              <w:jc w:val="center"/>
              <w:rPr>
                <w:sz w:val="24"/>
                <w:szCs w:val="24"/>
              </w:rPr>
            </w:pPr>
          </w:p>
        </w:tc>
      </w:tr>
      <w:tr w:rsidR="00DF2099" w:rsidRPr="000A1110" w:rsidTr="00DF2099">
        <w:trPr>
          <w:trHeight w:val="131"/>
        </w:trPr>
        <w:tc>
          <w:tcPr>
            <w:tcW w:w="704" w:type="dxa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099" w:rsidRPr="000A1110" w:rsidRDefault="00DF2099" w:rsidP="00DF2099">
            <w:pPr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Hanteļu komplekts ar statīvu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r w:rsidRPr="000A1110">
              <w:rPr>
                <w:color w:val="000000" w:themeColor="text1"/>
                <w:sz w:val="24"/>
                <w:szCs w:val="24"/>
              </w:rPr>
              <w:t>gab.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F2099" w:rsidRPr="007C5E82" w:rsidRDefault="00DF2099" w:rsidP="00DF2099">
            <w:pPr>
              <w:jc w:val="center"/>
              <w:rPr>
                <w:sz w:val="24"/>
                <w:szCs w:val="24"/>
              </w:rPr>
            </w:pPr>
          </w:p>
        </w:tc>
      </w:tr>
      <w:tr w:rsidR="00DF2099" w:rsidRPr="000A1110" w:rsidTr="00DF2099">
        <w:trPr>
          <w:trHeight w:val="121"/>
        </w:trPr>
        <w:tc>
          <w:tcPr>
            <w:tcW w:w="704" w:type="dxa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099" w:rsidRPr="000A1110" w:rsidRDefault="00DF2099" w:rsidP="00DF2099">
            <w:pPr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Regulējams treniņu sols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0A1110">
              <w:rPr>
                <w:color w:val="000000" w:themeColor="text1"/>
                <w:sz w:val="24"/>
                <w:szCs w:val="24"/>
              </w:rPr>
              <w:t xml:space="preserve"> gab.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F2099" w:rsidRPr="007C5E82" w:rsidRDefault="00DF2099" w:rsidP="00DF2099">
            <w:pPr>
              <w:jc w:val="center"/>
              <w:rPr>
                <w:sz w:val="24"/>
                <w:szCs w:val="24"/>
              </w:rPr>
            </w:pPr>
          </w:p>
        </w:tc>
      </w:tr>
      <w:tr w:rsidR="00DF2099" w:rsidRPr="000A1110" w:rsidTr="00DF2099">
        <w:trPr>
          <w:trHeight w:val="121"/>
        </w:trPr>
        <w:tc>
          <w:tcPr>
            <w:tcW w:w="704" w:type="dxa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099" w:rsidRPr="000A1110" w:rsidRDefault="00DF2099" w:rsidP="00DF2099">
            <w:pPr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Vēdera preses sols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F2099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2099">
              <w:rPr>
                <w:color w:val="000000" w:themeColor="text1"/>
                <w:sz w:val="24"/>
                <w:szCs w:val="24"/>
              </w:rPr>
              <w:t>1 gab.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F2099" w:rsidRPr="007C5E82" w:rsidRDefault="00DF2099" w:rsidP="00DF2099">
            <w:pPr>
              <w:jc w:val="center"/>
              <w:rPr>
                <w:sz w:val="24"/>
                <w:szCs w:val="24"/>
              </w:rPr>
            </w:pPr>
          </w:p>
        </w:tc>
      </w:tr>
      <w:tr w:rsidR="00DF2099" w:rsidRPr="000A1110" w:rsidTr="00DF2099">
        <w:trPr>
          <w:trHeight w:val="125"/>
        </w:trPr>
        <w:tc>
          <w:tcPr>
            <w:tcW w:w="704" w:type="dxa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099" w:rsidRPr="000A1110" w:rsidRDefault="00DF2099" w:rsidP="00DF2099">
            <w:pPr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Svaru disku komplekts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0A1110">
              <w:rPr>
                <w:color w:val="000000" w:themeColor="text1"/>
                <w:sz w:val="24"/>
                <w:szCs w:val="24"/>
              </w:rPr>
              <w:t xml:space="preserve"> gab.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F2099" w:rsidRPr="007C5E82" w:rsidRDefault="00DF2099" w:rsidP="00DF2099">
            <w:pPr>
              <w:jc w:val="center"/>
              <w:rPr>
                <w:sz w:val="24"/>
                <w:szCs w:val="24"/>
              </w:rPr>
            </w:pPr>
          </w:p>
        </w:tc>
      </w:tr>
      <w:tr w:rsidR="00DF2099" w:rsidRPr="000A1110" w:rsidTr="00DF2099">
        <w:trPr>
          <w:trHeight w:val="50"/>
        </w:trPr>
        <w:tc>
          <w:tcPr>
            <w:tcW w:w="704" w:type="dxa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099" w:rsidRPr="000A1110" w:rsidRDefault="00DF2099" w:rsidP="00DF2099">
            <w:pPr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Svaru stienis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0A1110">
              <w:rPr>
                <w:color w:val="000000" w:themeColor="text1"/>
                <w:sz w:val="24"/>
                <w:szCs w:val="24"/>
              </w:rPr>
              <w:t xml:space="preserve"> gab.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F2099" w:rsidRPr="007C5E82" w:rsidRDefault="00DF2099" w:rsidP="00DF2099">
            <w:pPr>
              <w:jc w:val="center"/>
              <w:rPr>
                <w:sz w:val="24"/>
                <w:szCs w:val="24"/>
              </w:rPr>
            </w:pPr>
          </w:p>
        </w:tc>
      </w:tr>
      <w:tr w:rsidR="00DF2099" w:rsidRPr="000A1110" w:rsidTr="00DF2099">
        <w:trPr>
          <w:trHeight w:val="50"/>
        </w:trPr>
        <w:tc>
          <w:tcPr>
            <w:tcW w:w="704" w:type="dxa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099" w:rsidRPr="000A1110" w:rsidRDefault="00DF2099" w:rsidP="00DF2099">
            <w:pPr>
              <w:rPr>
                <w:color w:val="000000" w:themeColor="text1"/>
                <w:sz w:val="24"/>
                <w:szCs w:val="24"/>
              </w:rPr>
            </w:pPr>
            <w:r w:rsidRPr="00DF2099">
              <w:rPr>
                <w:color w:val="000000" w:themeColor="text1"/>
                <w:sz w:val="24"/>
                <w:szCs w:val="24"/>
              </w:rPr>
              <w:t>Svaru stieņa statīvs (brīvi stāvošs)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0A1110">
              <w:rPr>
                <w:color w:val="000000" w:themeColor="text1"/>
                <w:sz w:val="24"/>
                <w:szCs w:val="24"/>
              </w:rPr>
              <w:t xml:space="preserve"> gab.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F2099" w:rsidRPr="007C5E82" w:rsidRDefault="00DF2099" w:rsidP="00DF2099">
            <w:pPr>
              <w:jc w:val="center"/>
              <w:rPr>
                <w:sz w:val="24"/>
                <w:szCs w:val="24"/>
              </w:rPr>
            </w:pPr>
          </w:p>
        </w:tc>
      </w:tr>
      <w:tr w:rsidR="00DF2099" w:rsidRPr="000A1110" w:rsidTr="00DF2099">
        <w:trPr>
          <w:trHeight w:val="50"/>
        </w:trPr>
        <w:tc>
          <w:tcPr>
            <w:tcW w:w="704" w:type="dxa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1110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099" w:rsidRPr="000A1110" w:rsidRDefault="00DF2099" w:rsidP="00DF209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Kāju trenažieris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0A1110">
              <w:rPr>
                <w:color w:val="000000" w:themeColor="text1"/>
                <w:sz w:val="24"/>
                <w:szCs w:val="24"/>
              </w:rPr>
              <w:t xml:space="preserve"> gab.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F2099" w:rsidRPr="007C5E82" w:rsidRDefault="00DF2099" w:rsidP="00DF2099">
            <w:pPr>
              <w:jc w:val="center"/>
              <w:rPr>
                <w:sz w:val="24"/>
                <w:szCs w:val="24"/>
              </w:rPr>
            </w:pPr>
          </w:p>
        </w:tc>
      </w:tr>
      <w:tr w:rsidR="00DF2099" w:rsidRPr="000A1110" w:rsidTr="00DF2099">
        <w:trPr>
          <w:trHeight w:val="50"/>
        </w:trPr>
        <w:tc>
          <w:tcPr>
            <w:tcW w:w="704" w:type="dxa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099" w:rsidRPr="000A1110" w:rsidRDefault="00DF2099" w:rsidP="00DF2099">
            <w:pPr>
              <w:rPr>
                <w:color w:val="000000" w:themeColor="text1"/>
                <w:sz w:val="24"/>
                <w:szCs w:val="24"/>
              </w:rPr>
            </w:pPr>
            <w:r w:rsidRPr="00DF2099">
              <w:rPr>
                <w:color w:val="000000" w:themeColor="text1"/>
                <w:sz w:val="24"/>
                <w:szCs w:val="24"/>
              </w:rPr>
              <w:t>Muguras atliekšanas sols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0A1110">
              <w:rPr>
                <w:color w:val="000000" w:themeColor="text1"/>
                <w:sz w:val="24"/>
                <w:szCs w:val="24"/>
              </w:rPr>
              <w:t xml:space="preserve"> gab.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F2099" w:rsidRPr="007C5E82" w:rsidRDefault="00DF2099" w:rsidP="00DF2099">
            <w:pPr>
              <w:jc w:val="center"/>
              <w:rPr>
                <w:sz w:val="24"/>
                <w:szCs w:val="24"/>
              </w:rPr>
            </w:pPr>
          </w:p>
        </w:tc>
      </w:tr>
      <w:tr w:rsidR="00DF2099" w:rsidRPr="000A1110" w:rsidTr="00DF2099">
        <w:trPr>
          <w:trHeight w:val="50"/>
        </w:trPr>
        <w:tc>
          <w:tcPr>
            <w:tcW w:w="704" w:type="dxa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099" w:rsidRPr="00DF2099" w:rsidRDefault="00DF2099" w:rsidP="00DF209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F2099">
              <w:rPr>
                <w:color w:val="000000" w:themeColor="text1"/>
                <w:sz w:val="24"/>
                <w:szCs w:val="24"/>
              </w:rPr>
              <w:t>Piekares</w:t>
            </w:r>
            <w:proofErr w:type="spellEnd"/>
            <w:r w:rsidRPr="00DF2099">
              <w:rPr>
                <w:color w:val="000000" w:themeColor="text1"/>
                <w:sz w:val="24"/>
                <w:szCs w:val="24"/>
              </w:rPr>
              <w:t xml:space="preserve"> treniņu sistēma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F2099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2099">
              <w:rPr>
                <w:color w:val="000000" w:themeColor="text1"/>
                <w:sz w:val="24"/>
                <w:szCs w:val="24"/>
              </w:rPr>
              <w:t>1 gab.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F2099" w:rsidRPr="007C5E82" w:rsidRDefault="00DF2099" w:rsidP="00DF2099">
            <w:pPr>
              <w:jc w:val="center"/>
              <w:rPr>
                <w:sz w:val="24"/>
                <w:szCs w:val="24"/>
              </w:rPr>
            </w:pPr>
          </w:p>
        </w:tc>
      </w:tr>
      <w:tr w:rsidR="00DF2099" w:rsidRPr="000A1110" w:rsidTr="00DF2099">
        <w:trPr>
          <w:trHeight w:val="50"/>
        </w:trPr>
        <w:tc>
          <w:tcPr>
            <w:tcW w:w="704" w:type="dxa"/>
            <w:vAlign w:val="center"/>
          </w:tcPr>
          <w:p w:rsidR="00DF2099" w:rsidRPr="000A1110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F2099" w:rsidRPr="00DF2099" w:rsidRDefault="00DF2099" w:rsidP="00DF209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Fitnesa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paklājiņš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F2099" w:rsidRDefault="00DF2099" w:rsidP="00DF20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F2099">
              <w:rPr>
                <w:color w:val="000000" w:themeColor="text1"/>
                <w:sz w:val="24"/>
                <w:szCs w:val="24"/>
              </w:rPr>
              <w:t>1 gab.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F2099" w:rsidRPr="007C5E82" w:rsidRDefault="00DF2099" w:rsidP="00DF2099">
            <w:pPr>
              <w:jc w:val="center"/>
              <w:rPr>
                <w:sz w:val="24"/>
                <w:szCs w:val="24"/>
              </w:rPr>
            </w:pPr>
          </w:p>
        </w:tc>
      </w:tr>
      <w:tr w:rsidR="00DF2099" w:rsidRPr="000A1110" w:rsidTr="00DF2099">
        <w:trPr>
          <w:trHeight w:val="117"/>
        </w:trPr>
        <w:tc>
          <w:tcPr>
            <w:tcW w:w="7650" w:type="dxa"/>
            <w:gridSpan w:val="4"/>
            <w:vAlign w:val="center"/>
          </w:tcPr>
          <w:p w:rsidR="00DF2099" w:rsidRPr="007C5E82" w:rsidRDefault="00DF2099" w:rsidP="00DF2099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0A1110">
              <w:rPr>
                <w:b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1559" w:type="dxa"/>
          </w:tcPr>
          <w:p w:rsidR="00DF2099" w:rsidRPr="007C5E82" w:rsidRDefault="00DF2099" w:rsidP="00DF209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A0789" w:rsidRDefault="00CA0789" w:rsidP="0017042A">
      <w:bookmarkStart w:id="1" w:name="_GoBack"/>
      <w:bookmarkEnd w:id="1"/>
    </w:p>
    <w:sectPr w:rsidR="00CA0789" w:rsidSect="00EA203F">
      <w:footerReference w:type="default" r:id="rId22"/>
      <w:headerReference w:type="first" r:id="rId23"/>
      <w:pgSz w:w="11906" w:h="16838" w:code="9"/>
      <w:pgMar w:top="1134" w:right="1134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E86" w:rsidRDefault="000B5E86">
      <w:r>
        <w:separator/>
      </w:r>
    </w:p>
  </w:endnote>
  <w:endnote w:type="continuationSeparator" w:id="0">
    <w:p w:rsidR="000B5E86" w:rsidRDefault="000B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RimTimes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810" w:rsidRDefault="00256810">
    <w:pPr>
      <w:pStyle w:val="Kjene"/>
      <w:jc w:val="center"/>
    </w:pPr>
  </w:p>
  <w:p w:rsidR="00256810" w:rsidRPr="00D810DA" w:rsidRDefault="00256810" w:rsidP="000863E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E86" w:rsidRDefault="000B5E86">
      <w:r>
        <w:separator/>
      </w:r>
    </w:p>
  </w:footnote>
  <w:footnote w:type="continuationSeparator" w:id="0">
    <w:p w:rsidR="000B5E86" w:rsidRDefault="000B5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810" w:rsidRPr="0017042A" w:rsidRDefault="00256810" w:rsidP="0017042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549E"/>
    <w:multiLevelType w:val="hybridMultilevel"/>
    <w:tmpl w:val="D1147F14"/>
    <w:lvl w:ilvl="0" w:tplc="042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5623BC5"/>
    <w:multiLevelType w:val="hybridMultilevel"/>
    <w:tmpl w:val="89CCE9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9C0"/>
    <w:multiLevelType w:val="hybridMultilevel"/>
    <w:tmpl w:val="1A126B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550D"/>
    <w:multiLevelType w:val="hybridMultilevel"/>
    <w:tmpl w:val="9E06F9FC"/>
    <w:lvl w:ilvl="0" w:tplc="58AE86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E118D"/>
    <w:multiLevelType w:val="hybridMultilevel"/>
    <w:tmpl w:val="176E529E"/>
    <w:lvl w:ilvl="0" w:tplc="042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245A3C33"/>
    <w:multiLevelType w:val="multilevel"/>
    <w:tmpl w:val="F74A6F5E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1B7777C"/>
    <w:multiLevelType w:val="hybridMultilevel"/>
    <w:tmpl w:val="1F4884A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6922D6"/>
    <w:multiLevelType w:val="multilevel"/>
    <w:tmpl w:val="1E424C06"/>
    <w:lvl w:ilvl="0">
      <w:start w:val="1"/>
      <w:numFmt w:val="decimal"/>
      <w:lvlText w:val="%1."/>
      <w:lvlJc w:val="left"/>
      <w:pPr>
        <w:ind w:left="785" w:hanging="360"/>
      </w:pPr>
      <w:rPr>
        <w:b/>
        <w:color w:val="000000"/>
      </w:rPr>
    </w:lvl>
    <w:lvl w:ilvl="1">
      <w:start w:val="3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427C4D6B"/>
    <w:multiLevelType w:val="hybridMultilevel"/>
    <w:tmpl w:val="9190AC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B129E"/>
    <w:multiLevelType w:val="hybridMultilevel"/>
    <w:tmpl w:val="FA2627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36010"/>
    <w:multiLevelType w:val="hybridMultilevel"/>
    <w:tmpl w:val="427AB9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A6831"/>
    <w:multiLevelType w:val="multilevel"/>
    <w:tmpl w:val="D9344D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9E1666"/>
    <w:multiLevelType w:val="hybridMultilevel"/>
    <w:tmpl w:val="DDC687C8"/>
    <w:lvl w:ilvl="0" w:tplc="042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4"/>
  </w:num>
  <w:num w:numId="6">
    <w:abstractNumId w:val="10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B04"/>
    <w:rsid w:val="00002574"/>
    <w:rsid w:val="00002622"/>
    <w:rsid w:val="00031317"/>
    <w:rsid w:val="00041817"/>
    <w:rsid w:val="00076A0C"/>
    <w:rsid w:val="000863ED"/>
    <w:rsid w:val="00091C12"/>
    <w:rsid w:val="000B5E86"/>
    <w:rsid w:val="000B6E93"/>
    <w:rsid w:val="000B7B43"/>
    <w:rsid w:val="000E368D"/>
    <w:rsid w:val="000F1648"/>
    <w:rsid w:val="000F619F"/>
    <w:rsid w:val="00107B04"/>
    <w:rsid w:val="00133F15"/>
    <w:rsid w:val="001636F1"/>
    <w:rsid w:val="0017042A"/>
    <w:rsid w:val="00177A52"/>
    <w:rsid w:val="00184163"/>
    <w:rsid w:val="001D3822"/>
    <w:rsid w:val="001D3E21"/>
    <w:rsid w:val="001E0A16"/>
    <w:rsid w:val="001F5F1A"/>
    <w:rsid w:val="002109DF"/>
    <w:rsid w:val="00220101"/>
    <w:rsid w:val="00221904"/>
    <w:rsid w:val="00256810"/>
    <w:rsid w:val="00270998"/>
    <w:rsid w:val="002A3798"/>
    <w:rsid w:val="002C182C"/>
    <w:rsid w:val="002D4C24"/>
    <w:rsid w:val="002D56BC"/>
    <w:rsid w:val="002F0911"/>
    <w:rsid w:val="002F09DD"/>
    <w:rsid w:val="002F4F20"/>
    <w:rsid w:val="00323199"/>
    <w:rsid w:val="00326A70"/>
    <w:rsid w:val="00327D2F"/>
    <w:rsid w:val="003406E3"/>
    <w:rsid w:val="00341AC7"/>
    <w:rsid w:val="00342E03"/>
    <w:rsid w:val="00347B56"/>
    <w:rsid w:val="00364B53"/>
    <w:rsid w:val="003A6C3A"/>
    <w:rsid w:val="003B686B"/>
    <w:rsid w:val="003F48AF"/>
    <w:rsid w:val="004064DE"/>
    <w:rsid w:val="00434C7F"/>
    <w:rsid w:val="004477AB"/>
    <w:rsid w:val="00450D0C"/>
    <w:rsid w:val="00475219"/>
    <w:rsid w:val="00492950"/>
    <w:rsid w:val="004941B6"/>
    <w:rsid w:val="004C030E"/>
    <w:rsid w:val="004E067F"/>
    <w:rsid w:val="00512697"/>
    <w:rsid w:val="005159D4"/>
    <w:rsid w:val="005577E3"/>
    <w:rsid w:val="005648DE"/>
    <w:rsid w:val="005760BE"/>
    <w:rsid w:val="005804DE"/>
    <w:rsid w:val="005E418A"/>
    <w:rsid w:val="00611BD5"/>
    <w:rsid w:val="006300AF"/>
    <w:rsid w:val="00630156"/>
    <w:rsid w:val="00636D6B"/>
    <w:rsid w:val="00637F29"/>
    <w:rsid w:val="00661BCA"/>
    <w:rsid w:val="0068425E"/>
    <w:rsid w:val="00694A24"/>
    <w:rsid w:val="006E6BC1"/>
    <w:rsid w:val="006F16C9"/>
    <w:rsid w:val="00710982"/>
    <w:rsid w:val="007122E3"/>
    <w:rsid w:val="00720EBF"/>
    <w:rsid w:val="0072126B"/>
    <w:rsid w:val="00760A12"/>
    <w:rsid w:val="00763221"/>
    <w:rsid w:val="00772299"/>
    <w:rsid w:val="00784045"/>
    <w:rsid w:val="00791F63"/>
    <w:rsid w:val="007A03D9"/>
    <w:rsid w:val="008016D1"/>
    <w:rsid w:val="00813368"/>
    <w:rsid w:val="00817BE1"/>
    <w:rsid w:val="0084127B"/>
    <w:rsid w:val="0084604A"/>
    <w:rsid w:val="00846C1F"/>
    <w:rsid w:val="008512A4"/>
    <w:rsid w:val="00851E8A"/>
    <w:rsid w:val="0086269F"/>
    <w:rsid w:val="00865FE3"/>
    <w:rsid w:val="00891D55"/>
    <w:rsid w:val="008E03AB"/>
    <w:rsid w:val="008E4AC8"/>
    <w:rsid w:val="009373CB"/>
    <w:rsid w:val="009427E5"/>
    <w:rsid w:val="00985B1F"/>
    <w:rsid w:val="00996568"/>
    <w:rsid w:val="009A3D5D"/>
    <w:rsid w:val="009A597F"/>
    <w:rsid w:val="009F250E"/>
    <w:rsid w:val="009F7AD3"/>
    <w:rsid w:val="00A041B7"/>
    <w:rsid w:val="00A145E8"/>
    <w:rsid w:val="00A40036"/>
    <w:rsid w:val="00A440B9"/>
    <w:rsid w:val="00A46F66"/>
    <w:rsid w:val="00A610AB"/>
    <w:rsid w:val="00A64902"/>
    <w:rsid w:val="00A654F6"/>
    <w:rsid w:val="00A65635"/>
    <w:rsid w:val="00AF1E41"/>
    <w:rsid w:val="00AF23CD"/>
    <w:rsid w:val="00AF5159"/>
    <w:rsid w:val="00AF74F7"/>
    <w:rsid w:val="00B20CDC"/>
    <w:rsid w:val="00B54C4D"/>
    <w:rsid w:val="00B64933"/>
    <w:rsid w:val="00B65230"/>
    <w:rsid w:val="00B80135"/>
    <w:rsid w:val="00B82580"/>
    <w:rsid w:val="00B86060"/>
    <w:rsid w:val="00BA4618"/>
    <w:rsid w:val="00BC69F0"/>
    <w:rsid w:val="00BD198D"/>
    <w:rsid w:val="00BE6D62"/>
    <w:rsid w:val="00C21F04"/>
    <w:rsid w:val="00C51786"/>
    <w:rsid w:val="00C772B8"/>
    <w:rsid w:val="00CA0789"/>
    <w:rsid w:val="00CC4604"/>
    <w:rsid w:val="00CD5E25"/>
    <w:rsid w:val="00CF22E9"/>
    <w:rsid w:val="00D10770"/>
    <w:rsid w:val="00D27F9B"/>
    <w:rsid w:val="00D76DAB"/>
    <w:rsid w:val="00D83AEA"/>
    <w:rsid w:val="00DA45A0"/>
    <w:rsid w:val="00DA491F"/>
    <w:rsid w:val="00DC318D"/>
    <w:rsid w:val="00DD5321"/>
    <w:rsid w:val="00DD7CB5"/>
    <w:rsid w:val="00DF2099"/>
    <w:rsid w:val="00DF5FA5"/>
    <w:rsid w:val="00E0633F"/>
    <w:rsid w:val="00E06402"/>
    <w:rsid w:val="00E178BD"/>
    <w:rsid w:val="00E2004D"/>
    <w:rsid w:val="00E52AAA"/>
    <w:rsid w:val="00E71A43"/>
    <w:rsid w:val="00E75B20"/>
    <w:rsid w:val="00E77BF1"/>
    <w:rsid w:val="00E80BD4"/>
    <w:rsid w:val="00EA203F"/>
    <w:rsid w:val="00EB1707"/>
    <w:rsid w:val="00EB704F"/>
    <w:rsid w:val="00EB70C2"/>
    <w:rsid w:val="00ED1D8E"/>
    <w:rsid w:val="00EF3F86"/>
    <w:rsid w:val="00F01BC7"/>
    <w:rsid w:val="00F1139E"/>
    <w:rsid w:val="00F26D02"/>
    <w:rsid w:val="00F32398"/>
    <w:rsid w:val="00F45F3C"/>
    <w:rsid w:val="00F518B3"/>
    <w:rsid w:val="00F5190F"/>
    <w:rsid w:val="00F70291"/>
    <w:rsid w:val="00F74963"/>
    <w:rsid w:val="00F752A5"/>
    <w:rsid w:val="00F76428"/>
    <w:rsid w:val="00F978C4"/>
    <w:rsid w:val="00FA522E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EE98"/>
  <w15:chartTrackingRefBased/>
  <w15:docId w15:val="{BD1336E3-3D5C-4D7F-92B3-FEE90BBB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07B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Virsraksts1">
    <w:name w:val="heading 1"/>
    <w:aliases w:val="Antraste 1,H1"/>
    <w:basedOn w:val="Parasts"/>
    <w:next w:val="Parasts"/>
    <w:link w:val="Virsraksts1Rakstz"/>
    <w:uiPriority w:val="9"/>
    <w:qFormat/>
    <w:rsid w:val="000863ED"/>
    <w:pPr>
      <w:keepNext/>
      <w:numPr>
        <w:numId w:val="2"/>
      </w:numPr>
      <w:jc w:val="center"/>
      <w:outlineLvl w:val="0"/>
    </w:pPr>
    <w:rPr>
      <w:rFonts w:ascii="RimTimes" w:hAnsi="RimTimes"/>
      <w:b/>
      <w:sz w:val="28"/>
    </w:rPr>
  </w:style>
  <w:style w:type="paragraph" w:styleId="Virsraksts2">
    <w:name w:val="heading 2"/>
    <w:aliases w:val="1.1.not"/>
    <w:basedOn w:val="Parasts"/>
    <w:next w:val="Parasts"/>
    <w:link w:val="Virsraksts2Rakstz"/>
    <w:qFormat/>
    <w:rsid w:val="000863ED"/>
    <w:pPr>
      <w:keepNext/>
      <w:numPr>
        <w:ilvl w:val="1"/>
        <w:numId w:val="2"/>
      </w:numPr>
      <w:jc w:val="center"/>
      <w:outlineLvl w:val="1"/>
    </w:pPr>
    <w:rPr>
      <w:sz w:val="40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0863ED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Virsraksts4">
    <w:name w:val="heading 4"/>
    <w:aliases w:val="hd4,h4"/>
    <w:basedOn w:val="Parasts"/>
    <w:next w:val="Parasts"/>
    <w:link w:val="Virsraksts4Rakstz"/>
    <w:qFormat/>
    <w:rsid w:val="000863ED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0863ED"/>
    <w:pPr>
      <w:numPr>
        <w:ilvl w:val="4"/>
        <w:numId w:val="2"/>
      </w:numPr>
      <w:spacing w:before="240" w:after="60"/>
      <w:outlineLvl w:val="4"/>
    </w:pPr>
    <w:rPr>
      <w:b/>
      <w:bCs/>
      <w:i/>
      <w:iCs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0863ED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0863ED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0863ED"/>
    <w:pPr>
      <w:keepNext/>
      <w:numPr>
        <w:ilvl w:val="7"/>
        <w:numId w:val="2"/>
      </w:numPr>
      <w:spacing w:after="120"/>
      <w:jc w:val="center"/>
      <w:outlineLvl w:val="7"/>
    </w:pPr>
    <w:rPr>
      <w:sz w:val="32"/>
    </w:rPr>
  </w:style>
  <w:style w:type="paragraph" w:styleId="Virsraksts9">
    <w:name w:val="heading 9"/>
    <w:basedOn w:val="Parasts"/>
    <w:next w:val="Parasts"/>
    <w:link w:val="Virsraksts9Rakstz"/>
    <w:qFormat/>
    <w:rsid w:val="000863ED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3">
    <w:name w:val="Body Text 3"/>
    <w:basedOn w:val="Parasts"/>
    <w:link w:val="Pamatteksts3Rakstz"/>
    <w:rsid w:val="00107B04"/>
    <w:pPr>
      <w:jc w:val="center"/>
    </w:pPr>
    <w:rPr>
      <w:rFonts w:ascii="RimTimes" w:hAnsi="RimTimes"/>
      <w:b/>
      <w:sz w:val="32"/>
    </w:rPr>
  </w:style>
  <w:style w:type="character" w:customStyle="1" w:styleId="Pamatteksts3Rakstz">
    <w:name w:val="Pamatteksts 3 Rakstz."/>
    <w:basedOn w:val="Noklusjumarindkopasfonts"/>
    <w:link w:val="Pamatteksts3"/>
    <w:rsid w:val="00107B04"/>
    <w:rPr>
      <w:rFonts w:ascii="RimTimes" w:eastAsia="Times New Roman" w:hAnsi="RimTimes" w:cs="Times New Roman"/>
      <w:b/>
      <w:sz w:val="32"/>
      <w:szCs w:val="20"/>
    </w:rPr>
  </w:style>
  <w:style w:type="paragraph" w:styleId="Galvene">
    <w:name w:val="header"/>
    <w:aliases w:val="Header Char1,Header Char Char"/>
    <w:basedOn w:val="Parasts"/>
    <w:link w:val="GalveneRakstz"/>
    <w:uiPriority w:val="99"/>
    <w:rsid w:val="00107B04"/>
    <w:pPr>
      <w:tabs>
        <w:tab w:val="center" w:pos="4320"/>
        <w:tab w:val="right" w:pos="8640"/>
      </w:tabs>
    </w:pPr>
    <w:rPr>
      <w:rFonts w:ascii="RimTimes" w:hAnsi="RimTimes"/>
      <w:sz w:val="28"/>
    </w:rPr>
  </w:style>
  <w:style w:type="character" w:customStyle="1" w:styleId="HeaderChar">
    <w:name w:val="Header Char"/>
    <w:basedOn w:val="Noklusjumarindkopasfonts"/>
    <w:uiPriority w:val="99"/>
    <w:semiHidden/>
    <w:rsid w:val="00107B04"/>
    <w:rPr>
      <w:rFonts w:ascii="Times New Roman" w:eastAsia="Times New Roman" w:hAnsi="Times New Roman" w:cs="Times New Roman"/>
      <w:sz w:val="26"/>
      <w:szCs w:val="20"/>
    </w:rPr>
  </w:style>
  <w:style w:type="character" w:customStyle="1" w:styleId="GalveneRakstz">
    <w:name w:val="Galvene Rakstz."/>
    <w:aliases w:val="Header Char1 Rakstz.,Header Char Char Rakstz."/>
    <w:basedOn w:val="Noklusjumarindkopasfonts"/>
    <w:link w:val="Galvene"/>
    <w:uiPriority w:val="99"/>
    <w:rsid w:val="00107B04"/>
    <w:rPr>
      <w:rFonts w:ascii="RimTimes" w:eastAsia="Times New Roman" w:hAnsi="RimTimes" w:cs="Times New Roman"/>
      <w:sz w:val="28"/>
      <w:szCs w:val="20"/>
    </w:rPr>
  </w:style>
  <w:style w:type="paragraph" w:styleId="Kjene">
    <w:name w:val="footer"/>
    <w:basedOn w:val="Parasts"/>
    <w:link w:val="KjeneRakstz"/>
    <w:uiPriority w:val="99"/>
    <w:rsid w:val="00107B04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07B04"/>
    <w:rPr>
      <w:rFonts w:ascii="Times New Roman" w:eastAsia="Times New Roman" w:hAnsi="Times New Roman" w:cs="Times New Roman"/>
      <w:sz w:val="26"/>
      <w:szCs w:val="20"/>
    </w:rPr>
  </w:style>
  <w:style w:type="character" w:styleId="Hipersaite">
    <w:name w:val="Hyperlink"/>
    <w:rsid w:val="00107B04"/>
    <w:rPr>
      <w:color w:val="0000FF"/>
      <w:u w:val="single"/>
    </w:rPr>
  </w:style>
  <w:style w:type="paragraph" w:styleId="Nosaukums">
    <w:name w:val="Title"/>
    <w:basedOn w:val="Parasts"/>
    <w:link w:val="NosaukumsRakstz"/>
    <w:uiPriority w:val="10"/>
    <w:qFormat/>
    <w:rsid w:val="00107B04"/>
    <w:pPr>
      <w:jc w:val="center"/>
    </w:pPr>
    <w:rPr>
      <w:rFonts w:ascii="Arial" w:eastAsia="Calibri" w:hAnsi="Arial"/>
      <w:sz w:val="28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07B04"/>
    <w:rPr>
      <w:rFonts w:ascii="Arial" w:eastAsia="Calibri" w:hAnsi="Arial" w:cs="Times New Roman"/>
      <w:sz w:val="28"/>
      <w:szCs w:val="20"/>
    </w:rPr>
  </w:style>
  <w:style w:type="paragraph" w:styleId="Sarakstarindkopa">
    <w:name w:val="List Paragraph"/>
    <w:aliases w:val="2,Saistīto dokumentu saraksts,Syle 1,Normal bullet 2,Bullet list,Strip,H&amp;P List Paragraph,Virsraksti,Numbered Para 1,Dot pt,List Paragraph Char Char Char,Indicator Text,Bullet Points,MAIN CONTENT,IFCL - List Paragraph,List Paragraph12"/>
    <w:basedOn w:val="Parasts"/>
    <w:link w:val="SarakstarindkopaRakstz"/>
    <w:uiPriority w:val="34"/>
    <w:qFormat/>
    <w:rsid w:val="00107B04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SarakstarindkopaRakstz">
    <w:name w:val="Saraksta rindkopa Rakstz."/>
    <w:aliases w:val="2 Rakstz.,Saistīto dokumentu saraksts Rakstz.,Syle 1 Rakstz.,Normal bullet 2 Rakstz.,Bullet list Rakstz.,Strip Rakstz.,H&amp;P List Paragraph Rakstz.,Virsraksti Rakstz.,Numbered Para 1 Rakstz.,Dot pt Rakstz.,Indicator Text Rakstz."/>
    <w:link w:val="Sarakstarindkopa"/>
    <w:uiPriority w:val="34"/>
    <w:qFormat/>
    <w:locked/>
    <w:rsid w:val="00107B04"/>
    <w:rPr>
      <w:rFonts w:ascii="Calibri" w:eastAsia="Calibri" w:hAnsi="Calibri" w:cs="Times New Roman"/>
      <w:szCs w:val="20"/>
    </w:rPr>
  </w:style>
  <w:style w:type="character" w:customStyle="1" w:styleId="Virsraksts1Rakstz">
    <w:name w:val="Virsraksts 1 Rakstz."/>
    <w:aliases w:val="Antraste 1 Rakstz.,H1 Rakstz."/>
    <w:basedOn w:val="Noklusjumarindkopasfonts"/>
    <w:link w:val="Virsraksts1"/>
    <w:uiPriority w:val="9"/>
    <w:rsid w:val="000863ED"/>
    <w:rPr>
      <w:rFonts w:ascii="RimTimes" w:eastAsia="Times New Roman" w:hAnsi="RimTimes" w:cs="Times New Roman"/>
      <w:b/>
      <w:sz w:val="28"/>
      <w:szCs w:val="20"/>
    </w:rPr>
  </w:style>
  <w:style w:type="character" w:customStyle="1" w:styleId="Virsraksts2Rakstz">
    <w:name w:val="Virsraksts 2 Rakstz."/>
    <w:aliases w:val="1.1.not Rakstz."/>
    <w:basedOn w:val="Noklusjumarindkopasfonts"/>
    <w:link w:val="Virsraksts2"/>
    <w:rsid w:val="000863ED"/>
    <w:rPr>
      <w:rFonts w:ascii="Times New Roman" w:eastAsia="Times New Roman" w:hAnsi="Times New Roman" w:cs="Times New Roman"/>
      <w:sz w:val="40"/>
      <w:szCs w:val="20"/>
      <w:lang w:val="en-US"/>
    </w:rPr>
  </w:style>
  <w:style w:type="character" w:customStyle="1" w:styleId="Virsraksts3Rakstz">
    <w:name w:val="Virsraksts 3 Rakstz."/>
    <w:basedOn w:val="Noklusjumarindkopasfonts"/>
    <w:link w:val="Virsraksts3"/>
    <w:rsid w:val="000863ED"/>
    <w:rPr>
      <w:rFonts w:ascii="Arial" w:eastAsia="Times New Roman" w:hAnsi="Arial" w:cs="Arial"/>
      <w:b/>
      <w:bCs/>
      <w:sz w:val="26"/>
      <w:szCs w:val="26"/>
    </w:rPr>
  </w:style>
  <w:style w:type="character" w:customStyle="1" w:styleId="Virsraksts4Rakstz">
    <w:name w:val="Virsraksts 4 Rakstz."/>
    <w:aliases w:val="hd4 Rakstz.,h4 Rakstz."/>
    <w:basedOn w:val="Noklusjumarindkopasfonts"/>
    <w:link w:val="Virsraksts4"/>
    <w:rsid w:val="000863E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Virsraksts5Rakstz">
    <w:name w:val="Virsraksts 5 Rakstz."/>
    <w:basedOn w:val="Noklusjumarindkopasfonts"/>
    <w:link w:val="Virsraksts5"/>
    <w:rsid w:val="000863E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Virsraksts6Rakstz">
    <w:name w:val="Virsraksts 6 Rakstz."/>
    <w:basedOn w:val="Noklusjumarindkopasfonts"/>
    <w:link w:val="Virsraksts6"/>
    <w:rsid w:val="000863ED"/>
    <w:rPr>
      <w:rFonts w:ascii="Times New Roman" w:eastAsia="Times New Roman" w:hAnsi="Times New Roman" w:cs="Times New Roman"/>
      <w:b/>
      <w:bCs/>
    </w:rPr>
  </w:style>
  <w:style w:type="character" w:customStyle="1" w:styleId="Virsraksts7Rakstz">
    <w:name w:val="Virsraksts 7 Rakstz."/>
    <w:basedOn w:val="Noklusjumarindkopasfonts"/>
    <w:link w:val="Virsraksts7"/>
    <w:rsid w:val="000863ED"/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863ED"/>
    <w:rPr>
      <w:rFonts w:ascii="Times New Roman" w:eastAsia="Times New Roman" w:hAnsi="Times New Roman" w:cs="Times New Roman"/>
      <w:sz w:val="32"/>
      <w:szCs w:val="20"/>
    </w:rPr>
  </w:style>
  <w:style w:type="character" w:customStyle="1" w:styleId="Virsraksts9Rakstz">
    <w:name w:val="Virsraksts 9 Rakstz."/>
    <w:basedOn w:val="Noklusjumarindkopasfonts"/>
    <w:link w:val="Virsraksts9"/>
    <w:rsid w:val="000863ED"/>
    <w:rPr>
      <w:rFonts w:ascii="Arial" w:eastAsia="Times New Roman" w:hAnsi="Arial" w:cs="Arial"/>
    </w:rPr>
  </w:style>
  <w:style w:type="paragraph" w:styleId="Paraststmeklis">
    <w:name w:val="Normal (Web)"/>
    <w:basedOn w:val="Parasts"/>
    <w:uiPriority w:val="99"/>
    <w:unhideWhenUsed/>
    <w:rsid w:val="000863ED"/>
    <w:pPr>
      <w:spacing w:before="100" w:beforeAutospacing="1" w:after="119"/>
    </w:pPr>
    <w:rPr>
      <w:rFonts w:eastAsia="Calibri"/>
      <w:sz w:val="24"/>
      <w:szCs w:val="24"/>
      <w:lang w:eastAsia="lv-LV"/>
    </w:rPr>
  </w:style>
  <w:style w:type="character" w:customStyle="1" w:styleId="ListParagraphChar1">
    <w:name w:val="List Paragraph Char1"/>
    <w:aliases w:val="2 Char1,Saistīto dokumentu saraksts Char1,Syle 1 Char1,Normal bullet 2 Char1,Bullet list Char1,Strip Char1,H&amp;P List Paragraph Char1,Virsraksti Char1,Numbered Para 1 Char1,Dot pt Char1,List Paragraph Char Char Char Char1"/>
    <w:uiPriority w:val="99"/>
    <w:qFormat/>
    <w:locked/>
    <w:rsid w:val="000863ED"/>
    <w:rPr>
      <w:rFonts w:ascii="Calibri" w:eastAsia="Calibri" w:hAnsi="Calibri" w:cs="Times New Roman"/>
      <w:szCs w:val="20"/>
    </w:rPr>
  </w:style>
  <w:style w:type="paragraph" w:customStyle="1" w:styleId="punkts">
    <w:name w:val="punkts"/>
    <w:basedOn w:val="Parasts"/>
    <w:uiPriority w:val="99"/>
    <w:qFormat/>
    <w:rsid w:val="000863ED"/>
    <w:pPr>
      <w:suppressAutoHyphens/>
      <w:spacing w:before="60" w:after="60"/>
      <w:ind w:left="360" w:hanging="360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56A55-B475-406E-81F5-0D84BDE0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7861</Words>
  <Characters>4481</Characters>
  <Application>Microsoft Office Word</Application>
  <DocSecurity>0</DocSecurity>
  <Lines>37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Lūse</dc:creator>
  <cp:keywords/>
  <dc:description/>
  <cp:lastModifiedBy>Ilze Viņķe</cp:lastModifiedBy>
  <cp:revision>27</cp:revision>
  <dcterms:created xsi:type="dcterms:W3CDTF">2025-02-24T13:00:00Z</dcterms:created>
  <dcterms:modified xsi:type="dcterms:W3CDTF">2026-05-05T11:55:00Z</dcterms:modified>
</cp:coreProperties>
</file>