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3E9F" w14:textId="77777777" w:rsidR="00A921E9" w:rsidRPr="003E4B6E" w:rsidRDefault="00A921E9" w:rsidP="00A921E9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E5A3E64" w14:textId="77777777" w:rsidR="00FA4A26" w:rsidRPr="003E4B6E" w:rsidRDefault="00FA4A26" w:rsidP="00FA4A26">
      <w:pPr>
        <w:keepNext/>
        <w:suppressAutoHyphens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E4B6E">
        <w:rPr>
          <w:rFonts w:ascii="Times New Roman" w:hAnsi="Times New Roman"/>
          <w:b/>
          <w:sz w:val="24"/>
          <w:szCs w:val="24"/>
        </w:rPr>
        <w:t xml:space="preserve">Uzaicinājums pretendentiem piedalīties cenu aptaujā </w:t>
      </w:r>
    </w:p>
    <w:p w14:paraId="31E4FC48" w14:textId="61C0A3BC" w:rsidR="00FB64F6" w:rsidRPr="003E4B6E" w:rsidRDefault="00E45FF3" w:rsidP="00FB64F6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Valsts ugunsdzēsības un glābšanas dienesta</w:t>
      </w:r>
      <w:r w:rsidR="00FB64F6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spē</w:t>
      </w:r>
      <w:r w:rsidR="00A84B3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les</w:t>
      </w:r>
      <w:r w:rsidR="00FB64F6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iegādāšana </w:t>
      </w:r>
    </w:p>
    <w:p w14:paraId="5C41530B" w14:textId="77777777" w:rsidR="00DC5EFD" w:rsidRPr="003E4B6E" w:rsidRDefault="00DC5EFD" w:rsidP="00FA4A26">
      <w:pPr>
        <w:keepNext/>
        <w:suppressAutoHyphens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11BAACE" w14:textId="77777777" w:rsidR="00FA4A26" w:rsidRPr="003E4B6E" w:rsidRDefault="00FA4A26" w:rsidP="00FA4A26">
      <w:pPr>
        <w:pStyle w:val="Heading2"/>
        <w:keepLines w:val="0"/>
        <w:numPr>
          <w:ilvl w:val="0"/>
          <w:numId w:val="6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E4B6E">
        <w:rPr>
          <w:rFonts w:ascii="Times New Roman" w:hAnsi="Times New Roman"/>
          <w:b/>
          <w:bCs/>
          <w:color w:val="auto"/>
          <w:sz w:val="24"/>
          <w:szCs w:val="24"/>
        </w:rPr>
        <w:t xml:space="preserve">Pasūtītājs: </w:t>
      </w:r>
      <w:r w:rsidR="00B53EBD" w:rsidRPr="003E4B6E">
        <w:rPr>
          <w:rFonts w:ascii="Times New Roman" w:hAnsi="Times New Roman"/>
          <w:b/>
          <w:bCs/>
          <w:color w:val="auto"/>
          <w:sz w:val="24"/>
          <w:szCs w:val="24"/>
        </w:rPr>
        <w:t>Valsts ugunsdzēsības un glābšanas dienests</w:t>
      </w:r>
    </w:p>
    <w:p w14:paraId="2D748A90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 xml:space="preserve">Bankas rekvizīti </w:t>
      </w:r>
    </w:p>
    <w:p w14:paraId="6AF4751A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 xml:space="preserve">Saņēmēja nosaukums: </w:t>
      </w:r>
    </w:p>
    <w:p w14:paraId="3F3D4887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Valsts ugunsdzēsības un glābšanas dienests</w:t>
      </w:r>
      <w:bookmarkStart w:id="0" w:name="_GoBack"/>
      <w:bookmarkEnd w:id="0"/>
    </w:p>
    <w:p w14:paraId="2D14340B" w14:textId="77777777" w:rsidR="00BA0E5E" w:rsidRPr="003E4B6E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pasts@vugd.gov.lv</w:t>
      </w:r>
    </w:p>
    <w:p w14:paraId="7B1D4B08" w14:textId="77777777" w:rsidR="00BA0E5E" w:rsidRPr="003E4B6E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Talejas iela 1, Rīga, LV-1026</w:t>
      </w:r>
    </w:p>
    <w:p w14:paraId="2DD46539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Saņēmēja reģistrācijas numurs: 90000049834</w:t>
      </w:r>
    </w:p>
    <w:p w14:paraId="483C042A" w14:textId="381206A6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 xml:space="preserve">Bankas konts: </w:t>
      </w:r>
      <w:r w:rsidR="009559C0" w:rsidRPr="009559C0">
        <w:rPr>
          <w:rFonts w:ascii="Times New Roman" w:hAnsi="Times New Roman"/>
          <w:sz w:val="24"/>
          <w:szCs w:val="24"/>
        </w:rPr>
        <w:t>LV27TREL2140144017000</w:t>
      </w:r>
    </w:p>
    <w:p w14:paraId="41788B89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Bankas nosaukums: Valsts Kase Rīgas NC</w:t>
      </w:r>
    </w:p>
    <w:p w14:paraId="488DDD29" w14:textId="77777777" w:rsidR="00B53EBD" w:rsidRPr="003E4B6E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B6E">
        <w:rPr>
          <w:rFonts w:ascii="Times New Roman" w:hAnsi="Times New Roman" w:cs="Times New Roman"/>
          <w:sz w:val="24"/>
          <w:szCs w:val="24"/>
        </w:rPr>
        <w:t>Bankas kods: TRELLV22</w:t>
      </w:r>
    </w:p>
    <w:p w14:paraId="056A584C" w14:textId="37D9264F" w:rsidR="00FA4A26" w:rsidRPr="003E4B6E" w:rsidRDefault="00FA4A26" w:rsidP="00B53EBD">
      <w:pPr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514"/>
      </w:tblGrid>
      <w:tr w:rsidR="003E4B6E" w:rsidRPr="003E4B6E" w14:paraId="4220BF15" w14:textId="77777777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C63" w14:textId="77777777" w:rsidR="00FA4A26" w:rsidRPr="003E4B6E" w:rsidRDefault="00FA4A26" w:rsidP="00390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B6E">
              <w:rPr>
                <w:rFonts w:ascii="Times New Roman" w:hAnsi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1551" w14:textId="77777777" w:rsidR="00FA4A26" w:rsidRPr="003E4B6E" w:rsidRDefault="00B53EBD" w:rsidP="00390597">
            <w:pPr>
              <w:pStyle w:val="Style2"/>
              <w:rPr>
                <w:sz w:val="24"/>
                <w:szCs w:val="24"/>
              </w:rPr>
            </w:pPr>
            <w:r w:rsidRPr="003E4B6E">
              <w:rPr>
                <w:b/>
                <w:bCs w:val="0"/>
                <w:sz w:val="24"/>
                <w:szCs w:val="24"/>
              </w:rPr>
              <w:t>Valsts ugunsdzēsības un glābšanas dienests</w:t>
            </w:r>
          </w:p>
        </w:tc>
      </w:tr>
      <w:tr w:rsidR="003E4B6E" w:rsidRPr="003E4B6E" w14:paraId="515915A1" w14:textId="77777777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6FCD" w14:textId="77777777" w:rsidR="00FA4A26" w:rsidRPr="003E4B6E" w:rsidRDefault="00FA4A26" w:rsidP="00390597">
            <w:pPr>
              <w:pStyle w:val="TOC1"/>
              <w:jc w:val="both"/>
              <w:rPr>
                <w:sz w:val="24"/>
                <w:szCs w:val="24"/>
              </w:rPr>
            </w:pPr>
            <w:r w:rsidRPr="003E4B6E">
              <w:rPr>
                <w:sz w:val="24"/>
                <w:szCs w:val="24"/>
              </w:rPr>
              <w:t>Kontaktpersona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103E" w14:textId="53E5AC87" w:rsidR="00FA4A26" w:rsidRPr="003E4B6E" w:rsidRDefault="00FB64F6" w:rsidP="0039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6E">
              <w:rPr>
                <w:rFonts w:ascii="Times New Roman" w:hAnsi="Times New Roman"/>
                <w:sz w:val="24"/>
                <w:szCs w:val="24"/>
              </w:rPr>
              <w:t>Irita Slavinska</w:t>
            </w:r>
            <w:r w:rsidR="00B53EBD" w:rsidRPr="003E4B6E">
              <w:rPr>
                <w:rFonts w:ascii="Times New Roman" w:hAnsi="Times New Roman"/>
                <w:sz w:val="24"/>
                <w:szCs w:val="24"/>
              </w:rPr>
              <w:t xml:space="preserve"> tel.</w:t>
            </w:r>
            <w:r w:rsidRPr="003E4B6E">
              <w:rPr>
                <w:rFonts w:ascii="Times New Roman" w:hAnsi="Times New Roman"/>
                <w:sz w:val="24"/>
                <w:szCs w:val="24"/>
              </w:rPr>
              <w:t>n</w:t>
            </w:r>
            <w:r w:rsidR="00B53EBD" w:rsidRPr="003E4B6E">
              <w:rPr>
                <w:rFonts w:ascii="Times New Roman" w:hAnsi="Times New Roman"/>
                <w:sz w:val="24"/>
                <w:szCs w:val="24"/>
              </w:rPr>
              <w:t>r.</w:t>
            </w:r>
            <w:r w:rsidR="00955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EBD" w:rsidRPr="003E4B6E">
              <w:rPr>
                <w:rFonts w:ascii="Times New Roman" w:hAnsi="Times New Roman"/>
                <w:sz w:val="24"/>
                <w:szCs w:val="24"/>
              </w:rPr>
              <w:t>:</w:t>
            </w:r>
            <w:r w:rsidRPr="003E4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002">
              <w:rPr>
                <w:rFonts w:ascii="Times New Roman" w:hAnsi="Times New Roman"/>
                <w:sz w:val="24"/>
                <w:szCs w:val="24"/>
              </w:rPr>
              <w:t>22449290</w:t>
            </w:r>
          </w:p>
        </w:tc>
      </w:tr>
    </w:tbl>
    <w:p w14:paraId="619FAC1C" w14:textId="77777777" w:rsidR="00FA4A26" w:rsidRPr="003E4B6E" w:rsidRDefault="00FA4A26" w:rsidP="00FA4A26">
      <w:pPr>
        <w:pStyle w:val="Heading2"/>
        <w:keepLines w:val="0"/>
        <w:spacing w:before="0" w:line="240" w:lineRule="auto"/>
        <w:ind w:left="50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59A9A38" w14:textId="77777777" w:rsidR="00FA4A26" w:rsidRPr="003E4B6E" w:rsidRDefault="00FA4A26" w:rsidP="00FA4A26">
      <w:pPr>
        <w:pStyle w:val="Heading2"/>
        <w:keepLines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E4B6E">
        <w:rPr>
          <w:rFonts w:ascii="Times New Roman" w:hAnsi="Times New Roman"/>
          <w:b/>
          <w:bCs/>
          <w:color w:val="auto"/>
          <w:sz w:val="24"/>
          <w:szCs w:val="24"/>
        </w:rPr>
        <w:t>Piedāvājuma izvēles kritērijs:</w:t>
      </w:r>
      <w:r w:rsidRPr="003E4B6E">
        <w:rPr>
          <w:rFonts w:ascii="Times New Roman" w:hAnsi="Times New Roman"/>
          <w:bCs/>
          <w:color w:val="auto"/>
          <w:sz w:val="24"/>
          <w:szCs w:val="24"/>
        </w:rPr>
        <w:t xml:space="preserve"> piedāvājums ar viszemāko cenu, kas pilnībā atbilst uzaicinājuma prasībām.</w:t>
      </w:r>
    </w:p>
    <w:p w14:paraId="571B2D56" w14:textId="77777777" w:rsidR="00FA4A26" w:rsidRPr="003E4B6E" w:rsidRDefault="00FA4A26" w:rsidP="00FA4A26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E4B6E">
        <w:rPr>
          <w:rFonts w:ascii="Times New Roman" w:hAnsi="Times New Roman"/>
          <w:b/>
          <w:bCs/>
          <w:color w:val="auto"/>
          <w:sz w:val="24"/>
          <w:szCs w:val="24"/>
        </w:rPr>
        <w:t xml:space="preserve">Pretendents iesniedz piedāvājumu: </w:t>
      </w:r>
      <w:r w:rsidRPr="003E4B6E">
        <w:rPr>
          <w:rFonts w:ascii="Times New Roman" w:hAnsi="Times New Roman"/>
          <w:bCs/>
          <w:color w:val="auto"/>
          <w:sz w:val="24"/>
          <w:szCs w:val="24"/>
        </w:rPr>
        <w:t>finanšu piedāvājumu un pretendenta tehnisko piedāvājumu atbilstoši piedāvājuma iesniegšanas formai (1. un 2.pielikums).</w:t>
      </w:r>
    </w:p>
    <w:p w14:paraId="2DB12804" w14:textId="4142A3FC" w:rsidR="00316000" w:rsidRPr="00316000" w:rsidRDefault="00FA4A26" w:rsidP="00316000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316000">
        <w:rPr>
          <w:rFonts w:ascii="Times New Roman" w:hAnsi="Times New Roman"/>
          <w:b/>
          <w:bCs/>
          <w:color w:val="auto"/>
          <w:sz w:val="24"/>
          <w:szCs w:val="24"/>
        </w:rPr>
        <w:t>Piedāvājums iesniedzams:</w:t>
      </w:r>
      <w:r w:rsidRPr="0031600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16000" w:rsidRPr="003E4B6E">
        <w:rPr>
          <w:rFonts w:ascii="Times New Roman" w:hAnsi="Times New Roman"/>
          <w:color w:val="auto"/>
          <w:sz w:val="24"/>
          <w:szCs w:val="24"/>
        </w:rPr>
        <w:t>līdz 202</w:t>
      </w:r>
      <w:r w:rsidR="00316000">
        <w:rPr>
          <w:rFonts w:ascii="Times New Roman" w:hAnsi="Times New Roman"/>
          <w:color w:val="auto"/>
          <w:sz w:val="24"/>
          <w:szCs w:val="24"/>
        </w:rPr>
        <w:t>6</w:t>
      </w:r>
      <w:r w:rsidR="00316000" w:rsidRPr="003E4B6E">
        <w:rPr>
          <w:rFonts w:ascii="Times New Roman" w:hAnsi="Times New Roman"/>
          <w:color w:val="auto"/>
          <w:sz w:val="24"/>
          <w:szCs w:val="24"/>
        </w:rPr>
        <w:t xml:space="preserve">.gada </w:t>
      </w:r>
      <w:r w:rsidR="00316000">
        <w:rPr>
          <w:rFonts w:ascii="Times New Roman" w:hAnsi="Times New Roman"/>
          <w:color w:val="auto"/>
          <w:sz w:val="24"/>
          <w:szCs w:val="24"/>
        </w:rPr>
        <w:t>1</w:t>
      </w:r>
      <w:r w:rsidR="00316000" w:rsidRPr="003E4B6E">
        <w:rPr>
          <w:rFonts w:ascii="Times New Roman" w:hAnsi="Times New Roman"/>
          <w:color w:val="auto"/>
          <w:sz w:val="24"/>
          <w:szCs w:val="24"/>
        </w:rPr>
        <w:t>.</w:t>
      </w:r>
      <w:r w:rsidR="00316000">
        <w:rPr>
          <w:rFonts w:ascii="Times New Roman" w:hAnsi="Times New Roman"/>
          <w:color w:val="auto"/>
          <w:sz w:val="24"/>
          <w:szCs w:val="24"/>
        </w:rPr>
        <w:t>aprīlim</w:t>
      </w:r>
      <w:r w:rsidR="00316000" w:rsidRPr="003E4B6E">
        <w:rPr>
          <w:rFonts w:ascii="Times New Roman" w:hAnsi="Times New Roman"/>
          <w:color w:val="auto"/>
          <w:sz w:val="24"/>
          <w:szCs w:val="24"/>
        </w:rPr>
        <w:t xml:space="preserve">  (ieskaitot) elektroniski: </w:t>
      </w:r>
      <w:hyperlink r:id="rId8" w:history="1">
        <w:r w:rsidR="00316000" w:rsidRPr="0031600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irita.slavinska@vugd.gov.lv</w:t>
        </w:r>
      </w:hyperlink>
      <w:r w:rsidR="00316000" w:rsidRPr="0031600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.</w:t>
      </w:r>
    </w:p>
    <w:p w14:paraId="4C5D5CEE" w14:textId="5355C3B1" w:rsidR="00073620" w:rsidRPr="003E4B6E" w:rsidRDefault="00073620" w:rsidP="00073620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4B6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Apmaksa:</w:t>
      </w:r>
      <w:r w:rsidRPr="003E4B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Pēcapmaksas rēķins/pavadzīme</w:t>
      </w:r>
      <w:r w:rsidR="00E45FF3" w:rsidRPr="003E4B6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4C2FCD0" w14:textId="77777777" w:rsidR="00073620" w:rsidRPr="003E4B6E" w:rsidRDefault="00073620" w:rsidP="00073620">
      <w:pPr>
        <w:pStyle w:val="ListParagraph"/>
        <w:ind w:left="502"/>
      </w:pPr>
    </w:p>
    <w:p w14:paraId="3769960C" w14:textId="77777777" w:rsidR="00FA4A26" w:rsidRPr="003E4B6E" w:rsidRDefault="00FA4A26" w:rsidP="00FA4A26">
      <w:pPr>
        <w:tabs>
          <w:tab w:val="num" w:pos="720"/>
        </w:tabs>
        <w:ind w:left="720" w:hanging="720"/>
      </w:pPr>
    </w:p>
    <w:p w14:paraId="68AE2612" w14:textId="209F654A" w:rsidR="00FA4A26" w:rsidRPr="003E4B6E" w:rsidRDefault="00FA4A26" w:rsidP="00FA4A26">
      <w:pPr>
        <w:tabs>
          <w:tab w:val="num" w:pos="720"/>
        </w:tabs>
        <w:ind w:left="720" w:hanging="720"/>
      </w:pPr>
    </w:p>
    <w:p w14:paraId="7BF766F6" w14:textId="77777777" w:rsidR="00FA4A26" w:rsidRPr="003E4B6E" w:rsidRDefault="00FA4A26" w:rsidP="00FA4A26">
      <w:pPr>
        <w:tabs>
          <w:tab w:val="num" w:pos="720"/>
        </w:tabs>
        <w:ind w:left="720" w:hanging="720"/>
      </w:pPr>
    </w:p>
    <w:p w14:paraId="5D35F72F" w14:textId="77777777" w:rsidR="00FA4A26" w:rsidRPr="003E4B6E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589DD0" w14:textId="77777777" w:rsidR="00FA4A26" w:rsidRPr="003E4B6E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AB294D" w14:textId="77777777" w:rsidR="00FA4A26" w:rsidRPr="003E4B6E" w:rsidRDefault="00FA4A26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3E4B6E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255C48D0" w14:textId="77777777" w:rsidR="00FA4A26" w:rsidRPr="003E4B6E" w:rsidRDefault="00FA4A26" w:rsidP="00FA4A26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3E4B6E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1.pielikums </w:t>
      </w:r>
    </w:p>
    <w:p w14:paraId="6062253C" w14:textId="77777777" w:rsidR="00FA4A26" w:rsidRPr="003E4B6E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3B4830" w14:textId="77777777" w:rsidR="004139ED" w:rsidRPr="003E4B6E" w:rsidRDefault="004139ED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4B6E">
        <w:rPr>
          <w:rFonts w:ascii="Times New Roman" w:eastAsia="Times New Roman" w:hAnsi="Times New Roman" w:cs="Times New Roman"/>
          <w:b/>
          <w:sz w:val="26"/>
          <w:szCs w:val="26"/>
        </w:rPr>
        <w:t>Finanšu piedāvājums</w:t>
      </w:r>
    </w:p>
    <w:p w14:paraId="6D4D27A9" w14:textId="23BF6413" w:rsidR="004139ED" w:rsidRPr="003E4B6E" w:rsidRDefault="004139ED" w:rsidP="00FB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E4B6E">
        <w:rPr>
          <w:rFonts w:ascii="Times New Roman" w:eastAsia="Times New Roman" w:hAnsi="Times New Roman" w:cs="Times New Roman"/>
          <w:b/>
          <w:sz w:val="26"/>
          <w:szCs w:val="26"/>
        </w:rPr>
        <w:t>Iepirkuma daļai “</w:t>
      </w:r>
      <w:r w:rsidR="00E45FF3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Valsts</w:t>
      </w:r>
      <w:r w:rsidR="00B85663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E45FF3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ugunsdz</w:t>
      </w:r>
      <w:r w:rsidR="00F339A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ē</w:t>
      </w:r>
      <w:r w:rsidR="00E45FF3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sības un glābšanas dienesta</w:t>
      </w:r>
      <w:r w:rsidR="00FB64F6" w:rsidRPr="003E4B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spēļu iegādāšana</w:t>
      </w:r>
      <w:r w:rsidRPr="003E4B6E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43F77083" w14:textId="77777777" w:rsidR="00FA4A26" w:rsidRPr="003E4B6E" w:rsidRDefault="00FA4A26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311"/>
      </w:tblGrid>
      <w:tr w:rsidR="003E4B6E" w:rsidRPr="003E4B6E" w14:paraId="0B40C05D" w14:textId="77777777" w:rsidTr="00EB5BBB">
        <w:tc>
          <w:tcPr>
            <w:tcW w:w="2756" w:type="dxa"/>
            <w:shd w:val="clear" w:color="auto" w:fill="auto"/>
          </w:tcPr>
          <w:p w14:paraId="06A41DA5" w14:textId="77777777" w:rsidR="00FA4A26" w:rsidRPr="003E4B6E" w:rsidRDefault="00FA4A26" w:rsidP="00E14CEF">
            <w:pPr>
              <w:rPr>
                <w:rFonts w:ascii="Times New Roman" w:hAnsi="Times New Roman"/>
                <w:sz w:val="24"/>
                <w:szCs w:val="24"/>
              </w:rPr>
            </w:pPr>
            <w:r w:rsidRPr="003E4B6E">
              <w:rPr>
                <w:rFonts w:ascii="Times New Roman" w:hAnsi="Times New Roman"/>
                <w:sz w:val="24"/>
                <w:szCs w:val="24"/>
              </w:rPr>
              <w:t>1. Pasūtītie pakalpojumi/preces:</w:t>
            </w:r>
          </w:p>
        </w:tc>
        <w:tc>
          <w:tcPr>
            <w:tcW w:w="6311" w:type="dxa"/>
            <w:shd w:val="clear" w:color="auto" w:fill="auto"/>
          </w:tcPr>
          <w:p w14:paraId="29708AD2" w14:textId="3532016D" w:rsidR="00FB64F6" w:rsidRPr="003E4B6E" w:rsidRDefault="00FB64F6" w:rsidP="00E14CEF">
            <w:pPr>
              <w:keepNext/>
              <w:suppressAutoHyphen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E4B6E">
              <w:rPr>
                <w:rFonts w:ascii="Times New Roman" w:hAnsi="Times New Roman"/>
                <w:sz w:val="24"/>
                <w:szCs w:val="24"/>
              </w:rPr>
              <w:t>Spēle:</w:t>
            </w:r>
          </w:p>
          <w:p w14:paraId="6112046D" w14:textId="0DAF58B2" w:rsidR="00FB64F6" w:rsidRPr="001C1002" w:rsidRDefault="00B22D03" w:rsidP="001C1002">
            <w:pPr>
              <w:pStyle w:val="ListParagraph"/>
              <w:keepNext/>
              <w:numPr>
                <w:ilvl w:val="0"/>
                <w:numId w:val="7"/>
              </w:numPr>
              <w:suppressAutoHyphens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Mīksto k</w:t>
            </w:r>
            <w:r w:rsidR="008C3866">
              <w:rPr>
                <w:rFonts w:ascii="Times New Roman" w:hAnsi="Times New Roman"/>
                <w:sz w:val="24"/>
                <w:szCs w:val="24"/>
              </w:rPr>
              <w:t xml:space="preserve">luču </w:t>
            </w:r>
            <w:proofErr w:type="spellStart"/>
            <w:r w:rsidR="008C3866">
              <w:rPr>
                <w:rFonts w:ascii="Times New Roman" w:hAnsi="Times New Roman"/>
                <w:sz w:val="24"/>
                <w:szCs w:val="24"/>
              </w:rPr>
              <w:t>puzle</w:t>
            </w:r>
            <w:proofErr w:type="spellEnd"/>
            <w:r w:rsidR="00FB64F6" w:rsidRPr="003E4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002">
              <w:rPr>
                <w:rFonts w:ascii="Times New Roman" w:hAnsi="Times New Roman"/>
                <w:sz w:val="24"/>
                <w:szCs w:val="24"/>
              </w:rPr>
              <w:t>“</w:t>
            </w:r>
            <w:r w:rsidR="008C3866">
              <w:rPr>
                <w:rFonts w:ascii="Times New Roman" w:hAnsi="Times New Roman"/>
                <w:sz w:val="24"/>
                <w:szCs w:val="24"/>
              </w:rPr>
              <w:t>Pareizas rīcības algoritms</w:t>
            </w:r>
            <w:r w:rsidR="001C1002">
              <w:rPr>
                <w:rFonts w:ascii="Times New Roman" w:hAnsi="Times New Roman"/>
                <w:sz w:val="24"/>
                <w:szCs w:val="24"/>
              </w:rPr>
              <w:t>”</w:t>
            </w:r>
            <w:r w:rsidR="00FB64F6" w:rsidRPr="003E4B6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65D93">
              <w:rPr>
                <w:rFonts w:ascii="Times New Roman" w:hAnsi="Times New Roman"/>
                <w:sz w:val="24"/>
                <w:szCs w:val="24"/>
              </w:rPr>
              <w:t>komplektā 9 kluči</w:t>
            </w:r>
            <w:r w:rsidR="00FB64F6" w:rsidRPr="003E4B6E">
              <w:rPr>
                <w:rFonts w:ascii="Times New Roman" w:hAnsi="Times New Roman"/>
                <w:sz w:val="24"/>
                <w:szCs w:val="24"/>
              </w:rPr>
              <w:t>)</w:t>
            </w:r>
            <w:r w:rsidR="001C10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3EBD" w:rsidRPr="003E4B6E" w14:paraId="7C80DB0D" w14:textId="77777777" w:rsidTr="00073620">
        <w:trPr>
          <w:trHeight w:val="874"/>
        </w:trPr>
        <w:tc>
          <w:tcPr>
            <w:tcW w:w="2756" w:type="dxa"/>
            <w:shd w:val="clear" w:color="auto" w:fill="auto"/>
          </w:tcPr>
          <w:p w14:paraId="4E205F70" w14:textId="77777777" w:rsidR="00FA4A26" w:rsidRPr="003E4B6E" w:rsidRDefault="00FA4A26" w:rsidP="00E14CEF">
            <w:pPr>
              <w:rPr>
                <w:rFonts w:ascii="Times New Roman" w:hAnsi="Times New Roman"/>
                <w:sz w:val="24"/>
                <w:szCs w:val="24"/>
              </w:rPr>
            </w:pPr>
            <w:r w:rsidRPr="003E4B6E">
              <w:rPr>
                <w:rFonts w:ascii="Times New Roman" w:hAnsi="Times New Roman"/>
                <w:sz w:val="24"/>
                <w:szCs w:val="24"/>
              </w:rPr>
              <w:t>2. Pakalpojuma sniegšanas /preču piegādes vieta un laiks:</w:t>
            </w:r>
          </w:p>
        </w:tc>
        <w:tc>
          <w:tcPr>
            <w:tcW w:w="6311" w:type="dxa"/>
            <w:shd w:val="clear" w:color="auto" w:fill="auto"/>
          </w:tcPr>
          <w:p w14:paraId="4AFA399B" w14:textId="5DCB50BB" w:rsidR="00FA4A26" w:rsidRPr="003E4B6E" w:rsidRDefault="00316000" w:rsidP="00B53EBD">
            <w:pPr>
              <w:rPr>
                <w:rFonts w:ascii="Times New Roman" w:hAnsi="Times New Roman"/>
                <w:sz w:val="24"/>
                <w:szCs w:val="24"/>
              </w:rPr>
            </w:pPr>
            <w:r w:rsidRPr="00316000">
              <w:rPr>
                <w:rFonts w:ascii="Times New Roman" w:eastAsia="Calibri" w:hAnsi="Times New Roman" w:cs="Times New Roman"/>
                <w:sz w:val="24"/>
                <w:szCs w:val="24"/>
              </w:rPr>
              <w:t>Spēļu piegādāšana: trīs nedēļas pēc dizaina saskaņošanas un pasūtījuma veikšanas, pēc adreses Talejas iela 1, Rīga.</w:t>
            </w:r>
          </w:p>
        </w:tc>
      </w:tr>
    </w:tbl>
    <w:p w14:paraId="76608991" w14:textId="77777777" w:rsidR="00FA4A26" w:rsidRPr="003E4B6E" w:rsidRDefault="00FA4A26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8A65A7" w14:textId="77777777" w:rsidR="00FA4A26" w:rsidRPr="003E4B6E" w:rsidRDefault="00FA4A26" w:rsidP="00FA4A26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E4B6E">
        <w:rPr>
          <w:rFonts w:ascii="Times New Roman" w:hAnsi="Times New Roman"/>
          <w:b/>
          <w:caps/>
          <w:sz w:val="24"/>
          <w:szCs w:val="24"/>
        </w:rPr>
        <w:t>Tehniskā specifikācija un pretendenta tehniskais piedāvājums</w:t>
      </w:r>
    </w:p>
    <w:tbl>
      <w:tblPr>
        <w:tblStyle w:val="TableGridLight"/>
        <w:tblW w:w="9101" w:type="dxa"/>
        <w:tblLook w:val="01E0" w:firstRow="1" w:lastRow="1" w:firstColumn="1" w:lastColumn="1" w:noHBand="0" w:noVBand="0"/>
      </w:tblPr>
      <w:tblGrid>
        <w:gridCol w:w="1733"/>
        <w:gridCol w:w="7368"/>
      </w:tblGrid>
      <w:tr w:rsidR="003E4B6E" w:rsidRPr="003E4B6E" w14:paraId="21268356" w14:textId="77777777" w:rsidTr="00F05BD3">
        <w:trPr>
          <w:trHeight w:val="787"/>
        </w:trPr>
        <w:tc>
          <w:tcPr>
            <w:tcW w:w="1733" w:type="dxa"/>
          </w:tcPr>
          <w:p w14:paraId="086A99C1" w14:textId="77777777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Mērķis: </w:t>
            </w:r>
          </w:p>
          <w:p w14:paraId="7C992BBE" w14:textId="77777777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8" w:type="dxa"/>
            <w:hideMark/>
          </w:tcPr>
          <w:p w14:paraId="13B6EBB4" w14:textId="257950A5" w:rsidR="005C691E" w:rsidRPr="003E4B6E" w:rsidRDefault="007412EF" w:rsidP="005C691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Spēles galvenais mērķis</w:t>
            </w:r>
            <w:r w:rsidR="00E45FF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ir stiprināt sabiedrības zināšanas par </w:t>
            </w:r>
            <w:r w:rsidR="008C3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pareizu rīcību ugunsgrēka gadījumā</w:t>
            </w:r>
            <w:r w:rsidR="005C69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kā arī</w:t>
            </w:r>
            <w:r w:rsidR="00E45FF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5C69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veicināt telefona numura 112 atpazīstamību.</w:t>
            </w:r>
          </w:p>
          <w:p w14:paraId="1B3025CA" w14:textId="5CF3AB1E" w:rsidR="004139ED" w:rsidRPr="003E4B6E" w:rsidRDefault="004139ED" w:rsidP="004139E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E4B6E" w:rsidRPr="003E4B6E" w14:paraId="704FB1D6" w14:textId="77777777" w:rsidTr="00F05BD3">
        <w:trPr>
          <w:trHeight w:val="739"/>
        </w:trPr>
        <w:tc>
          <w:tcPr>
            <w:tcW w:w="1733" w:type="dxa"/>
          </w:tcPr>
          <w:p w14:paraId="5D89429F" w14:textId="77777777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Mērķa grupa: </w:t>
            </w:r>
          </w:p>
        </w:tc>
        <w:tc>
          <w:tcPr>
            <w:tcW w:w="7368" w:type="dxa"/>
            <w:hideMark/>
          </w:tcPr>
          <w:p w14:paraId="75CDB96E" w14:textId="2FDECDCF" w:rsidR="004139ED" w:rsidRPr="003E4B6E" w:rsidRDefault="008C3866" w:rsidP="004139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Iedzīvotāji</w:t>
            </w:r>
            <w:r w:rsidR="007412EF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k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uri</w:t>
            </w:r>
            <w:r w:rsidR="007412EF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piedalīsies VUGD organizēt</w:t>
            </w:r>
            <w:r w:rsidR="00B8566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a</w:t>
            </w:r>
            <w:r w:rsidR="007412EF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jos </w:t>
            </w:r>
            <w:r w:rsidR="00E45FF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publiskajos </w:t>
            </w:r>
            <w:r w:rsidR="007412EF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pasākumos</w:t>
            </w:r>
            <w:r w:rsidR="00E45FF3" w:rsidRPr="003E4B6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E4B6E" w:rsidRPr="003E4B6E" w14:paraId="35D9D433" w14:textId="77777777" w:rsidTr="00F05BD3">
        <w:trPr>
          <w:trHeight w:val="1093"/>
        </w:trPr>
        <w:tc>
          <w:tcPr>
            <w:tcW w:w="1733" w:type="dxa"/>
          </w:tcPr>
          <w:p w14:paraId="3B0261F1" w14:textId="35B46A18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Iegūstamās kompetences: </w:t>
            </w:r>
          </w:p>
        </w:tc>
        <w:tc>
          <w:tcPr>
            <w:tcW w:w="7368" w:type="dxa"/>
            <w:hideMark/>
          </w:tcPr>
          <w:p w14:paraId="6574331D" w14:textId="0A2A7231" w:rsidR="004139ED" w:rsidRPr="005C691E" w:rsidRDefault="005C691E" w:rsidP="004139E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69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Zināšanas par </w:t>
            </w:r>
            <w:r w:rsidR="008C3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pareizu rīcību ugunsgrēka gadījumā</w:t>
            </w:r>
            <w:r w:rsidRPr="005C69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z</w:t>
            </w:r>
            <w:r w:rsidRPr="005C691E">
              <w:rPr>
                <w:rFonts w:ascii="Times New Roman" w:hAnsi="Times New Roman" w:cs="Times New Roman"/>
                <w:sz w:val="24"/>
                <w:szCs w:val="24"/>
              </w:rPr>
              <w:t>ināšanas par vienotā ārkārtas palīdzības izsaukumu numura 112 lietošanu</w:t>
            </w:r>
            <w:r w:rsidR="008C3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4B6E" w:rsidRPr="003E4B6E" w14:paraId="1AD69055" w14:textId="77777777" w:rsidTr="00F05BD3">
        <w:tc>
          <w:tcPr>
            <w:tcW w:w="1733" w:type="dxa"/>
          </w:tcPr>
          <w:p w14:paraId="00AE7B41" w14:textId="77777777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Saturs: </w:t>
            </w:r>
          </w:p>
          <w:p w14:paraId="40BB0E1B" w14:textId="77777777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8" w:type="dxa"/>
          </w:tcPr>
          <w:p w14:paraId="6643E6AB" w14:textId="77777777" w:rsidR="00535441" w:rsidRPr="003E4B6E" w:rsidRDefault="00535441" w:rsidP="004139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42B4C94" w14:textId="7BEC8BF5" w:rsidR="00535441" w:rsidRPr="003E4B6E" w:rsidRDefault="00B22D03" w:rsidP="004139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MĪKSTO </w:t>
            </w:r>
            <w:r w:rsidR="008C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KLUČU PUZZLE AR PAREIZAS RĪCĪBAS ALGORITMU</w:t>
            </w:r>
          </w:p>
          <w:p w14:paraId="6EF0DF0D" w14:textId="77777777" w:rsidR="00535441" w:rsidRPr="003E4B6E" w:rsidRDefault="00535441" w:rsidP="004139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805DD60" w14:textId="77777777" w:rsidR="00316000" w:rsidRPr="00316000" w:rsidRDefault="00316000" w:rsidP="00316000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>Puzle</w:t>
            </w:r>
            <w:proofErr w:type="spellEnd"/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>, kas sastāv no 9 klucīšiem;</w:t>
            </w:r>
          </w:p>
          <w:p w14:paraId="040A6978" w14:textId="77777777" w:rsidR="00316000" w:rsidRPr="00316000" w:rsidRDefault="00316000" w:rsidP="00316000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Viena kluča malas izmērs ir vismaz 15 cm, bet ne lielāks par 17 cm. </w:t>
            </w:r>
          </w:p>
          <w:p w14:paraId="1E7CDFE9" w14:textId="77EC2684" w:rsidR="00316000" w:rsidRPr="00316000" w:rsidRDefault="00316000" w:rsidP="00316000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>Kluču materiāls – ūdensizturīgs, ilgstoši lietojams, praktisks, relatīvi viegls (piemēram, porolona kubs, kas pārklāts ar mākslīgās ādas materiālu vai mēbeļu audumu un ar rāvējslēdzēju, lai varētu noņemt materiālu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nepieciešamības gadījumā izmazgāt;</w:t>
            </w:r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pretendents var piedāvāt savu materiālu, kas atbilst visām iepriekš minētām prasībām);</w:t>
            </w:r>
          </w:p>
          <w:p w14:paraId="37A6B3C7" w14:textId="3B860569" w:rsidR="00316000" w:rsidRPr="00316000" w:rsidRDefault="00316000" w:rsidP="00316000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>Uzglabāšanas kaste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soma/maiss</w:t>
            </w:r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 viegli uzglabāt </w:t>
            </w:r>
            <w:proofErr w:type="spellStart"/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>puzli</w:t>
            </w:r>
            <w:proofErr w:type="spellEnd"/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ērti pārvietot;</w:t>
            </w:r>
          </w:p>
          <w:p w14:paraId="114BB3BC" w14:textId="77777777" w:rsidR="00316000" w:rsidRPr="00316000" w:rsidRDefault="00316000" w:rsidP="00316000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>Puzles</w:t>
            </w:r>
            <w:proofErr w:type="spellEnd"/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vizuālais noformējums: uz </w:t>
            </w:r>
            <w:proofErr w:type="spellStart"/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>puzles</w:t>
            </w:r>
            <w:proofErr w:type="spellEnd"/>
            <w:r w:rsidRPr="00316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tiks izvietoti divi attēli, katrs savā pusē. Attēlus sagatavos pasūtītājs atbilstoši izmēriem, kurus noteiks izpildītājs. Uz klucīšu malām, kurās nebūs attēloti abi galvenie attēli, tiks izvietoti pasūtītāja sagatavoti zīmējumi.</w:t>
            </w:r>
          </w:p>
          <w:p w14:paraId="203AEFFE" w14:textId="77777777" w:rsidR="00316000" w:rsidRPr="00316000" w:rsidRDefault="00316000" w:rsidP="00316000">
            <w:pPr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13C8C2" w14:textId="6232691F" w:rsidR="001A2B34" w:rsidRDefault="001A2B34" w:rsidP="001C7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849E6" w14:textId="2C67D0B3" w:rsidR="001C71BF" w:rsidRDefault="001C71BF" w:rsidP="001C7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3C32" w14:textId="77777777" w:rsidR="001C71BF" w:rsidRDefault="001C71BF" w:rsidP="001C7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B9093D" w14:textId="77777777" w:rsidR="00F05BD3" w:rsidRDefault="00F05BD3" w:rsidP="00955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D830D7" w14:textId="15D83A87" w:rsidR="001A2B34" w:rsidRPr="003E4B6E" w:rsidRDefault="00924E66" w:rsidP="001A2B34">
            <w:pPr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0125F4F" wp14:editId="740695F9">
                  <wp:simplePos x="0" y="0"/>
                  <wp:positionH relativeFrom="column">
                    <wp:posOffset>2863460</wp:posOffset>
                  </wp:positionH>
                  <wp:positionV relativeFrom="paragraph">
                    <wp:posOffset>602973</wp:posOffset>
                  </wp:positionV>
                  <wp:extent cx="1097280" cy="1030605"/>
                  <wp:effectExtent l="0" t="0" r="762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5D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C4DC639" wp14:editId="3A535EA3">
                  <wp:simplePos x="0" y="0"/>
                  <wp:positionH relativeFrom="column">
                    <wp:posOffset>198845</wp:posOffset>
                  </wp:positionH>
                  <wp:positionV relativeFrom="paragraph">
                    <wp:posOffset>401457</wp:posOffset>
                  </wp:positionV>
                  <wp:extent cx="2232025" cy="1677035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02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B34"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Attēlā ir ilustrēts aptuvenais spēles vizuālais un konceptuālais izskats, kādu sagaida pasūtītājs.</w:t>
            </w:r>
          </w:p>
        </w:tc>
      </w:tr>
      <w:tr w:rsidR="003E4B6E" w:rsidRPr="003E4B6E" w14:paraId="379E4A1E" w14:textId="77777777" w:rsidTr="00F05BD3">
        <w:trPr>
          <w:trHeight w:val="791"/>
        </w:trPr>
        <w:tc>
          <w:tcPr>
            <w:tcW w:w="1733" w:type="dxa"/>
          </w:tcPr>
          <w:p w14:paraId="288DA8E4" w14:textId="14F98004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Metode: </w:t>
            </w:r>
          </w:p>
        </w:tc>
        <w:tc>
          <w:tcPr>
            <w:tcW w:w="7368" w:type="dxa"/>
            <w:hideMark/>
          </w:tcPr>
          <w:p w14:paraId="5D94FC42" w14:textId="1FEE8C8D" w:rsidR="004139ED" w:rsidRPr="003E4B6E" w:rsidRDefault="004139ED" w:rsidP="004139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Praktisk</w:t>
            </w:r>
            <w:r w:rsidR="001A2B34"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i lietojamās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2B34"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spēles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8E2814" w14:textId="77777777" w:rsidR="003F3D17" w:rsidRPr="003E4B6E" w:rsidRDefault="003F3D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3E4B6E" w:rsidRPr="003E4B6E" w14:paraId="61AD1384" w14:textId="77777777" w:rsidTr="003F3D17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FFED" w14:textId="7BDA691D" w:rsidR="004139ED" w:rsidRPr="003E4B6E" w:rsidRDefault="001A2B34" w:rsidP="000736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Spēļu nogādāšanu</w:t>
            </w:r>
            <w:r w:rsidR="004139ED"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nodrošina izpildītājs</w:t>
            </w: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Piegādes adrese – </w:t>
            </w:r>
            <w:r w:rsidR="009559C0">
              <w:rPr>
                <w:rFonts w:ascii="Times New Roman" w:eastAsia="Calibri" w:hAnsi="Times New Roman" w:cs="Times New Roman"/>
                <w:sz w:val="24"/>
                <w:szCs w:val="24"/>
              </w:rPr>
              <w:t>Talejas</w:t>
            </w: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iela</w:t>
            </w:r>
            <w:r w:rsidR="00F33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59C0">
              <w:rPr>
                <w:rFonts w:ascii="Times New Roman" w:eastAsia="Calibri" w:hAnsi="Times New Roman" w:cs="Times New Roman"/>
                <w:sz w:val="24"/>
                <w:szCs w:val="24"/>
              </w:rPr>
              <w:t>Rīga</w:t>
            </w: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16000" w:rsidRPr="003E4B6E" w14:paraId="77A20E31" w14:textId="77777777" w:rsidTr="003F3D17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A8C9" w14:textId="79BF731C" w:rsidR="00316000" w:rsidRPr="003E4B6E" w:rsidRDefault="00316000" w:rsidP="003160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Pasūtījuma izpildīšanas laiks:</w:t>
            </w:r>
            <w:r w:rsidRPr="00AC01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trīs nedēļas pēc dizaina saskaņošanas un pasūtījuma veikšanas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16000" w:rsidRPr="003E4B6E" w14:paraId="481ECE6E" w14:textId="77777777" w:rsidTr="003F3D17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33C1" w14:textId="77777777" w:rsidR="00316000" w:rsidRPr="00316000" w:rsidRDefault="00316000" w:rsidP="003160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Pretendenta tehnisko piedāvājumu var nosūtīt līdz </w:t>
            </w:r>
            <w:r w:rsidRPr="00316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2026.gada 1.aprīlim (ieskaitot)</w:t>
            </w:r>
          </w:p>
          <w:p w14:paraId="02E235E1" w14:textId="77777777" w:rsidR="00316000" w:rsidRPr="00316000" w:rsidRDefault="00316000" w:rsidP="003160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 e-pasta adresi </w:t>
            </w:r>
            <w:hyperlink r:id="rId11" w:history="1">
              <w:r w:rsidRPr="00316000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irita.slavinska@vugd.gov.lv</w:t>
              </w:r>
            </w:hyperlink>
            <w:r w:rsidRPr="00316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C2D980" w14:textId="3B39A625" w:rsidR="00316000" w:rsidRPr="003E4B6E" w:rsidRDefault="00316000" w:rsidP="003160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00099271"/>
            <w:r w:rsidRPr="00316000">
              <w:rPr>
                <w:rFonts w:ascii="Times New Roman" w:eastAsia="Calibri" w:hAnsi="Times New Roman" w:cs="Times New Roman"/>
                <w:sz w:val="24"/>
                <w:szCs w:val="24"/>
              </w:rPr>
              <w:t>Jautājumu vai neskaidrību gadījumā zvanīt pa tālruni 22449290.</w:t>
            </w:r>
            <w:bookmarkEnd w:id="1"/>
          </w:p>
        </w:tc>
      </w:tr>
    </w:tbl>
    <w:p w14:paraId="1F077293" w14:textId="77777777" w:rsidR="00073620" w:rsidRPr="003E4B6E" w:rsidRDefault="00073620" w:rsidP="00352566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BC34625" w14:textId="77777777" w:rsidR="00807286" w:rsidRPr="003E4B6E" w:rsidRDefault="00352566" w:rsidP="0035256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4B6E"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207F827C" w14:textId="2789C198" w:rsidR="00D91171" w:rsidRDefault="00A60870" w:rsidP="000736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B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>. Izstrādā spēles dizainu</w:t>
      </w:r>
      <w:r w:rsidR="00E575FC" w:rsidRPr="003E4B6E">
        <w:rPr>
          <w:rFonts w:ascii="Times New Roman" w:eastAsia="Times New Roman" w:hAnsi="Times New Roman" w:cs="Times New Roman"/>
          <w:sz w:val="24"/>
          <w:szCs w:val="24"/>
        </w:rPr>
        <w:t xml:space="preserve"> un maketu</w:t>
      </w:r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D4A2B5" w14:textId="606924B1" w:rsidR="009559C0" w:rsidRPr="003E4B6E" w:rsidRDefault="009559C0" w:rsidP="000736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Pasūtītājs </w:t>
      </w:r>
      <w:r w:rsidR="00C27BD8">
        <w:rPr>
          <w:rFonts w:ascii="Times New Roman" w:eastAsia="Times New Roman" w:hAnsi="Times New Roman" w:cs="Times New Roman"/>
          <w:sz w:val="24"/>
          <w:szCs w:val="24"/>
        </w:rPr>
        <w:t>nodrošina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izpildītāj</w:t>
      </w:r>
      <w:r w:rsidR="00F339A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savus attēlus. </w:t>
      </w:r>
    </w:p>
    <w:p w14:paraId="0D66E3FE" w14:textId="7FBD71E8" w:rsidR="00A60870" w:rsidRPr="003E4B6E" w:rsidRDefault="009559C0" w:rsidP="000736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2FBE" w:rsidRPr="003E4B6E">
        <w:rPr>
          <w:rFonts w:ascii="Times New Roman" w:eastAsia="Times New Roman" w:hAnsi="Times New Roman" w:cs="Times New Roman"/>
          <w:sz w:val="24"/>
          <w:szCs w:val="24"/>
        </w:rPr>
        <w:t xml:space="preserve">Visas </w:t>
      </w:r>
      <w:r w:rsidR="00C27BD8">
        <w:rPr>
          <w:rFonts w:ascii="Times New Roman" w:eastAsia="Times New Roman" w:hAnsi="Times New Roman" w:cs="Times New Roman"/>
          <w:sz w:val="24"/>
          <w:szCs w:val="24"/>
        </w:rPr>
        <w:t>korekcijas un labojumi</w:t>
      </w:r>
      <w:r w:rsidR="00812FBE" w:rsidRPr="003E4B6E">
        <w:rPr>
          <w:rFonts w:ascii="Times New Roman" w:eastAsia="Times New Roman" w:hAnsi="Times New Roman" w:cs="Times New Roman"/>
          <w:sz w:val="24"/>
          <w:szCs w:val="24"/>
        </w:rPr>
        <w:t xml:space="preserve"> – tiks saskaņot</w:t>
      </w:r>
      <w:r w:rsidR="00C27BD8">
        <w:rPr>
          <w:rFonts w:ascii="Times New Roman" w:eastAsia="Times New Roman" w:hAnsi="Times New Roman" w:cs="Times New Roman"/>
          <w:sz w:val="24"/>
          <w:szCs w:val="24"/>
        </w:rPr>
        <w:t>i</w:t>
      </w:r>
      <w:r w:rsidR="00812FBE" w:rsidRPr="003E4B6E">
        <w:rPr>
          <w:rFonts w:ascii="Times New Roman" w:eastAsia="Times New Roman" w:hAnsi="Times New Roman" w:cs="Times New Roman"/>
          <w:sz w:val="24"/>
          <w:szCs w:val="24"/>
        </w:rPr>
        <w:t xml:space="preserve"> ar pasūtītāju</w:t>
      </w:r>
      <w:r w:rsidR="00A60870" w:rsidRPr="003E4B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63DC79" w14:textId="15DBC909" w:rsidR="000A1A49" w:rsidRPr="003E4B6E" w:rsidRDefault="009559C0" w:rsidP="00E971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60870" w:rsidRPr="003E4B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97186" w:rsidRPr="003E4B6E">
        <w:rPr>
          <w:rFonts w:ascii="Times New Roman" w:eastAsia="Times New Roman" w:hAnsi="Times New Roman" w:cs="Times New Roman"/>
          <w:sz w:val="24"/>
          <w:szCs w:val="24"/>
        </w:rPr>
        <w:t xml:space="preserve">Pirms </w:t>
      </w:r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>izgatavot</w:t>
      </w:r>
      <w:r w:rsidR="00E97186" w:rsidRPr="003E4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7BD8">
        <w:rPr>
          <w:rFonts w:ascii="Times New Roman" w:eastAsia="Times New Roman" w:hAnsi="Times New Roman" w:cs="Times New Roman"/>
          <w:sz w:val="24"/>
          <w:szCs w:val="24"/>
        </w:rPr>
        <w:t>puzli</w:t>
      </w:r>
      <w:proofErr w:type="spellEnd"/>
      <w:r w:rsidR="00E97186" w:rsidRPr="003E4B6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91171" w:rsidRPr="003E4B6E">
        <w:rPr>
          <w:rFonts w:ascii="Times New Roman" w:eastAsia="Times New Roman" w:hAnsi="Times New Roman" w:cs="Times New Roman"/>
          <w:sz w:val="24"/>
          <w:szCs w:val="24"/>
        </w:rPr>
        <w:t>gala</w:t>
      </w:r>
      <w:r w:rsidR="00E97186" w:rsidRPr="003E4B6E">
        <w:rPr>
          <w:rFonts w:ascii="Times New Roman" w:eastAsia="Times New Roman" w:hAnsi="Times New Roman" w:cs="Times New Roman"/>
          <w:sz w:val="24"/>
          <w:szCs w:val="24"/>
        </w:rPr>
        <w:t xml:space="preserve"> variants tiks saskaņots ar pasūtītāju</w:t>
      </w:r>
      <w:r w:rsidR="00A60870" w:rsidRPr="003E4B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A0A2B3" w14:textId="61AC8E9C" w:rsidR="00E97186" w:rsidRPr="003E4B6E" w:rsidRDefault="00E97186" w:rsidP="00E971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DEB8C" w14:textId="77777777" w:rsidR="006F0297" w:rsidRPr="003E4B6E" w:rsidRDefault="006F0297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4B6E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46120851" w14:textId="77777777" w:rsidR="003F3D17" w:rsidRPr="003E4B6E" w:rsidRDefault="003F3D17" w:rsidP="003F3D17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3E4B6E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2.pielikums </w:t>
      </w:r>
    </w:p>
    <w:p w14:paraId="3CD5D694" w14:textId="77777777" w:rsidR="003F3D17" w:rsidRPr="003E4B6E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4B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FINANŠU PIEDĀVĀJUMS</w:t>
      </w:r>
    </w:p>
    <w:p w14:paraId="7295CCB8" w14:textId="77777777" w:rsidR="003F3D17" w:rsidRPr="003E4B6E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7DBB0B1" w14:textId="77777777" w:rsidR="003F3D17" w:rsidRPr="003E4B6E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4B6E">
        <w:rPr>
          <w:rFonts w:ascii="Times New Roman" w:eastAsia="Times New Roman" w:hAnsi="Times New Roman" w:cs="Times New Roman"/>
          <w:sz w:val="24"/>
          <w:szCs w:val="24"/>
          <w:lang w:eastAsia="zh-CN"/>
        </w:rPr>
        <w:t>Finanšu piedāvājuma cenā ietilpst visas ar tehniskajā specifikācijā noteikto prasību izpildi saistītās izmaksas, kā arī visas ar to netieši saistītās izmaksas.</w:t>
      </w:r>
    </w:p>
    <w:p w14:paraId="42166E43" w14:textId="77777777" w:rsidR="003F3D17" w:rsidRPr="003E4B6E" w:rsidRDefault="003F3D17" w:rsidP="003F3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90D2D5" w14:textId="77777777" w:rsidR="003F3D17" w:rsidRPr="003E4B6E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903"/>
        <w:gridCol w:w="2073"/>
        <w:gridCol w:w="3090"/>
      </w:tblGrid>
      <w:tr w:rsidR="003E4B6E" w:rsidRPr="003E4B6E" w14:paraId="22CE1CD6" w14:textId="77777777" w:rsidTr="003D45AE">
        <w:tc>
          <w:tcPr>
            <w:tcW w:w="3256" w:type="dxa"/>
            <w:shd w:val="clear" w:color="auto" w:fill="D9D9D9"/>
          </w:tcPr>
          <w:p w14:paraId="5BF5350E" w14:textId="77777777" w:rsidR="003F3D17" w:rsidRPr="003E4B6E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Pasūtītās preces/pakalpojumi</w:t>
            </w:r>
          </w:p>
        </w:tc>
        <w:tc>
          <w:tcPr>
            <w:tcW w:w="903" w:type="dxa"/>
            <w:shd w:val="clear" w:color="auto" w:fill="D9D9D9"/>
          </w:tcPr>
          <w:p w14:paraId="690147B4" w14:textId="77777777" w:rsidR="003F3D17" w:rsidRPr="003E4B6E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073" w:type="dxa"/>
            <w:shd w:val="clear" w:color="auto" w:fill="D9D9D9"/>
          </w:tcPr>
          <w:p w14:paraId="7128BAA0" w14:textId="77777777" w:rsidR="003F3D17" w:rsidRPr="003E4B6E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EUR bez PVN</w:t>
            </w:r>
          </w:p>
        </w:tc>
        <w:tc>
          <w:tcPr>
            <w:tcW w:w="3090" w:type="dxa"/>
            <w:shd w:val="clear" w:color="auto" w:fill="D9D9D9"/>
          </w:tcPr>
          <w:p w14:paraId="428C7E17" w14:textId="77777777" w:rsidR="003F3D17" w:rsidRPr="003E4B6E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Kopā EUR bez PVN</w:t>
            </w:r>
          </w:p>
        </w:tc>
      </w:tr>
      <w:tr w:rsidR="003E4B6E" w:rsidRPr="003E4B6E" w14:paraId="2434A203" w14:textId="77777777" w:rsidTr="003D45AE">
        <w:tc>
          <w:tcPr>
            <w:tcW w:w="3256" w:type="dxa"/>
            <w:shd w:val="clear" w:color="auto" w:fill="auto"/>
          </w:tcPr>
          <w:p w14:paraId="58350778" w14:textId="2028CEAA" w:rsidR="003F3D17" w:rsidRPr="003E4B6E" w:rsidRDefault="00A65D93" w:rsidP="003F3D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Mīksto k</w:t>
            </w:r>
            <w:r w:rsidR="00C27BD8">
              <w:rPr>
                <w:rFonts w:ascii="Times New Roman" w:hAnsi="Times New Roman"/>
                <w:sz w:val="24"/>
                <w:szCs w:val="24"/>
              </w:rPr>
              <w:t xml:space="preserve">luču </w:t>
            </w:r>
            <w:proofErr w:type="spellStart"/>
            <w:r w:rsidR="00C27BD8">
              <w:rPr>
                <w:rFonts w:ascii="Times New Roman" w:hAnsi="Times New Roman"/>
                <w:sz w:val="24"/>
                <w:szCs w:val="24"/>
              </w:rPr>
              <w:t>puzle</w:t>
            </w:r>
            <w:proofErr w:type="spellEnd"/>
            <w:r w:rsidR="006926B5" w:rsidRPr="00692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7BD8">
              <w:rPr>
                <w:rFonts w:ascii="Times New Roman" w:hAnsi="Times New Roman"/>
                <w:sz w:val="24"/>
                <w:szCs w:val="24"/>
              </w:rPr>
              <w:t>ar pareizas rīcības algoritmu no 9 klučiem.</w:t>
            </w:r>
          </w:p>
        </w:tc>
        <w:tc>
          <w:tcPr>
            <w:tcW w:w="903" w:type="dxa"/>
            <w:shd w:val="clear" w:color="auto" w:fill="auto"/>
          </w:tcPr>
          <w:p w14:paraId="056C7C9C" w14:textId="22466BAD" w:rsidR="003F3D17" w:rsidRPr="003E4B6E" w:rsidRDefault="00F339A5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dxa"/>
            <w:shd w:val="clear" w:color="auto" w:fill="auto"/>
          </w:tcPr>
          <w:p w14:paraId="2DF5235F" w14:textId="77777777" w:rsidR="003F3D17" w:rsidRPr="003E4B6E" w:rsidRDefault="003F3D17" w:rsidP="00722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305ABDEB" w14:textId="77777777" w:rsidR="003F3D17" w:rsidRPr="003E4B6E" w:rsidRDefault="003F3D17" w:rsidP="00722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08999638" w14:textId="77777777" w:rsidTr="003D45AE">
        <w:tc>
          <w:tcPr>
            <w:tcW w:w="3256" w:type="dxa"/>
            <w:shd w:val="clear" w:color="auto" w:fill="auto"/>
          </w:tcPr>
          <w:p w14:paraId="12380510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0A270497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15E7DD2A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Kopā EUR bez PVN</w:t>
            </w:r>
          </w:p>
        </w:tc>
        <w:tc>
          <w:tcPr>
            <w:tcW w:w="3090" w:type="dxa"/>
            <w:shd w:val="clear" w:color="auto" w:fill="auto"/>
          </w:tcPr>
          <w:p w14:paraId="7B1C5298" w14:textId="77777777" w:rsidR="003F3D17" w:rsidRPr="003E4B6E" w:rsidRDefault="003F3D17" w:rsidP="003F3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7DEC775E" w14:textId="77777777" w:rsidTr="003D45AE">
        <w:tc>
          <w:tcPr>
            <w:tcW w:w="3256" w:type="dxa"/>
            <w:shd w:val="clear" w:color="auto" w:fill="auto"/>
          </w:tcPr>
          <w:p w14:paraId="0724A5B5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23F5CF8C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2827E994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3090" w:type="dxa"/>
            <w:shd w:val="clear" w:color="auto" w:fill="auto"/>
          </w:tcPr>
          <w:p w14:paraId="1E38A3B1" w14:textId="77777777" w:rsidR="003F3D17" w:rsidRPr="003E4B6E" w:rsidRDefault="003F3D17" w:rsidP="003F3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3D17" w:rsidRPr="003E4B6E" w14:paraId="1A5A8B73" w14:textId="77777777" w:rsidTr="003D45AE">
        <w:tc>
          <w:tcPr>
            <w:tcW w:w="3256" w:type="dxa"/>
            <w:shd w:val="clear" w:color="auto" w:fill="auto"/>
          </w:tcPr>
          <w:p w14:paraId="73AC4895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33696AA6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6E2D3925" w14:textId="77777777" w:rsidR="003F3D17" w:rsidRPr="003E4B6E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Calibri" w:hAnsi="Times New Roman" w:cs="Times New Roman"/>
                <w:sz w:val="24"/>
                <w:szCs w:val="24"/>
              </w:rPr>
              <w:t>Kopā EUR ar PVN</w:t>
            </w:r>
          </w:p>
        </w:tc>
        <w:tc>
          <w:tcPr>
            <w:tcW w:w="3090" w:type="dxa"/>
            <w:shd w:val="clear" w:color="auto" w:fill="auto"/>
          </w:tcPr>
          <w:p w14:paraId="57F62E49" w14:textId="77777777" w:rsidR="003F3D17" w:rsidRPr="003E4B6E" w:rsidRDefault="003F3D17" w:rsidP="003F3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A487F5" w14:textId="77777777" w:rsidR="003F3D17" w:rsidRPr="003E4B6E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0078EE" w14:textId="77777777" w:rsidR="003F3D17" w:rsidRPr="003E4B6E" w:rsidRDefault="003F3D17" w:rsidP="003F3D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3202"/>
        <w:gridCol w:w="1023"/>
        <w:gridCol w:w="2328"/>
      </w:tblGrid>
      <w:tr w:rsidR="003E4B6E" w:rsidRPr="003E4B6E" w14:paraId="3C58A06B" w14:textId="77777777" w:rsidTr="00B53EBD">
        <w:tc>
          <w:tcPr>
            <w:tcW w:w="9344" w:type="dxa"/>
            <w:gridSpan w:val="4"/>
            <w:shd w:val="clear" w:color="auto" w:fill="auto"/>
          </w:tcPr>
          <w:p w14:paraId="122BFB69" w14:textId="77777777" w:rsidR="00352566" w:rsidRPr="003E4B6E" w:rsidRDefault="00352566" w:rsidP="005F08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3E4B6E" w:rsidRPr="003E4B6E" w14:paraId="40091193" w14:textId="77777777" w:rsidTr="00B53EBD">
        <w:tc>
          <w:tcPr>
            <w:tcW w:w="2791" w:type="dxa"/>
            <w:shd w:val="clear" w:color="auto" w:fill="auto"/>
          </w:tcPr>
          <w:p w14:paraId="2F0F0855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6EBF6816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37E8B97B" w14:textId="77777777" w:rsidTr="00B53EBD">
        <w:tc>
          <w:tcPr>
            <w:tcW w:w="2791" w:type="dxa"/>
            <w:shd w:val="clear" w:color="auto" w:fill="auto"/>
          </w:tcPr>
          <w:p w14:paraId="36F3F85D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488BD7F5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4F425BCC" w14:textId="77777777" w:rsidTr="00B53EBD">
        <w:tc>
          <w:tcPr>
            <w:tcW w:w="2791" w:type="dxa"/>
            <w:shd w:val="clear" w:color="auto" w:fill="auto"/>
          </w:tcPr>
          <w:p w14:paraId="7620779A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56993991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18703CA8" w14:textId="77777777" w:rsidTr="00B53EBD">
        <w:tc>
          <w:tcPr>
            <w:tcW w:w="2791" w:type="dxa"/>
            <w:shd w:val="clear" w:color="auto" w:fill="auto"/>
          </w:tcPr>
          <w:p w14:paraId="3FC87F12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Pasta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09BFA6D7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76629BD2" w14:textId="77777777" w:rsidTr="00B53EBD">
        <w:tc>
          <w:tcPr>
            <w:tcW w:w="2791" w:type="dxa"/>
            <w:shd w:val="clear" w:color="auto" w:fill="auto"/>
          </w:tcPr>
          <w:p w14:paraId="24D3B580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68E6B961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1A4D7E22" w14:textId="77777777" w:rsidTr="00B53EBD">
        <w:tc>
          <w:tcPr>
            <w:tcW w:w="2791" w:type="dxa"/>
            <w:shd w:val="clear" w:color="auto" w:fill="auto"/>
          </w:tcPr>
          <w:p w14:paraId="4000C279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7831671B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30027DB4" w14:textId="77777777" w:rsidTr="00B53EBD">
        <w:tc>
          <w:tcPr>
            <w:tcW w:w="2791" w:type="dxa"/>
            <w:shd w:val="clear" w:color="auto" w:fill="auto"/>
          </w:tcPr>
          <w:p w14:paraId="29EC93A1" w14:textId="77777777" w:rsidR="00352566" w:rsidRPr="003E4B6E" w:rsidRDefault="00352566" w:rsidP="005F081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profila adrese internetā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73E84095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2CBAB981" w14:textId="77777777" w:rsidTr="00B53EBD">
        <w:tc>
          <w:tcPr>
            <w:tcW w:w="9344" w:type="dxa"/>
            <w:gridSpan w:val="4"/>
            <w:shd w:val="clear" w:color="auto" w:fill="auto"/>
          </w:tcPr>
          <w:p w14:paraId="6A9D39AE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3ACBD9DC" w14:textId="77777777" w:rsidTr="00B53EBD">
        <w:tc>
          <w:tcPr>
            <w:tcW w:w="9344" w:type="dxa"/>
            <w:gridSpan w:val="4"/>
            <w:shd w:val="clear" w:color="auto" w:fill="auto"/>
          </w:tcPr>
          <w:p w14:paraId="126B55EB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rekvizīti</w:t>
            </w:r>
          </w:p>
        </w:tc>
      </w:tr>
      <w:tr w:rsidR="003E4B6E" w:rsidRPr="003E4B6E" w14:paraId="4C0354C1" w14:textId="77777777" w:rsidTr="00B53EBD">
        <w:tc>
          <w:tcPr>
            <w:tcW w:w="2791" w:type="dxa"/>
            <w:shd w:val="clear" w:color="auto" w:fill="auto"/>
          </w:tcPr>
          <w:p w14:paraId="39719D52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56AD28CE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3B3F9D52" w14:textId="77777777" w:rsidTr="00B53EBD">
        <w:tc>
          <w:tcPr>
            <w:tcW w:w="2791" w:type="dxa"/>
            <w:shd w:val="clear" w:color="auto" w:fill="auto"/>
          </w:tcPr>
          <w:p w14:paraId="36D75BDC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7EEBE866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0C4B128A" w14:textId="77777777" w:rsidTr="00B53EBD">
        <w:tc>
          <w:tcPr>
            <w:tcW w:w="2791" w:type="dxa"/>
            <w:shd w:val="clear" w:color="auto" w:fill="auto"/>
          </w:tcPr>
          <w:p w14:paraId="12832DD4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4D81EC17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6B0DFB0A" w14:textId="77777777" w:rsidTr="00B53EBD">
        <w:tc>
          <w:tcPr>
            <w:tcW w:w="9344" w:type="dxa"/>
            <w:gridSpan w:val="4"/>
            <w:shd w:val="clear" w:color="auto" w:fill="auto"/>
          </w:tcPr>
          <w:p w14:paraId="3712E5FD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3BD63697" w14:textId="77777777" w:rsidTr="00B53EBD">
        <w:tc>
          <w:tcPr>
            <w:tcW w:w="9344" w:type="dxa"/>
            <w:gridSpan w:val="4"/>
            <w:shd w:val="clear" w:color="auto" w:fill="auto"/>
          </w:tcPr>
          <w:p w14:paraId="1264B090" w14:textId="77777777" w:rsidR="00352566" w:rsidRPr="003E4B6E" w:rsidRDefault="00352566" w:rsidP="005F08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pretendenta kontaktpersonu (atbildīgo personu)</w:t>
            </w:r>
          </w:p>
        </w:tc>
      </w:tr>
      <w:tr w:rsidR="003E4B6E" w:rsidRPr="003E4B6E" w14:paraId="1BAB1F4E" w14:textId="77777777" w:rsidTr="00B53EBD">
        <w:tc>
          <w:tcPr>
            <w:tcW w:w="2791" w:type="dxa"/>
            <w:shd w:val="clear" w:color="auto" w:fill="auto"/>
          </w:tcPr>
          <w:p w14:paraId="23F91420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2585DE3A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53B89880" w14:textId="77777777" w:rsidTr="00B53EBD">
        <w:tc>
          <w:tcPr>
            <w:tcW w:w="2791" w:type="dxa"/>
            <w:shd w:val="clear" w:color="auto" w:fill="auto"/>
          </w:tcPr>
          <w:p w14:paraId="0EDCAAB6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Ieņemamais amats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428DC482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B6E" w:rsidRPr="003E4B6E" w14:paraId="0EF9965D" w14:textId="77777777" w:rsidTr="00B53EBD">
        <w:tc>
          <w:tcPr>
            <w:tcW w:w="2791" w:type="dxa"/>
            <w:shd w:val="clear" w:color="auto" w:fill="auto"/>
          </w:tcPr>
          <w:p w14:paraId="6BBF4834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3202" w:type="dxa"/>
            <w:shd w:val="clear" w:color="auto" w:fill="auto"/>
          </w:tcPr>
          <w:p w14:paraId="2441EDB3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1048BAC8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Fakss:</w:t>
            </w:r>
          </w:p>
        </w:tc>
        <w:tc>
          <w:tcPr>
            <w:tcW w:w="2328" w:type="dxa"/>
            <w:shd w:val="clear" w:color="auto" w:fill="auto"/>
          </w:tcPr>
          <w:p w14:paraId="51323A76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E4B6E" w14:paraId="61CF7D60" w14:textId="77777777" w:rsidTr="00B53EBD">
        <w:tc>
          <w:tcPr>
            <w:tcW w:w="2791" w:type="dxa"/>
            <w:shd w:val="clear" w:color="auto" w:fill="auto"/>
          </w:tcPr>
          <w:p w14:paraId="180A2AEE" w14:textId="77777777" w:rsidR="00352566" w:rsidRPr="003E4B6E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591DA854" w14:textId="77777777" w:rsidR="00352566" w:rsidRPr="003E4B6E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09A410" w14:textId="77777777" w:rsidR="00352566" w:rsidRPr="003E4B6E" w:rsidRDefault="00352566" w:rsidP="003525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E7F1FF" w14:textId="77777777" w:rsidR="00352566" w:rsidRPr="003E4B6E" w:rsidRDefault="00352566" w:rsidP="00352566">
      <w:pPr>
        <w:spacing w:after="0" w:line="276" w:lineRule="auto"/>
        <w:ind w:right="56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B6E">
        <w:rPr>
          <w:rFonts w:ascii="Times New Roman" w:eastAsia="Calibri" w:hAnsi="Times New Roman" w:cs="Times New Roman"/>
          <w:sz w:val="24"/>
          <w:szCs w:val="24"/>
        </w:rPr>
        <w:t>Nodrošinu visas Tehniskajā specifikācijā-Finanšu piedāvājumā izvirzītās prasības:</w:t>
      </w:r>
      <w:r w:rsidRPr="003E4B6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</w:t>
      </w:r>
    </w:p>
    <w:p w14:paraId="293BAAF7" w14:textId="77777777" w:rsidR="00352566" w:rsidRPr="003E4B6E" w:rsidRDefault="00352566" w:rsidP="003525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E4B6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(Pretendenta nosaukums, vadītāja vai pilnvarotās personas amats, vārds, uzvārds un paraksts) </w:t>
      </w:r>
    </w:p>
    <w:p w14:paraId="711A8BB6" w14:textId="029D85C5" w:rsidR="00352566" w:rsidRPr="003E4B6E" w:rsidRDefault="00352566" w:rsidP="003C5C5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sectPr w:rsidR="00352566" w:rsidRPr="003E4B6E" w:rsidSect="003F3D17">
      <w:footerReference w:type="default" r:id="rId12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19B38" w14:textId="77777777" w:rsidR="001D0D47" w:rsidRDefault="001D0D47" w:rsidP="002A298C">
      <w:pPr>
        <w:spacing w:after="0" w:line="240" w:lineRule="auto"/>
      </w:pPr>
      <w:r>
        <w:separator/>
      </w:r>
    </w:p>
  </w:endnote>
  <w:endnote w:type="continuationSeparator" w:id="0">
    <w:p w14:paraId="639631D9" w14:textId="77777777" w:rsidR="001D0D47" w:rsidRDefault="001D0D47" w:rsidP="002A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410709"/>
      <w:docPartObj>
        <w:docPartGallery w:val="Page Numbers (Bottom of Page)"/>
        <w:docPartUnique/>
      </w:docPartObj>
    </w:sdtPr>
    <w:sdtEndPr/>
    <w:sdtContent>
      <w:p w14:paraId="1369BEC2" w14:textId="77777777" w:rsidR="002A298C" w:rsidRDefault="002A29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526">
          <w:rPr>
            <w:noProof/>
          </w:rPr>
          <w:t>4</w:t>
        </w:r>
        <w:r>
          <w:fldChar w:fldCharType="end"/>
        </w:r>
      </w:p>
    </w:sdtContent>
  </w:sdt>
  <w:p w14:paraId="5AC7D551" w14:textId="77777777" w:rsidR="002A298C" w:rsidRDefault="002A2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4722D" w14:textId="77777777" w:rsidR="001D0D47" w:rsidRDefault="001D0D47" w:rsidP="002A298C">
      <w:pPr>
        <w:spacing w:after="0" w:line="240" w:lineRule="auto"/>
      </w:pPr>
      <w:r>
        <w:separator/>
      </w:r>
    </w:p>
  </w:footnote>
  <w:footnote w:type="continuationSeparator" w:id="0">
    <w:p w14:paraId="5CE4A9A8" w14:textId="77777777" w:rsidR="001D0D47" w:rsidRDefault="001D0D47" w:rsidP="002A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2CA61934"/>
    <w:multiLevelType w:val="hybridMultilevel"/>
    <w:tmpl w:val="5C409B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C7A0C"/>
    <w:multiLevelType w:val="hybridMultilevel"/>
    <w:tmpl w:val="8474C65A"/>
    <w:lvl w:ilvl="0" w:tplc="57861C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55FE"/>
    <w:multiLevelType w:val="hybridMultilevel"/>
    <w:tmpl w:val="B4B64682"/>
    <w:lvl w:ilvl="0" w:tplc="042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5FBD2D42"/>
    <w:multiLevelType w:val="hybridMultilevel"/>
    <w:tmpl w:val="7BD07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352C3"/>
    <w:multiLevelType w:val="hybridMultilevel"/>
    <w:tmpl w:val="9F6EE54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A358D"/>
    <w:multiLevelType w:val="hybridMultilevel"/>
    <w:tmpl w:val="5EDC9DD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19"/>
    <w:rsid w:val="00001817"/>
    <w:rsid w:val="0002183E"/>
    <w:rsid w:val="00073620"/>
    <w:rsid w:val="0008091D"/>
    <w:rsid w:val="000A1A49"/>
    <w:rsid w:val="000B0708"/>
    <w:rsid w:val="000C715B"/>
    <w:rsid w:val="000D12FC"/>
    <w:rsid w:val="000D77EE"/>
    <w:rsid w:val="001301D1"/>
    <w:rsid w:val="00142FA6"/>
    <w:rsid w:val="001661A2"/>
    <w:rsid w:val="001A2B34"/>
    <w:rsid w:val="001A670A"/>
    <w:rsid w:val="001C1002"/>
    <w:rsid w:val="001C5EC4"/>
    <w:rsid w:val="001C6075"/>
    <w:rsid w:val="001C71BF"/>
    <w:rsid w:val="001D0D47"/>
    <w:rsid w:val="001F20AF"/>
    <w:rsid w:val="0021013F"/>
    <w:rsid w:val="0021797A"/>
    <w:rsid w:val="00225888"/>
    <w:rsid w:val="002451C4"/>
    <w:rsid w:val="00262E20"/>
    <w:rsid w:val="002676EE"/>
    <w:rsid w:val="002902BB"/>
    <w:rsid w:val="002A298C"/>
    <w:rsid w:val="002C1097"/>
    <w:rsid w:val="002E5A33"/>
    <w:rsid w:val="002F6D67"/>
    <w:rsid w:val="0030575B"/>
    <w:rsid w:val="00316000"/>
    <w:rsid w:val="003317DC"/>
    <w:rsid w:val="00350419"/>
    <w:rsid w:val="00352566"/>
    <w:rsid w:val="00360F69"/>
    <w:rsid w:val="00390597"/>
    <w:rsid w:val="003C5C5E"/>
    <w:rsid w:val="003D7362"/>
    <w:rsid w:val="003E4266"/>
    <w:rsid w:val="003E4B6E"/>
    <w:rsid w:val="003F090B"/>
    <w:rsid w:val="003F3D17"/>
    <w:rsid w:val="003F7132"/>
    <w:rsid w:val="004139ED"/>
    <w:rsid w:val="00441D8A"/>
    <w:rsid w:val="0047370F"/>
    <w:rsid w:val="00493802"/>
    <w:rsid w:val="004C0978"/>
    <w:rsid w:val="004F30C0"/>
    <w:rsid w:val="00535441"/>
    <w:rsid w:val="0055602C"/>
    <w:rsid w:val="00583DED"/>
    <w:rsid w:val="00587AC7"/>
    <w:rsid w:val="0059434F"/>
    <w:rsid w:val="005965C6"/>
    <w:rsid w:val="005A5812"/>
    <w:rsid w:val="005C12C9"/>
    <w:rsid w:val="005C691E"/>
    <w:rsid w:val="00606784"/>
    <w:rsid w:val="00620C71"/>
    <w:rsid w:val="0064150B"/>
    <w:rsid w:val="006519D7"/>
    <w:rsid w:val="006926B5"/>
    <w:rsid w:val="00694BC7"/>
    <w:rsid w:val="00697395"/>
    <w:rsid w:val="006A65C7"/>
    <w:rsid w:val="006A73E8"/>
    <w:rsid w:val="006A79A6"/>
    <w:rsid w:val="006D7A2A"/>
    <w:rsid w:val="006D7D1D"/>
    <w:rsid w:val="006E2F64"/>
    <w:rsid w:val="006F0297"/>
    <w:rsid w:val="006F4201"/>
    <w:rsid w:val="007118AC"/>
    <w:rsid w:val="0072267E"/>
    <w:rsid w:val="00725449"/>
    <w:rsid w:val="0073427A"/>
    <w:rsid w:val="007412EF"/>
    <w:rsid w:val="0074238B"/>
    <w:rsid w:val="00753796"/>
    <w:rsid w:val="00763914"/>
    <w:rsid w:val="00773811"/>
    <w:rsid w:val="00796AE8"/>
    <w:rsid w:val="007C19C2"/>
    <w:rsid w:val="007D7411"/>
    <w:rsid w:val="007D7598"/>
    <w:rsid w:val="007F70C1"/>
    <w:rsid w:val="00807286"/>
    <w:rsid w:val="00812FBE"/>
    <w:rsid w:val="00864663"/>
    <w:rsid w:val="008717FF"/>
    <w:rsid w:val="00884257"/>
    <w:rsid w:val="00887D36"/>
    <w:rsid w:val="008B0C0A"/>
    <w:rsid w:val="008C2226"/>
    <w:rsid w:val="008C3866"/>
    <w:rsid w:val="008C5AB0"/>
    <w:rsid w:val="008E2DCE"/>
    <w:rsid w:val="00902BF6"/>
    <w:rsid w:val="00922604"/>
    <w:rsid w:val="00924E66"/>
    <w:rsid w:val="009416B5"/>
    <w:rsid w:val="00952154"/>
    <w:rsid w:val="009559C0"/>
    <w:rsid w:val="0097093D"/>
    <w:rsid w:val="00A1370A"/>
    <w:rsid w:val="00A60870"/>
    <w:rsid w:val="00A65D93"/>
    <w:rsid w:val="00A774D9"/>
    <w:rsid w:val="00A84B35"/>
    <w:rsid w:val="00A921E9"/>
    <w:rsid w:val="00AC23D7"/>
    <w:rsid w:val="00B06FE5"/>
    <w:rsid w:val="00B107EC"/>
    <w:rsid w:val="00B22D03"/>
    <w:rsid w:val="00B51D78"/>
    <w:rsid w:val="00B53EBD"/>
    <w:rsid w:val="00B85485"/>
    <w:rsid w:val="00B85663"/>
    <w:rsid w:val="00BA0E5E"/>
    <w:rsid w:val="00BB18CC"/>
    <w:rsid w:val="00C059AD"/>
    <w:rsid w:val="00C07126"/>
    <w:rsid w:val="00C072E1"/>
    <w:rsid w:val="00C07526"/>
    <w:rsid w:val="00C152FC"/>
    <w:rsid w:val="00C27BD8"/>
    <w:rsid w:val="00C35F48"/>
    <w:rsid w:val="00C47B9B"/>
    <w:rsid w:val="00C6798C"/>
    <w:rsid w:val="00CF4B18"/>
    <w:rsid w:val="00CF540A"/>
    <w:rsid w:val="00D2026A"/>
    <w:rsid w:val="00D26096"/>
    <w:rsid w:val="00D474D6"/>
    <w:rsid w:val="00D767B1"/>
    <w:rsid w:val="00D8690C"/>
    <w:rsid w:val="00D91171"/>
    <w:rsid w:val="00DB005D"/>
    <w:rsid w:val="00DB2EA1"/>
    <w:rsid w:val="00DC5EFD"/>
    <w:rsid w:val="00E07C42"/>
    <w:rsid w:val="00E45FF3"/>
    <w:rsid w:val="00E575FC"/>
    <w:rsid w:val="00E60763"/>
    <w:rsid w:val="00E60850"/>
    <w:rsid w:val="00E97186"/>
    <w:rsid w:val="00E97380"/>
    <w:rsid w:val="00EA3466"/>
    <w:rsid w:val="00EB5BBB"/>
    <w:rsid w:val="00ED0A0D"/>
    <w:rsid w:val="00F05BD3"/>
    <w:rsid w:val="00F16C10"/>
    <w:rsid w:val="00F16D86"/>
    <w:rsid w:val="00F27737"/>
    <w:rsid w:val="00F30564"/>
    <w:rsid w:val="00F339A5"/>
    <w:rsid w:val="00F366A4"/>
    <w:rsid w:val="00F66A7E"/>
    <w:rsid w:val="00FA1B9D"/>
    <w:rsid w:val="00FA4A26"/>
    <w:rsid w:val="00FB64F6"/>
    <w:rsid w:val="00FC1BAD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A2607"/>
  <w15:chartTrackingRefBased/>
  <w15:docId w15:val="{CCDB5464-8C6A-4E5B-9210-F79640B1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A2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8C"/>
  </w:style>
  <w:style w:type="paragraph" w:styleId="Footer">
    <w:name w:val="footer"/>
    <w:basedOn w:val="Normal"/>
    <w:link w:val="Foot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8C"/>
  </w:style>
  <w:style w:type="paragraph" w:styleId="BalloonText">
    <w:name w:val="Balloon Text"/>
    <w:basedOn w:val="Normal"/>
    <w:link w:val="BalloonTextChar"/>
    <w:uiPriority w:val="99"/>
    <w:semiHidden/>
    <w:unhideWhenUsed/>
    <w:rsid w:val="00EA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6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A4A26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rsid w:val="00FA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paragraph" w:customStyle="1" w:styleId="Style2">
    <w:name w:val="Style2"/>
    <w:basedOn w:val="Normal"/>
    <w:autoRedefine/>
    <w:rsid w:val="00FA4A26"/>
    <w:pPr>
      <w:spacing w:after="0" w:line="240" w:lineRule="auto"/>
      <w:jc w:val="both"/>
    </w:pPr>
    <w:rPr>
      <w:rFonts w:ascii="Times New Roman" w:eastAsia="Times New Roman" w:hAnsi="Times New Roman" w:cs="Times New Roman"/>
      <w:bCs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7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36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64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5B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ta.slavinska@vugd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ita.slavinska@vugd.gov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A341-02C0-4A15-A089-5849C72B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2922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Brauča</dc:creator>
  <cp:keywords/>
  <dc:description/>
  <cp:lastModifiedBy>Irita Slavinska</cp:lastModifiedBy>
  <cp:revision>9</cp:revision>
  <dcterms:created xsi:type="dcterms:W3CDTF">2026-03-24T10:37:00Z</dcterms:created>
  <dcterms:modified xsi:type="dcterms:W3CDTF">2026-03-25T12:52:00Z</dcterms:modified>
</cp:coreProperties>
</file>