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6D87B" w14:textId="3DD84492" w:rsidR="00A45CF4" w:rsidRPr="005D1B2B" w:rsidRDefault="00675179" w:rsidP="00A45CF4">
      <w:pPr>
        <w:jc w:val="center"/>
        <w:rPr>
          <w:rFonts w:ascii="Times New Roman" w:hAnsi="Times New Roman" w:cs="Times New Roman"/>
          <w:sz w:val="28"/>
          <w:szCs w:val="28"/>
        </w:rPr>
      </w:pPr>
      <w:r>
        <w:rPr>
          <w:rFonts w:ascii="Times New Roman" w:hAnsi="Times New Roman" w:cs="Times New Roman"/>
          <w:sz w:val="28"/>
          <w:szCs w:val="28"/>
        </w:rPr>
        <w:t xml:space="preserve"> </w:t>
      </w:r>
      <w:r w:rsidR="00CF7426">
        <w:rPr>
          <w:rFonts w:ascii="Times New Roman" w:hAnsi="Times New Roman" w:cs="Times New Roman"/>
          <w:sz w:val="28"/>
          <w:szCs w:val="28"/>
        </w:rPr>
        <w:t>P</w:t>
      </w:r>
      <w:r w:rsidR="00A45CF4" w:rsidRPr="005D1B2B">
        <w:rPr>
          <w:rFonts w:ascii="Times New Roman" w:hAnsi="Times New Roman" w:cs="Times New Roman"/>
          <w:sz w:val="28"/>
          <w:szCs w:val="28"/>
        </w:rPr>
        <w:t>RETENDENTA PIETEIKUMS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4521"/>
      </w:tblGrid>
      <w:tr w:rsidR="00CD779E" w:rsidRPr="00396B2F" w14:paraId="7905998B" w14:textId="77777777" w:rsidTr="00A07F02">
        <w:tc>
          <w:tcPr>
            <w:tcW w:w="3775" w:type="dxa"/>
            <w:shd w:val="clear" w:color="auto" w:fill="E2EFD9" w:themeFill="accent6" w:themeFillTint="33"/>
          </w:tcPr>
          <w:p w14:paraId="1C9BD415" w14:textId="77777777" w:rsidR="00CD779E" w:rsidRPr="00396B2F" w:rsidRDefault="00CD779E" w:rsidP="003752B2">
            <w:pPr>
              <w:spacing w:after="0"/>
              <w:rPr>
                <w:rFonts w:ascii="Times New Roman" w:hAnsi="Times New Roman"/>
                <w:sz w:val="24"/>
                <w:szCs w:val="24"/>
              </w:rPr>
            </w:pPr>
            <w:r w:rsidRPr="00396B2F">
              <w:rPr>
                <w:rFonts w:ascii="Times New Roman" w:hAnsi="Times New Roman"/>
                <w:sz w:val="24"/>
                <w:szCs w:val="24"/>
              </w:rPr>
              <w:t>Nosaukums</w:t>
            </w:r>
          </w:p>
        </w:tc>
        <w:tc>
          <w:tcPr>
            <w:tcW w:w="4521" w:type="dxa"/>
            <w:shd w:val="clear" w:color="auto" w:fill="auto"/>
          </w:tcPr>
          <w:p w14:paraId="2123E49A" w14:textId="1FA6ED29" w:rsidR="00CD779E" w:rsidRPr="00396B2F" w:rsidRDefault="00CD779E" w:rsidP="003752B2">
            <w:pPr>
              <w:spacing w:after="0"/>
              <w:jc w:val="center"/>
            </w:pPr>
          </w:p>
        </w:tc>
      </w:tr>
      <w:tr w:rsidR="00CD779E" w:rsidRPr="00396B2F" w14:paraId="6C48AF82" w14:textId="77777777" w:rsidTr="00A07F02">
        <w:tc>
          <w:tcPr>
            <w:tcW w:w="3775" w:type="dxa"/>
            <w:shd w:val="clear" w:color="auto" w:fill="E2EFD9" w:themeFill="accent6" w:themeFillTint="33"/>
          </w:tcPr>
          <w:p w14:paraId="66E07323" w14:textId="77777777" w:rsidR="00CD779E" w:rsidRPr="00396B2F" w:rsidRDefault="00CD779E" w:rsidP="003752B2">
            <w:pPr>
              <w:spacing w:after="0"/>
              <w:rPr>
                <w:rFonts w:ascii="Times New Roman" w:hAnsi="Times New Roman"/>
                <w:sz w:val="24"/>
                <w:szCs w:val="24"/>
              </w:rPr>
            </w:pPr>
            <w:r w:rsidRPr="00396B2F">
              <w:rPr>
                <w:rFonts w:ascii="Times New Roman" w:hAnsi="Times New Roman"/>
                <w:sz w:val="24"/>
                <w:szCs w:val="24"/>
              </w:rPr>
              <w:t>Reģistrācijas numurs</w:t>
            </w:r>
          </w:p>
        </w:tc>
        <w:tc>
          <w:tcPr>
            <w:tcW w:w="4521" w:type="dxa"/>
            <w:shd w:val="clear" w:color="auto" w:fill="auto"/>
          </w:tcPr>
          <w:p w14:paraId="4BADF97B" w14:textId="44450162" w:rsidR="00CD779E" w:rsidRPr="00396B2F" w:rsidRDefault="00050448" w:rsidP="00050448">
            <w:pPr>
              <w:tabs>
                <w:tab w:val="left" w:pos="536"/>
              </w:tabs>
              <w:spacing w:after="0"/>
            </w:pPr>
            <w:r>
              <w:tab/>
            </w:r>
          </w:p>
        </w:tc>
      </w:tr>
      <w:tr w:rsidR="00050448" w:rsidRPr="00396B2F" w14:paraId="765AD741" w14:textId="77777777" w:rsidTr="00A07F02">
        <w:tc>
          <w:tcPr>
            <w:tcW w:w="3775" w:type="dxa"/>
            <w:shd w:val="clear" w:color="auto" w:fill="E2EFD9" w:themeFill="accent6" w:themeFillTint="33"/>
          </w:tcPr>
          <w:p w14:paraId="17472AF4" w14:textId="647491AE" w:rsidR="00050448" w:rsidRPr="00396B2F" w:rsidRDefault="00050448" w:rsidP="00050448">
            <w:pPr>
              <w:spacing w:after="0"/>
              <w:rPr>
                <w:rFonts w:ascii="Times New Roman" w:hAnsi="Times New Roman"/>
                <w:sz w:val="24"/>
                <w:szCs w:val="24"/>
              </w:rPr>
            </w:pPr>
            <w:r>
              <w:rPr>
                <w:rFonts w:ascii="Times New Roman" w:hAnsi="Times New Roman"/>
                <w:sz w:val="24"/>
                <w:szCs w:val="24"/>
              </w:rPr>
              <w:t xml:space="preserve">Bankas nosaukums </w:t>
            </w:r>
          </w:p>
        </w:tc>
        <w:tc>
          <w:tcPr>
            <w:tcW w:w="4521" w:type="dxa"/>
            <w:shd w:val="clear" w:color="auto" w:fill="auto"/>
          </w:tcPr>
          <w:p w14:paraId="20479CE6" w14:textId="77777777" w:rsidR="00050448" w:rsidRDefault="00050448" w:rsidP="00050448">
            <w:pPr>
              <w:tabs>
                <w:tab w:val="left" w:pos="536"/>
              </w:tabs>
              <w:spacing w:after="0"/>
            </w:pPr>
          </w:p>
        </w:tc>
      </w:tr>
      <w:tr w:rsidR="00050448" w:rsidRPr="00396B2F" w14:paraId="314E0056" w14:textId="77777777" w:rsidTr="00A07F02">
        <w:tc>
          <w:tcPr>
            <w:tcW w:w="3775" w:type="dxa"/>
            <w:shd w:val="clear" w:color="auto" w:fill="E2EFD9" w:themeFill="accent6" w:themeFillTint="33"/>
          </w:tcPr>
          <w:p w14:paraId="43717F3C" w14:textId="6705AAFB" w:rsidR="00050448" w:rsidRPr="00396B2F" w:rsidRDefault="00050448" w:rsidP="00050448">
            <w:pPr>
              <w:spacing w:after="0"/>
              <w:rPr>
                <w:rFonts w:ascii="Times New Roman" w:hAnsi="Times New Roman"/>
                <w:sz w:val="24"/>
                <w:szCs w:val="24"/>
              </w:rPr>
            </w:pPr>
            <w:r>
              <w:rPr>
                <w:rFonts w:ascii="Times New Roman" w:hAnsi="Times New Roman"/>
                <w:sz w:val="24"/>
                <w:szCs w:val="24"/>
              </w:rPr>
              <w:t>Bankas konta numurs</w:t>
            </w:r>
          </w:p>
        </w:tc>
        <w:tc>
          <w:tcPr>
            <w:tcW w:w="4521" w:type="dxa"/>
            <w:shd w:val="clear" w:color="auto" w:fill="auto"/>
          </w:tcPr>
          <w:p w14:paraId="742B0439" w14:textId="77777777" w:rsidR="00050448" w:rsidRDefault="00050448" w:rsidP="00050448">
            <w:pPr>
              <w:tabs>
                <w:tab w:val="left" w:pos="536"/>
              </w:tabs>
              <w:spacing w:after="0"/>
            </w:pPr>
          </w:p>
        </w:tc>
      </w:tr>
      <w:tr w:rsidR="00050448" w:rsidRPr="00396B2F" w14:paraId="21FAB4AD" w14:textId="77777777" w:rsidTr="00A07F02">
        <w:tc>
          <w:tcPr>
            <w:tcW w:w="3775" w:type="dxa"/>
            <w:shd w:val="clear" w:color="auto" w:fill="E2EFD9" w:themeFill="accent6" w:themeFillTint="33"/>
          </w:tcPr>
          <w:p w14:paraId="5D1B05C9" w14:textId="5F7D592A" w:rsidR="00050448" w:rsidRPr="00396B2F" w:rsidRDefault="00050448" w:rsidP="00050448">
            <w:pPr>
              <w:spacing w:after="0"/>
              <w:rPr>
                <w:rFonts w:ascii="Times New Roman" w:hAnsi="Times New Roman"/>
                <w:sz w:val="24"/>
                <w:szCs w:val="24"/>
              </w:rPr>
            </w:pPr>
            <w:r>
              <w:rPr>
                <w:rFonts w:ascii="Times New Roman" w:hAnsi="Times New Roman"/>
                <w:sz w:val="24"/>
                <w:szCs w:val="24"/>
              </w:rPr>
              <w:t>SWIFT kods</w:t>
            </w:r>
          </w:p>
        </w:tc>
        <w:tc>
          <w:tcPr>
            <w:tcW w:w="4521" w:type="dxa"/>
            <w:shd w:val="clear" w:color="auto" w:fill="auto"/>
          </w:tcPr>
          <w:p w14:paraId="70B9C656" w14:textId="77777777" w:rsidR="00050448" w:rsidRDefault="00050448" w:rsidP="00050448">
            <w:pPr>
              <w:tabs>
                <w:tab w:val="left" w:pos="536"/>
              </w:tabs>
              <w:spacing w:after="0"/>
            </w:pPr>
          </w:p>
        </w:tc>
      </w:tr>
      <w:tr w:rsidR="00CD779E" w:rsidRPr="00396B2F" w14:paraId="5C5FE92B" w14:textId="77777777" w:rsidTr="00A07F02">
        <w:tc>
          <w:tcPr>
            <w:tcW w:w="3775" w:type="dxa"/>
            <w:shd w:val="clear" w:color="auto" w:fill="E2EFD9" w:themeFill="accent6" w:themeFillTint="33"/>
          </w:tcPr>
          <w:p w14:paraId="3B820789" w14:textId="77777777" w:rsidR="00CD779E" w:rsidRPr="00396B2F" w:rsidRDefault="00CD779E" w:rsidP="003752B2">
            <w:pPr>
              <w:spacing w:after="0"/>
              <w:rPr>
                <w:rFonts w:ascii="Times New Roman" w:hAnsi="Times New Roman"/>
                <w:sz w:val="24"/>
                <w:szCs w:val="24"/>
              </w:rPr>
            </w:pPr>
            <w:r w:rsidRPr="00396B2F">
              <w:rPr>
                <w:rFonts w:ascii="Times New Roman" w:hAnsi="Times New Roman"/>
                <w:sz w:val="24"/>
                <w:szCs w:val="24"/>
              </w:rPr>
              <w:t>Kontaktinformācij</w:t>
            </w:r>
            <w:r>
              <w:rPr>
                <w:rFonts w:ascii="Times New Roman" w:hAnsi="Times New Roman"/>
                <w:sz w:val="24"/>
                <w:szCs w:val="24"/>
              </w:rPr>
              <w:t>a</w:t>
            </w:r>
            <w:r w:rsidRPr="00396B2F">
              <w:rPr>
                <w:rFonts w:ascii="Times New Roman" w:hAnsi="Times New Roman"/>
                <w:sz w:val="24"/>
                <w:szCs w:val="24"/>
              </w:rPr>
              <w:t xml:space="preserve"> (e-pasts, tālruņa numurs, adrese)</w:t>
            </w:r>
          </w:p>
        </w:tc>
        <w:tc>
          <w:tcPr>
            <w:tcW w:w="4521" w:type="dxa"/>
            <w:shd w:val="clear" w:color="auto" w:fill="auto"/>
          </w:tcPr>
          <w:p w14:paraId="0667EF9C" w14:textId="2B50EA0B" w:rsidR="00B2284C" w:rsidRPr="00396B2F" w:rsidRDefault="00B2284C" w:rsidP="003752B2">
            <w:pPr>
              <w:spacing w:after="0"/>
              <w:jc w:val="center"/>
            </w:pPr>
          </w:p>
        </w:tc>
      </w:tr>
      <w:tr w:rsidR="00EF07CA" w:rsidRPr="00396B2F" w14:paraId="3F9AD458" w14:textId="77777777" w:rsidTr="00A07F02">
        <w:tc>
          <w:tcPr>
            <w:tcW w:w="3775" w:type="dxa"/>
            <w:shd w:val="clear" w:color="auto" w:fill="E2EFD9" w:themeFill="accent6" w:themeFillTint="33"/>
          </w:tcPr>
          <w:p w14:paraId="0C740538" w14:textId="1C2219DD" w:rsidR="00EF07CA" w:rsidRPr="00396B2F" w:rsidRDefault="00EF07CA" w:rsidP="003752B2">
            <w:pPr>
              <w:spacing w:after="0"/>
              <w:rPr>
                <w:rFonts w:ascii="Times New Roman" w:hAnsi="Times New Roman"/>
                <w:sz w:val="24"/>
                <w:szCs w:val="24"/>
              </w:rPr>
            </w:pPr>
            <w:r>
              <w:rPr>
                <w:rFonts w:ascii="Times New Roman" w:hAnsi="Times New Roman"/>
                <w:sz w:val="24"/>
                <w:szCs w:val="24"/>
              </w:rPr>
              <w:t>Piedāvājuma derīguma termiņš</w:t>
            </w:r>
          </w:p>
        </w:tc>
        <w:tc>
          <w:tcPr>
            <w:tcW w:w="4521" w:type="dxa"/>
            <w:shd w:val="clear" w:color="auto" w:fill="auto"/>
          </w:tcPr>
          <w:p w14:paraId="59F8F9FA" w14:textId="77777777" w:rsidR="00EF07CA" w:rsidRPr="00396B2F" w:rsidRDefault="00EF07CA" w:rsidP="003752B2">
            <w:pPr>
              <w:spacing w:after="0"/>
              <w:jc w:val="center"/>
            </w:pPr>
          </w:p>
        </w:tc>
      </w:tr>
    </w:tbl>
    <w:p w14:paraId="3600E4D1" w14:textId="452521EF" w:rsidR="00A45CF4" w:rsidRPr="00301F6E" w:rsidRDefault="00A45CF4" w:rsidP="00FB3B98">
      <w:pPr>
        <w:spacing w:before="240" w:after="0" w:line="240" w:lineRule="auto"/>
        <w:jc w:val="center"/>
        <w:rPr>
          <w:rFonts w:ascii="Times New Roman" w:hAnsi="Times New Roman" w:cs="Times New Roman"/>
          <w:sz w:val="28"/>
          <w:szCs w:val="28"/>
        </w:rPr>
      </w:pPr>
      <w:r w:rsidRPr="005D1B2B">
        <w:rPr>
          <w:rFonts w:ascii="Times New Roman" w:hAnsi="Times New Roman" w:cs="Times New Roman"/>
          <w:sz w:val="28"/>
          <w:szCs w:val="28"/>
        </w:rPr>
        <w:t>TEHNISKĀ SPECIFIKĀCIJA UN TEHNISKAIS PIEDĀVĀJUMS</w:t>
      </w:r>
    </w:p>
    <w:p w14:paraId="182A34AD" w14:textId="5819F7C2" w:rsidR="00E71F25" w:rsidRDefault="005549F9" w:rsidP="00FB3B98">
      <w:pPr>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Formas tērpu individuālā šūšana </w:t>
      </w:r>
    </w:p>
    <w:tbl>
      <w:tblPr>
        <w:tblW w:w="8563" w:type="dxa"/>
        <w:tblInd w:w="-108" w:type="dxa"/>
        <w:tblLook w:val="04A0" w:firstRow="1" w:lastRow="0" w:firstColumn="1" w:lastColumn="0" w:noHBand="0" w:noVBand="1"/>
      </w:tblPr>
      <w:tblGrid>
        <w:gridCol w:w="696"/>
        <w:gridCol w:w="1657"/>
        <w:gridCol w:w="2951"/>
        <w:gridCol w:w="3259"/>
      </w:tblGrid>
      <w:tr w:rsidR="008A38FF" w:rsidRPr="003A7F89" w14:paraId="6B515F10" w14:textId="63EFE1EB" w:rsidTr="00521D3D">
        <w:trPr>
          <w:trHeight w:val="520"/>
        </w:trPr>
        <w:tc>
          <w:tcPr>
            <w:tcW w:w="6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50085D" w14:textId="141B29D5" w:rsidR="008A38FF" w:rsidRPr="00F93012" w:rsidRDefault="008A38FF" w:rsidP="008A38FF">
            <w:pPr>
              <w:spacing w:after="0" w:line="240" w:lineRule="auto"/>
              <w:jc w:val="center"/>
              <w:rPr>
                <w:rFonts w:ascii="Times New Roman" w:hAnsi="Times New Roman" w:cs="Times New Roman"/>
                <w:b/>
                <w:bCs/>
                <w:sz w:val="24"/>
                <w:szCs w:val="24"/>
                <w:lang w:eastAsia="lv-LV"/>
              </w:rPr>
            </w:pPr>
            <w:r w:rsidRPr="00F93012">
              <w:rPr>
                <w:rFonts w:ascii="Times New Roman" w:hAnsi="Times New Roman" w:cs="Times New Roman"/>
                <w:b/>
                <w:bCs/>
                <w:sz w:val="24"/>
                <w:szCs w:val="24"/>
                <w:lang w:eastAsia="lv-LV"/>
              </w:rPr>
              <w:t>Nr.</w:t>
            </w:r>
          </w:p>
          <w:p w14:paraId="0EE5A976" w14:textId="0C5D7F5A" w:rsidR="008A38FF" w:rsidRPr="00F93012" w:rsidRDefault="008A38FF" w:rsidP="008A38FF">
            <w:pPr>
              <w:spacing w:after="0" w:line="240" w:lineRule="auto"/>
              <w:jc w:val="center"/>
              <w:rPr>
                <w:rFonts w:ascii="Times New Roman" w:hAnsi="Times New Roman" w:cs="Times New Roman"/>
                <w:b/>
                <w:bCs/>
                <w:sz w:val="24"/>
                <w:szCs w:val="24"/>
                <w:lang w:eastAsia="lv-LV"/>
              </w:rPr>
            </w:pPr>
            <w:r w:rsidRPr="00F93012">
              <w:rPr>
                <w:rFonts w:ascii="Times New Roman" w:hAnsi="Times New Roman" w:cs="Times New Roman"/>
                <w:b/>
                <w:bCs/>
                <w:sz w:val="24"/>
                <w:szCs w:val="24"/>
                <w:lang w:eastAsia="lv-LV"/>
              </w:rPr>
              <w:t>p.k.</w:t>
            </w:r>
          </w:p>
        </w:tc>
        <w:tc>
          <w:tcPr>
            <w:tcW w:w="16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A2CB64" w14:textId="7C17039C" w:rsidR="008A38FF" w:rsidRPr="00F93012" w:rsidRDefault="008A38FF" w:rsidP="00F93012">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Iepirkuma priekšmeta daļas nosaukums</w:t>
            </w:r>
          </w:p>
        </w:tc>
        <w:tc>
          <w:tcPr>
            <w:tcW w:w="29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6185A8" w14:textId="36808DE4" w:rsidR="008A38FF" w:rsidRPr="00F93012" w:rsidRDefault="008A38FF" w:rsidP="00F93012">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Pusvilnas auduma formas tērpi (VUGD)</w:t>
            </w:r>
          </w:p>
        </w:tc>
        <w:tc>
          <w:tcPr>
            <w:tcW w:w="32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BAE9A3" w14:textId="09C5834A" w:rsidR="008A38FF" w:rsidRPr="00965E23" w:rsidRDefault="008A38FF" w:rsidP="00F93012">
            <w:pPr>
              <w:spacing w:after="0" w:line="240" w:lineRule="auto"/>
              <w:jc w:val="center"/>
              <w:rPr>
                <w:rFonts w:ascii="Times New Roman" w:hAnsi="Times New Roman" w:cs="Times New Roman"/>
                <w:b/>
                <w:bCs/>
                <w:sz w:val="24"/>
                <w:szCs w:val="24"/>
                <w:lang w:eastAsia="lv-LV"/>
              </w:rPr>
            </w:pPr>
            <w:r w:rsidRPr="00965E23">
              <w:rPr>
                <w:rFonts w:ascii="Times New Roman" w:hAnsi="Times New Roman" w:cs="Times New Roman"/>
                <w:b/>
                <w:bCs/>
                <w:color w:val="000000"/>
                <w:sz w:val="24"/>
                <w:szCs w:val="24"/>
                <w:lang w:eastAsia="lv-LV"/>
              </w:rPr>
              <w:t>Pretendenta tehniskais piedāvājums</w:t>
            </w:r>
            <w:r w:rsidR="00965E23">
              <w:rPr>
                <w:rFonts w:ascii="Times New Roman" w:hAnsi="Times New Roman" w:cs="Times New Roman"/>
                <w:b/>
                <w:bCs/>
                <w:color w:val="000000"/>
                <w:sz w:val="24"/>
                <w:szCs w:val="24"/>
                <w:lang w:eastAsia="lv-LV"/>
              </w:rPr>
              <w:t xml:space="preserve"> </w:t>
            </w:r>
            <w:r w:rsidR="00965E23" w:rsidRPr="00965E23">
              <w:rPr>
                <w:rFonts w:ascii="Times New Roman" w:hAnsi="Times New Roman" w:cs="Times New Roman"/>
                <w:b/>
                <w:color w:val="000000" w:themeColor="text1"/>
                <w:sz w:val="24"/>
                <w:szCs w:val="24"/>
              </w:rPr>
              <w:t>(detalizēts apraksts, aizpilda pretendents)</w:t>
            </w:r>
          </w:p>
        </w:tc>
      </w:tr>
      <w:tr w:rsidR="00F93012" w:rsidRPr="003A7F89" w14:paraId="7970F02E" w14:textId="77777777" w:rsidTr="00521D3D">
        <w:trPr>
          <w:trHeight w:val="520"/>
        </w:trPr>
        <w:tc>
          <w:tcPr>
            <w:tcW w:w="6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8EE618" w14:textId="60F01F55" w:rsidR="00F93012" w:rsidRPr="00F93012" w:rsidRDefault="008A38FF" w:rsidP="008A38FF">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1.</w:t>
            </w:r>
          </w:p>
        </w:tc>
        <w:tc>
          <w:tcPr>
            <w:tcW w:w="16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6FB0B5" w14:textId="4DDDA850" w:rsidR="00F93012" w:rsidRPr="00F93012" w:rsidRDefault="00F93012" w:rsidP="00F93012">
            <w:pPr>
              <w:spacing w:after="0" w:line="240" w:lineRule="auto"/>
              <w:jc w:val="center"/>
              <w:rPr>
                <w:rFonts w:ascii="Times New Roman" w:hAnsi="Times New Roman" w:cs="Times New Roman"/>
                <w:b/>
                <w:bCs/>
                <w:sz w:val="24"/>
                <w:szCs w:val="24"/>
                <w:lang w:eastAsia="lv-LV"/>
              </w:rPr>
            </w:pPr>
            <w:r w:rsidRPr="00F93012">
              <w:rPr>
                <w:rFonts w:ascii="Times New Roman" w:hAnsi="Times New Roman" w:cs="Times New Roman"/>
                <w:b/>
                <w:bCs/>
                <w:sz w:val="24"/>
                <w:szCs w:val="24"/>
                <w:lang w:eastAsia="lv-LV"/>
              </w:rPr>
              <w:t>Formas tērpa priekšmeta nosaukums</w:t>
            </w:r>
          </w:p>
        </w:tc>
        <w:tc>
          <w:tcPr>
            <w:tcW w:w="62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DAF189" w14:textId="7C2FF022" w:rsidR="00F93012" w:rsidRPr="00F93012" w:rsidRDefault="00965E23" w:rsidP="00F93012">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Žakete vīriešu (</w:t>
            </w:r>
            <w:r w:rsidR="00F93012" w:rsidRPr="00F93012">
              <w:rPr>
                <w:rFonts w:ascii="Times New Roman" w:hAnsi="Times New Roman" w:cs="Times New Roman"/>
                <w:b/>
                <w:bCs/>
                <w:sz w:val="24"/>
                <w:szCs w:val="24"/>
                <w:lang w:eastAsia="lv-LV"/>
              </w:rPr>
              <w:t>VUGD</w:t>
            </w:r>
            <w:r>
              <w:rPr>
                <w:rFonts w:ascii="Times New Roman" w:hAnsi="Times New Roman" w:cs="Times New Roman"/>
                <w:b/>
                <w:bCs/>
                <w:sz w:val="24"/>
                <w:szCs w:val="24"/>
                <w:lang w:eastAsia="lv-LV"/>
              </w:rPr>
              <w:t xml:space="preserve"> ģenerāļiem</w:t>
            </w:r>
            <w:r w:rsidR="00F93012" w:rsidRPr="00F93012">
              <w:rPr>
                <w:rFonts w:ascii="Times New Roman" w:hAnsi="Times New Roman" w:cs="Times New Roman"/>
                <w:b/>
                <w:bCs/>
                <w:sz w:val="24"/>
                <w:szCs w:val="24"/>
                <w:lang w:eastAsia="lv-LV"/>
              </w:rPr>
              <w:t>)</w:t>
            </w:r>
          </w:p>
        </w:tc>
      </w:tr>
      <w:tr w:rsidR="00965E23" w:rsidRPr="003A7F89" w14:paraId="7082D491"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4F52D0BF" w14:textId="428AC642"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7CBB05A0" w14:textId="30BFF6F7"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krāsa</w:t>
            </w:r>
          </w:p>
        </w:tc>
        <w:tc>
          <w:tcPr>
            <w:tcW w:w="2951" w:type="dxa"/>
            <w:tcBorders>
              <w:top w:val="nil"/>
              <w:left w:val="nil"/>
              <w:bottom w:val="single" w:sz="4" w:space="0" w:color="auto"/>
              <w:right w:val="single" w:sz="4" w:space="0" w:color="auto"/>
            </w:tcBorders>
            <w:shd w:val="clear" w:color="auto" w:fill="auto"/>
            <w:vAlign w:val="center"/>
            <w:hideMark/>
          </w:tcPr>
          <w:p w14:paraId="2DD3C123" w14:textId="45237E09" w:rsidR="00965E23" w:rsidRPr="00965E23" w:rsidRDefault="00EF35BB" w:rsidP="00965E23">
            <w:pPr>
              <w:spacing w:after="0" w:line="240" w:lineRule="auto"/>
              <w:jc w:val="both"/>
              <w:rPr>
                <w:rFonts w:ascii="Times New Roman" w:hAnsi="Times New Roman" w:cs="Times New Roman"/>
                <w:lang w:eastAsia="lv-LV"/>
              </w:rPr>
            </w:pPr>
            <w:r>
              <w:rPr>
                <w:rFonts w:ascii="Times New Roman" w:hAnsi="Times New Roman" w:cs="Times New Roman"/>
                <w:lang w:eastAsia="lv-LV"/>
              </w:rPr>
              <w:t>m</w:t>
            </w:r>
            <w:r w:rsidR="00965E23" w:rsidRPr="00965E23">
              <w:rPr>
                <w:rFonts w:ascii="Times New Roman" w:hAnsi="Times New Roman" w:cs="Times New Roman"/>
                <w:lang w:eastAsia="lv-LV"/>
              </w:rPr>
              <w:t>elna</w:t>
            </w:r>
            <w:r>
              <w:rPr>
                <w:rFonts w:ascii="Times New Roman" w:hAnsi="Times New Roman" w:cs="Times New Roman"/>
                <w:lang w:eastAsia="lv-LV"/>
              </w:rPr>
              <w:t>, balta</w:t>
            </w:r>
            <w:r w:rsidR="00965E23" w:rsidRPr="00965E23">
              <w:rPr>
                <w:rFonts w:ascii="Times New Roman" w:hAnsi="Times New Roman" w:cs="Times New Roman"/>
                <w:lang w:eastAsia="lv-LV"/>
              </w:rPr>
              <w:t xml:space="preserve"> (krāsas tonis jāsa</w:t>
            </w:r>
            <w:r w:rsidR="00965E23">
              <w:rPr>
                <w:rFonts w:ascii="Times New Roman" w:hAnsi="Times New Roman" w:cs="Times New Roman"/>
                <w:lang w:eastAsia="lv-LV"/>
              </w:rPr>
              <w:t>s</w:t>
            </w:r>
            <w:r w:rsidR="00965E23" w:rsidRPr="00965E23">
              <w:rPr>
                <w:rFonts w:ascii="Times New Roman" w:hAnsi="Times New Roman" w:cs="Times New Roman"/>
                <w:lang w:eastAsia="lv-LV"/>
              </w:rPr>
              <w:t>kaņo ar pasūtītāju)</w:t>
            </w:r>
          </w:p>
        </w:tc>
        <w:tc>
          <w:tcPr>
            <w:tcW w:w="3259" w:type="dxa"/>
            <w:tcBorders>
              <w:top w:val="nil"/>
              <w:left w:val="nil"/>
              <w:bottom w:val="single" w:sz="4" w:space="0" w:color="auto"/>
              <w:right w:val="single" w:sz="4" w:space="0" w:color="auto"/>
            </w:tcBorders>
            <w:shd w:val="clear" w:color="auto" w:fill="auto"/>
            <w:vAlign w:val="bottom"/>
          </w:tcPr>
          <w:p w14:paraId="2FA538DA" w14:textId="563236E5" w:rsidR="00965E23" w:rsidRPr="008A38FF" w:rsidRDefault="00965E23" w:rsidP="00965E23">
            <w:pPr>
              <w:spacing w:after="0" w:line="240" w:lineRule="auto"/>
              <w:rPr>
                <w:rFonts w:ascii="Times New Roman" w:hAnsi="Times New Roman" w:cs="Times New Roman"/>
                <w:lang w:eastAsia="lv-LV"/>
              </w:rPr>
            </w:pPr>
          </w:p>
        </w:tc>
      </w:tr>
      <w:tr w:rsidR="00965E23" w:rsidRPr="003A7F89" w14:paraId="2100BB3E"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4057FDB6" w14:textId="22BA54EA"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1.2.</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6621A28E" w14:textId="77D0BCAD"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siluets</w:t>
            </w:r>
          </w:p>
        </w:tc>
        <w:tc>
          <w:tcPr>
            <w:tcW w:w="2951" w:type="dxa"/>
            <w:tcBorders>
              <w:top w:val="nil"/>
              <w:left w:val="nil"/>
              <w:bottom w:val="single" w:sz="4" w:space="0" w:color="auto"/>
              <w:right w:val="single" w:sz="4" w:space="0" w:color="auto"/>
            </w:tcBorders>
            <w:shd w:val="clear" w:color="auto" w:fill="auto"/>
            <w:vAlign w:val="center"/>
            <w:hideMark/>
          </w:tcPr>
          <w:p w14:paraId="3366005F" w14:textId="2D3F2571"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taisns</w:t>
            </w:r>
          </w:p>
        </w:tc>
        <w:tc>
          <w:tcPr>
            <w:tcW w:w="3259" w:type="dxa"/>
            <w:tcBorders>
              <w:top w:val="nil"/>
              <w:left w:val="nil"/>
              <w:bottom w:val="single" w:sz="4" w:space="0" w:color="auto"/>
              <w:right w:val="single" w:sz="4" w:space="0" w:color="auto"/>
            </w:tcBorders>
            <w:shd w:val="clear" w:color="auto" w:fill="auto"/>
            <w:vAlign w:val="bottom"/>
          </w:tcPr>
          <w:p w14:paraId="6B290DBB" w14:textId="5F70D504" w:rsidR="00965E23" w:rsidRPr="008A38FF" w:rsidRDefault="00965E23" w:rsidP="00965E23">
            <w:pPr>
              <w:spacing w:after="0" w:line="240" w:lineRule="auto"/>
              <w:rPr>
                <w:rFonts w:ascii="Times New Roman" w:hAnsi="Times New Roman" w:cs="Times New Roman"/>
                <w:lang w:eastAsia="lv-LV"/>
              </w:rPr>
            </w:pPr>
          </w:p>
        </w:tc>
      </w:tr>
      <w:tr w:rsidR="00965E23" w:rsidRPr="003A7F89" w14:paraId="47580049"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2BAD8BA2" w14:textId="31922C34"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1.3.</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341BFA30" w14:textId="1ED265CE"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 xml:space="preserve">virsdrēbes audums </w:t>
            </w:r>
          </w:p>
        </w:tc>
        <w:tc>
          <w:tcPr>
            <w:tcW w:w="2951" w:type="dxa"/>
            <w:tcBorders>
              <w:top w:val="nil"/>
              <w:left w:val="nil"/>
              <w:bottom w:val="single" w:sz="4" w:space="0" w:color="auto"/>
              <w:right w:val="single" w:sz="4" w:space="0" w:color="auto"/>
            </w:tcBorders>
            <w:shd w:val="clear" w:color="auto" w:fill="auto"/>
            <w:vAlign w:val="center"/>
            <w:hideMark/>
          </w:tcPr>
          <w:p w14:paraId="3059D3E9" w14:textId="59434D38"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pusvilnas</w:t>
            </w:r>
          </w:p>
        </w:tc>
        <w:tc>
          <w:tcPr>
            <w:tcW w:w="3259" w:type="dxa"/>
            <w:tcBorders>
              <w:top w:val="nil"/>
              <w:left w:val="nil"/>
              <w:bottom w:val="single" w:sz="4" w:space="0" w:color="auto"/>
              <w:right w:val="single" w:sz="4" w:space="0" w:color="auto"/>
            </w:tcBorders>
            <w:shd w:val="clear" w:color="auto" w:fill="auto"/>
            <w:vAlign w:val="bottom"/>
          </w:tcPr>
          <w:p w14:paraId="01236EA2" w14:textId="06A8F4E4" w:rsidR="00965E23" w:rsidRPr="008A38FF" w:rsidRDefault="00965E23" w:rsidP="00965E23">
            <w:pPr>
              <w:spacing w:after="0" w:line="240" w:lineRule="auto"/>
              <w:rPr>
                <w:rFonts w:ascii="Times New Roman" w:hAnsi="Times New Roman" w:cs="Times New Roman"/>
                <w:lang w:eastAsia="lv-LV"/>
              </w:rPr>
            </w:pPr>
          </w:p>
        </w:tc>
      </w:tr>
      <w:tr w:rsidR="00965E23" w:rsidRPr="003A7F89" w14:paraId="4139CA4B"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191D084C" w14:textId="40EA8F79"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1.4.</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160FDCA5" w14:textId="51F1F4C5"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oderes audums</w:t>
            </w:r>
          </w:p>
        </w:tc>
        <w:tc>
          <w:tcPr>
            <w:tcW w:w="2951" w:type="dxa"/>
            <w:tcBorders>
              <w:top w:val="nil"/>
              <w:left w:val="nil"/>
              <w:bottom w:val="single" w:sz="4" w:space="0" w:color="auto"/>
              <w:right w:val="single" w:sz="4" w:space="0" w:color="auto"/>
            </w:tcBorders>
            <w:shd w:val="clear" w:color="auto" w:fill="auto"/>
            <w:vAlign w:val="center"/>
            <w:hideMark/>
          </w:tcPr>
          <w:p w14:paraId="79906900" w14:textId="4AB13C2E"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100% poliesteris</w:t>
            </w:r>
          </w:p>
        </w:tc>
        <w:tc>
          <w:tcPr>
            <w:tcW w:w="3259" w:type="dxa"/>
            <w:tcBorders>
              <w:top w:val="nil"/>
              <w:left w:val="nil"/>
              <w:bottom w:val="single" w:sz="4" w:space="0" w:color="auto"/>
              <w:right w:val="single" w:sz="4" w:space="0" w:color="auto"/>
            </w:tcBorders>
            <w:shd w:val="clear" w:color="auto" w:fill="auto"/>
            <w:vAlign w:val="center"/>
          </w:tcPr>
          <w:p w14:paraId="341914A5" w14:textId="1AC77AAA" w:rsidR="00965E23" w:rsidRPr="008A38FF" w:rsidRDefault="00965E23" w:rsidP="00965E23">
            <w:pPr>
              <w:spacing w:after="0" w:line="240" w:lineRule="auto"/>
              <w:rPr>
                <w:rFonts w:ascii="Times New Roman" w:hAnsi="Times New Roman" w:cs="Times New Roman"/>
                <w:lang w:eastAsia="lv-LV"/>
              </w:rPr>
            </w:pPr>
          </w:p>
        </w:tc>
      </w:tr>
      <w:tr w:rsidR="00965E23" w:rsidRPr="003A7F89" w14:paraId="1A478290"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253B5D2D" w14:textId="561A5763"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1.5.</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61127C9B" w14:textId="24F5925E"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oderes krāsa</w:t>
            </w:r>
          </w:p>
        </w:tc>
        <w:tc>
          <w:tcPr>
            <w:tcW w:w="2951" w:type="dxa"/>
            <w:tcBorders>
              <w:top w:val="nil"/>
              <w:left w:val="nil"/>
              <w:bottom w:val="single" w:sz="4" w:space="0" w:color="auto"/>
              <w:right w:val="single" w:sz="4" w:space="0" w:color="auto"/>
            </w:tcBorders>
            <w:shd w:val="clear" w:color="auto" w:fill="auto"/>
            <w:hideMark/>
          </w:tcPr>
          <w:p w14:paraId="1D432C97" w14:textId="2F12BE7E"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izstrādājumam pieskaņotā krāsā</w:t>
            </w:r>
          </w:p>
        </w:tc>
        <w:tc>
          <w:tcPr>
            <w:tcW w:w="3259" w:type="dxa"/>
            <w:tcBorders>
              <w:top w:val="nil"/>
              <w:left w:val="nil"/>
              <w:bottom w:val="single" w:sz="4" w:space="0" w:color="auto"/>
              <w:right w:val="single" w:sz="4" w:space="0" w:color="auto"/>
            </w:tcBorders>
            <w:shd w:val="clear" w:color="auto" w:fill="auto"/>
            <w:vAlign w:val="bottom"/>
          </w:tcPr>
          <w:p w14:paraId="35124E02" w14:textId="71B98932" w:rsidR="00965E23" w:rsidRPr="008A38FF" w:rsidRDefault="00965E23" w:rsidP="00965E23">
            <w:pPr>
              <w:spacing w:after="0" w:line="240" w:lineRule="auto"/>
              <w:rPr>
                <w:rFonts w:ascii="Times New Roman" w:hAnsi="Times New Roman" w:cs="Times New Roman"/>
                <w:lang w:eastAsia="lv-LV"/>
              </w:rPr>
            </w:pPr>
          </w:p>
        </w:tc>
      </w:tr>
      <w:tr w:rsidR="00965E23" w:rsidRPr="003A7F89" w14:paraId="5CB2A598" w14:textId="77777777" w:rsidTr="00521D3D">
        <w:trPr>
          <w:trHeight w:val="780"/>
        </w:trPr>
        <w:tc>
          <w:tcPr>
            <w:tcW w:w="696" w:type="dxa"/>
            <w:tcBorders>
              <w:top w:val="nil"/>
              <w:left w:val="single" w:sz="4" w:space="0" w:color="auto"/>
              <w:bottom w:val="single" w:sz="4" w:space="0" w:color="auto"/>
              <w:right w:val="single" w:sz="4" w:space="0" w:color="auto"/>
            </w:tcBorders>
            <w:vAlign w:val="center"/>
          </w:tcPr>
          <w:p w14:paraId="46C8DC81" w14:textId="40EB7774"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1.6.</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44688E00" w14:textId="3A226D6E"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 xml:space="preserve">aizdare </w:t>
            </w:r>
          </w:p>
        </w:tc>
        <w:tc>
          <w:tcPr>
            <w:tcW w:w="2951" w:type="dxa"/>
            <w:tcBorders>
              <w:top w:val="nil"/>
              <w:left w:val="nil"/>
              <w:bottom w:val="single" w:sz="4" w:space="0" w:color="auto"/>
              <w:right w:val="single" w:sz="4" w:space="0" w:color="auto"/>
            </w:tcBorders>
            <w:shd w:val="clear" w:color="auto" w:fill="auto"/>
            <w:vAlign w:val="center"/>
            <w:hideMark/>
          </w:tcPr>
          <w:p w14:paraId="7A1C7EF9" w14:textId="0E674AB9"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ar nobīdītu divu pogu  (no dzeltena metāla, uz pogas - reljefs mazā Latvijas valsts </w:t>
            </w:r>
            <w:proofErr w:type="spellStart"/>
            <w:r w:rsidRPr="00965E23">
              <w:rPr>
                <w:rFonts w:ascii="Times New Roman" w:hAnsi="Times New Roman" w:cs="Times New Roman"/>
                <w:lang w:eastAsia="lv-LV"/>
              </w:rPr>
              <w:t>ģērboņa</w:t>
            </w:r>
            <w:proofErr w:type="spellEnd"/>
            <w:r w:rsidRPr="00965E23">
              <w:rPr>
                <w:rFonts w:ascii="Times New Roman" w:hAnsi="Times New Roman" w:cs="Times New Roman"/>
                <w:lang w:eastAsia="lv-LV"/>
              </w:rPr>
              <w:t xml:space="preserve"> attēls, Ø 22 mm) aizdari un četr</w:t>
            </w:r>
            <w:r>
              <w:rPr>
                <w:rFonts w:ascii="Times New Roman" w:hAnsi="Times New Roman" w:cs="Times New Roman"/>
                <w:lang w:eastAsia="lv-LV"/>
              </w:rPr>
              <w:t>ā</w:t>
            </w:r>
            <w:r w:rsidRPr="00965E23">
              <w:rPr>
                <w:rFonts w:ascii="Times New Roman" w:hAnsi="Times New Roman" w:cs="Times New Roman"/>
                <w:lang w:eastAsia="lv-LV"/>
              </w:rPr>
              <w:t>m apdares pogām (Ø 22 mm)</w:t>
            </w:r>
          </w:p>
        </w:tc>
        <w:tc>
          <w:tcPr>
            <w:tcW w:w="3259" w:type="dxa"/>
            <w:tcBorders>
              <w:top w:val="nil"/>
              <w:left w:val="nil"/>
              <w:bottom w:val="single" w:sz="4" w:space="0" w:color="auto"/>
              <w:right w:val="single" w:sz="4" w:space="0" w:color="auto"/>
            </w:tcBorders>
            <w:shd w:val="clear" w:color="auto" w:fill="auto"/>
            <w:vAlign w:val="bottom"/>
          </w:tcPr>
          <w:p w14:paraId="324002A8" w14:textId="75D14144" w:rsidR="00965E23" w:rsidRPr="008A38FF" w:rsidRDefault="00965E23" w:rsidP="00965E23">
            <w:pPr>
              <w:spacing w:after="0" w:line="240" w:lineRule="auto"/>
              <w:rPr>
                <w:rFonts w:ascii="Times New Roman" w:hAnsi="Times New Roman" w:cs="Times New Roman"/>
                <w:lang w:eastAsia="lv-LV"/>
              </w:rPr>
            </w:pPr>
          </w:p>
        </w:tc>
      </w:tr>
      <w:tr w:rsidR="00965E23" w:rsidRPr="003A7F89" w14:paraId="408B4371"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3FB332B7" w14:textId="3F89068B"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1.7.</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4C87ABC2" w14:textId="5297D9C5"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kabatas</w:t>
            </w:r>
          </w:p>
        </w:tc>
        <w:tc>
          <w:tcPr>
            <w:tcW w:w="2951" w:type="dxa"/>
            <w:tcBorders>
              <w:top w:val="nil"/>
              <w:left w:val="nil"/>
              <w:bottom w:val="single" w:sz="4" w:space="0" w:color="auto"/>
              <w:right w:val="single" w:sz="4" w:space="0" w:color="auto"/>
            </w:tcBorders>
            <w:shd w:val="clear" w:color="auto" w:fill="auto"/>
            <w:vAlign w:val="center"/>
            <w:hideMark/>
          </w:tcPr>
          <w:p w14:paraId="0BD50EC4" w14:textId="1FC1432E"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ar divām uzšūtām krūšu kabatām ar pārloku (iegriezta kabata ar līstīti), divām iegrieztām sānu kabatām ar aizpogājamu pārloku un divām iekškabatām</w:t>
            </w:r>
          </w:p>
        </w:tc>
        <w:tc>
          <w:tcPr>
            <w:tcW w:w="3259" w:type="dxa"/>
            <w:tcBorders>
              <w:top w:val="nil"/>
              <w:left w:val="nil"/>
              <w:bottom w:val="single" w:sz="4" w:space="0" w:color="auto"/>
              <w:right w:val="single" w:sz="4" w:space="0" w:color="auto"/>
            </w:tcBorders>
            <w:shd w:val="clear" w:color="auto" w:fill="auto"/>
            <w:vAlign w:val="bottom"/>
          </w:tcPr>
          <w:p w14:paraId="07A42E27" w14:textId="77C1C283" w:rsidR="00965E23" w:rsidRPr="008A38FF" w:rsidRDefault="00965E23" w:rsidP="00965E23">
            <w:pPr>
              <w:spacing w:after="0" w:line="240" w:lineRule="auto"/>
              <w:rPr>
                <w:rFonts w:ascii="Times New Roman" w:hAnsi="Times New Roman" w:cs="Times New Roman"/>
                <w:lang w:eastAsia="lv-LV"/>
              </w:rPr>
            </w:pPr>
          </w:p>
        </w:tc>
      </w:tr>
      <w:tr w:rsidR="00965E23" w:rsidRPr="003A7F89" w14:paraId="77A27A42"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12FF7157" w14:textId="4A5C83F9"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1.8.</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39A72583" w14:textId="749D8E9B"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mugurpuse</w:t>
            </w:r>
          </w:p>
        </w:tc>
        <w:tc>
          <w:tcPr>
            <w:tcW w:w="2951" w:type="dxa"/>
            <w:tcBorders>
              <w:top w:val="nil"/>
              <w:left w:val="nil"/>
              <w:bottom w:val="single" w:sz="4" w:space="0" w:color="auto"/>
              <w:right w:val="single" w:sz="4" w:space="0" w:color="auto"/>
            </w:tcBorders>
            <w:shd w:val="clear" w:color="auto" w:fill="auto"/>
            <w:vAlign w:val="center"/>
            <w:hideMark/>
          </w:tcPr>
          <w:p w14:paraId="5C56D5CD" w14:textId="2A0B9360"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mugurdaļa ar vidus vīli, kas beidzas ar </w:t>
            </w:r>
            <w:proofErr w:type="spellStart"/>
            <w:r w:rsidRPr="00965E23">
              <w:rPr>
                <w:rFonts w:ascii="Times New Roman" w:hAnsi="Times New Roman" w:cs="Times New Roman"/>
                <w:lang w:eastAsia="lv-LV"/>
              </w:rPr>
              <w:t>pārlaidumšķirtni</w:t>
            </w:r>
            <w:proofErr w:type="spellEnd"/>
          </w:p>
        </w:tc>
        <w:tc>
          <w:tcPr>
            <w:tcW w:w="3259" w:type="dxa"/>
            <w:tcBorders>
              <w:top w:val="nil"/>
              <w:left w:val="nil"/>
              <w:bottom w:val="single" w:sz="4" w:space="0" w:color="auto"/>
              <w:right w:val="single" w:sz="4" w:space="0" w:color="auto"/>
            </w:tcBorders>
            <w:shd w:val="clear" w:color="auto" w:fill="auto"/>
            <w:vAlign w:val="bottom"/>
          </w:tcPr>
          <w:p w14:paraId="0A54F0B1" w14:textId="5F5022AF" w:rsidR="00965E23" w:rsidRPr="008A38FF" w:rsidRDefault="00965E23" w:rsidP="00965E23">
            <w:pPr>
              <w:spacing w:after="0" w:line="240" w:lineRule="auto"/>
              <w:rPr>
                <w:rFonts w:ascii="Times New Roman" w:hAnsi="Times New Roman" w:cs="Times New Roman"/>
                <w:lang w:eastAsia="lv-LV"/>
              </w:rPr>
            </w:pPr>
          </w:p>
        </w:tc>
      </w:tr>
      <w:tr w:rsidR="00965E23" w:rsidRPr="003A7F89" w14:paraId="77A1A41F"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171DC62A" w14:textId="6C7A2C97"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1.9.</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2F392C84" w14:textId="37A436E8"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 xml:space="preserve">piedurknes </w:t>
            </w:r>
          </w:p>
        </w:tc>
        <w:tc>
          <w:tcPr>
            <w:tcW w:w="2951" w:type="dxa"/>
            <w:tcBorders>
              <w:top w:val="nil"/>
              <w:left w:val="nil"/>
              <w:bottom w:val="single" w:sz="4" w:space="0" w:color="auto"/>
              <w:right w:val="single" w:sz="4" w:space="0" w:color="auto"/>
            </w:tcBorders>
            <w:shd w:val="clear" w:color="auto" w:fill="auto"/>
            <w:hideMark/>
          </w:tcPr>
          <w:p w14:paraId="3F6D8537" w14:textId="42C3A141"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iešūtas </w:t>
            </w:r>
            <w:proofErr w:type="spellStart"/>
            <w:r w:rsidRPr="00965E23">
              <w:rPr>
                <w:rFonts w:ascii="Times New Roman" w:hAnsi="Times New Roman" w:cs="Times New Roman"/>
                <w:lang w:eastAsia="lv-LV"/>
              </w:rPr>
              <w:t>vienvīles</w:t>
            </w:r>
            <w:proofErr w:type="spellEnd"/>
            <w:r w:rsidRPr="00965E23">
              <w:rPr>
                <w:rFonts w:ascii="Times New Roman" w:hAnsi="Times New Roman" w:cs="Times New Roman"/>
                <w:lang w:eastAsia="lv-LV"/>
              </w:rPr>
              <w:t xml:space="preserve"> ar trim apdares pogām (Ø 14 mm)</w:t>
            </w:r>
          </w:p>
        </w:tc>
        <w:tc>
          <w:tcPr>
            <w:tcW w:w="3259" w:type="dxa"/>
            <w:tcBorders>
              <w:top w:val="nil"/>
              <w:left w:val="nil"/>
              <w:bottom w:val="single" w:sz="4" w:space="0" w:color="auto"/>
              <w:right w:val="single" w:sz="4" w:space="0" w:color="auto"/>
            </w:tcBorders>
            <w:shd w:val="clear" w:color="auto" w:fill="auto"/>
            <w:vAlign w:val="bottom"/>
          </w:tcPr>
          <w:p w14:paraId="679C70D6" w14:textId="204F8099" w:rsidR="00965E23" w:rsidRPr="008A38FF" w:rsidRDefault="00965E23" w:rsidP="00965E23">
            <w:pPr>
              <w:spacing w:after="0" w:line="240" w:lineRule="auto"/>
              <w:rPr>
                <w:rFonts w:ascii="Times New Roman" w:hAnsi="Times New Roman" w:cs="Times New Roman"/>
                <w:lang w:eastAsia="lv-LV"/>
              </w:rPr>
            </w:pPr>
          </w:p>
        </w:tc>
      </w:tr>
      <w:tr w:rsidR="00965E23" w:rsidRPr="003A7F89" w14:paraId="799D2E68" w14:textId="77777777" w:rsidTr="00521D3D">
        <w:trPr>
          <w:trHeight w:val="520"/>
        </w:trPr>
        <w:tc>
          <w:tcPr>
            <w:tcW w:w="696" w:type="dxa"/>
            <w:tcBorders>
              <w:top w:val="single" w:sz="4" w:space="0" w:color="auto"/>
              <w:left w:val="single" w:sz="4" w:space="0" w:color="auto"/>
              <w:bottom w:val="single" w:sz="4" w:space="0" w:color="auto"/>
              <w:right w:val="single" w:sz="4" w:space="0" w:color="auto"/>
            </w:tcBorders>
            <w:vAlign w:val="center"/>
          </w:tcPr>
          <w:p w14:paraId="1EDBB3C3" w14:textId="4F7C9EDA"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1.10.</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22610" w14:textId="42DAB2D7"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 xml:space="preserve">dienesta emblēma </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DD66" w14:textId="6EBCC77C"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uz kreisās piedurknes 7 cm attālumā no plecu vīles, izšūta </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bottom"/>
          </w:tcPr>
          <w:p w14:paraId="1DAC64A1" w14:textId="25052C13" w:rsidR="00965E23" w:rsidRPr="008A38FF" w:rsidRDefault="00965E23" w:rsidP="00965E23">
            <w:pPr>
              <w:spacing w:after="0" w:line="240" w:lineRule="auto"/>
              <w:rPr>
                <w:rFonts w:ascii="Times New Roman" w:hAnsi="Times New Roman" w:cs="Times New Roman"/>
                <w:lang w:eastAsia="lv-LV"/>
              </w:rPr>
            </w:pPr>
          </w:p>
        </w:tc>
      </w:tr>
      <w:tr w:rsidR="00965E23" w:rsidRPr="003A7F89" w14:paraId="011EAA17" w14:textId="77777777" w:rsidTr="00521D3D">
        <w:trPr>
          <w:trHeight w:val="520"/>
        </w:trPr>
        <w:tc>
          <w:tcPr>
            <w:tcW w:w="696" w:type="dxa"/>
            <w:tcBorders>
              <w:top w:val="single" w:sz="4" w:space="0" w:color="auto"/>
              <w:left w:val="single" w:sz="4" w:space="0" w:color="auto"/>
              <w:bottom w:val="single" w:sz="4" w:space="0" w:color="auto"/>
              <w:right w:val="single" w:sz="4" w:space="0" w:color="auto"/>
            </w:tcBorders>
            <w:vAlign w:val="center"/>
          </w:tcPr>
          <w:p w14:paraId="31D084BF" w14:textId="38AD259D"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1.11.</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3548" w14:textId="6EC57519"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apkakle</w:t>
            </w:r>
          </w:p>
        </w:tc>
        <w:tc>
          <w:tcPr>
            <w:tcW w:w="2951" w:type="dxa"/>
            <w:tcBorders>
              <w:top w:val="single" w:sz="4" w:space="0" w:color="auto"/>
              <w:left w:val="nil"/>
              <w:bottom w:val="single" w:sz="4" w:space="0" w:color="auto"/>
              <w:right w:val="single" w:sz="4" w:space="0" w:color="auto"/>
            </w:tcBorders>
            <w:shd w:val="clear" w:color="auto" w:fill="auto"/>
            <w:vAlign w:val="center"/>
            <w:hideMark/>
          </w:tcPr>
          <w:p w14:paraId="08AADB68" w14:textId="74284DEC" w:rsidR="00965E23" w:rsidRPr="00965E23" w:rsidRDefault="00965E23" w:rsidP="00965E23">
            <w:pPr>
              <w:spacing w:after="0" w:line="240" w:lineRule="auto"/>
              <w:jc w:val="both"/>
              <w:rPr>
                <w:rFonts w:ascii="Times New Roman" w:hAnsi="Times New Roman" w:cs="Times New Roman"/>
                <w:lang w:eastAsia="lv-LV"/>
              </w:rPr>
            </w:pPr>
            <w:proofErr w:type="spellStart"/>
            <w:r w:rsidRPr="00965E23">
              <w:rPr>
                <w:rFonts w:ascii="Times New Roman" w:hAnsi="Times New Roman" w:cs="Times New Roman"/>
                <w:lang w:eastAsia="lv-LV"/>
              </w:rPr>
              <w:t>atlokapkale</w:t>
            </w:r>
            <w:proofErr w:type="spellEnd"/>
            <w:r w:rsidRPr="00965E23">
              <w:rPr>
                <w:rFonts w:ascii="Times New Roman" w:hAnsi="Times New Roman" w:cs="Times New Roman"/>
                <w:lang w:eastAsia="lv-LV"/>
              </w:rPr>
              <w:t>, tās stūros ar  zelta krāsas diegiem izšūtas zīmotnes divu ozollapu veidā</w:t>
            </w:r>
          </w:p>
        </w:tc>
        <w:tc>
          <w:tcPr>
            <w:tcW w:w="3259" w:type="dxa"/>
            <w:tcBorders>
              <w:top w:val="single" w:sz="4" w:space="0" w:color="auto"/>
              <w:left w:val="nil"/>
              <w:bottom w:val="single" w:sz="4" w:space="0" w:color="auto"/>
              <w:right w:val="single" w:sz="4" w:space="0" w:color="auto"/>
            </w:tcBorders>
            <w:shd w:val="clear" w:color="auto" w:fill="auto"/>
            <w:vAlign w:val="bottom"/>
          </w:tcPr>
          <w:p w14:paraId="1DAFECDD" w14:textId="52789B1C" w:rsidR="00965E23" w:rsidRPr="008A38FF" w:rsidRDefault="00965E23" w:rsidP="00965E23">
            <w:pPr>
              <w:spacing w:after="0" w:line="240" w:lineRule="auto"/>
              <w:rPr>
                <w:rFonts w:ascii="Times New Roman" w:hAnsi="Times New Roman" w:cs="Times New Roman"/>
                <w:lang w:eastAsia="lv-LV"/>
              </w:rPr>
            </w:pPr>
          </w:p>
        </w:tc>
      </w:tr>
      <w:tr w:rsidR="00965E23" w:rsidRPr="003A7F89" w14:paraId="0266BD88"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2B5F1AB6" w14:textId="448A696B"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lastRenderedPageBreak/>
              <w:t>1.12.</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106FD2A1" w14:textId="0E7BC4A1"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uzpleči</w:t>
            </w:r>
          </w:p>
        </w:tc>
        <w:tc>
          <w:tcPr>
            <w:tcW w:w="2951" w:type="dxa"/>
            <w:tcBorders>
              <w:top w:val="nil"/>
              <w:left w:val="nil"/>
              <w:bottom w:val="single" w:sz="4" w:space="0" w:color="auto"/>
              <w:right w:val="single" w:sz="4" w:space="0" w:color="auto"/>
            </w:tcBorders>
            <w:shd w:val="clear" w:color="auto" w:fill="auto"/>
            <w:vAlign w:val="center"/>
            <w:hideMark/>
          </w:tcPr>
          <w:p w14:paraId="2CF02CA7" w14:textId="697D83A2"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virs plecu vīlēm uzpleči ar </w:t>
            </w:r>
            <w:proofErr w:type="spellStart"/>
            <w:r w:rsidRPr="00965E23">
              <w:rPr>
                <w:rFonts w:ascii="Times New Roman" w:hAnsi="Times New Roman" w:cs="Times New Roman"/>
                <w:lang w:eastAsia="lv-LV"/>
              </w:rPr>
              <w:t>iemalojumu</w:t>
            </w:r>
            <w:proofErr w:type="spellEnd"/>
            <w:r w:rsidRPr="00965E23">
              <w:rPr>
                <w:rFonts w:ascii="Times New Roman" w:hAnsi="Times New Roman" w:cs="Times New Roman"/>
                <w:lang w:eastAsia="lv-LV"/>
              </w:rPr>
              <w:t xml:space="preserve"> karmīnsarkanā krāsā, vienu pogu (no dzeltena metāla, uz pogas - reljefs mazā Latvijas valsts ģerboņa attēls, Ø 14 mm), pīne no četrām zelta krāsas auklām</w:t>
            </w:r>
          </w:p>
        </w:tc>
        <w:tc>
          <w:tcPr>
            <w:tcW w:w="3259" w:type="dxa"/>
            <w:tcBorders>
              <w:top w:val="nil"/>
              <w:left w:val="nil"/>
              <w:bottom w:val="single" w:sz="4" w:space="0" w:color="auto"/>
              <w:right w:val="single" w:sz="4" w:space="0" w:color="auto"/>
            </w:tcBorders>
            <w:shd w:val="clear" w:color="auto" w:fill="auto"/>
            <w:vAlign w:val="bottom"/>
          </w:tcPr>
          <w:p w14:paraId="14EDD08F" w14:textId="77E36293" w:rsidR="00965E23" w:rsidRPr="008A38FF" w:rsidRDefault="00965E23" w:rsidP="00965E23">
            <w:pPr>
              <w:spacing w:after="0" w:line="240" w:lineRule="auto"/>
              <w:rPr>
                <w:rFonts w:ascii="Times New Roman" w:hAnsi="Times New Roman" w:cs="Times New Roman"/>
                <w:lang w:eastAsia="lv-LV"/>
              </w:rPr>
            </w:pPr>
          </w:p>
        </w:tc>
      </w:tr>
      <w:tr w:rsidR="00965E23" w:rsidRPr="003A7F89" w14:paraId="3596EA24" w14:textId="77777777" w:rsidTr="00521D3D">
        <w:trPr>
          <w:trHeight w:val="780"/>
        </w:trPr>
        <w:tc>
          <w:tcPr>
            <w:tcW w:w="696" w:type="dxa"/>
            <w:tcBorders>
              <w:top w:val="nil"/>
              <w:left w:val="single" w:sz="4" w:space="0" w:color="auto"/>
              <w:bottom w:val="single" w:sz="4" w:space="0" w:color="auto"/>
              <w:right w:val="single" w:sz="4" w:space="0" w:color="auto"/>
            </w:tcBorders>
            <w:vAlign w:val="center"/>
          </w:tcPr>
          <w:p w14:paraId="123A2F5C" w14:textId="21AE9365"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1.13.</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3A81AF62" w14:textId="3886865B" w:rsidR="00965E23" w:rsidRPr="00965E23" w:rsidRDefault="00965E23" w:rsidP="00965E23">
            <w:pPr>
              <w:spacing w:after="0" w:line="240" w:lineRule="auto"/>
              <w:rPr>
                <w:rFonts w:ascii="Times New Roman" w:hAnsi="Times New Roman" w:cs="Times New Roman"/>
                <w:bCs/>
                <w:lang w:eastAsia="lv-LV"/>
              </w:rPr>
            </w:pPr>
            <w:proofErr w:type="spellStart"/>
            <w:r w:rsidRPr="00965E23">
              <w:rPr>
                <w:rFonts w:ascii="Times New Roman" w:hAnsi="Times New Roman" w:cs="Times New Roman"/>
                <w:bCs/>
                <w:lang w:eastAsia="lv-LV"/>
              </w:rPr>
              <w:t>iemalojums</w:t>
            </w:r>
            <w:proofErr w:type="spellEnd"/>
          </w:p>
        </w:tc>
        <w:tc>
          <w:tcPr>
            <w:tcW w:w="2951" w:type="dxa"/>
            <w:tcBorders>
              <w:top w:val="nil"/>
              <w:left w:val="nil"/>
              <w:bottom w:val="single" w:sz="4" w:space="0" w:color="auto"/>
              <w:right w:val="single" w:sz="4" w:space="0" w:color="auto"/>
            </w:tcBorders>
            <w:shd w:val="clear" w:color="auto" w:fill="auto"/>
            <w:vAlign w:val="center"/>
            <w:hideMark/>
          </w:tcPr>
          <w:p w14:paraId="1C3221CE" w14:textId="0E593004"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uzpleču un apkakles ārmalas līdz atlokiem, kā arī krūšu un sānu kabatu pārloku ārmalas ar karmīnsarkanas krāsas auduma </w:t>
            </w:r>
            <w:proofErr w:type="spellStart"/>
            <w:r w:rsidRPr="00965E23">
              <w:rPr>
                <w:rFonts w:ascii="Times New Roman" w:hAnsi="Times New Roman" w:cs="Times New Roman"/>
                <w:lang w:eastAsia="lv-LV"/>
              </w:rPr>
              <w:t>iemalojumu</w:t>
            </w:r>
            <w:proofErr w:type="spellEnd"/>
          </w:p>
        </w:tc>
        <w:tc>
          <w:tcPr>
            <w:tcW w:w="3259" w:type="dxa"/>
            <w:tcBorders>
              <w:top w:val="nil"/>
              <w:left w:val="nil"/>
              <w:bottom w:val="single" w:sz="4" w:space="0" w:color="auto"/>
              <w:right w:val="single" w:sz="4" w:space="0" w:color="auto"/>
            </w:tcBorders>
            <w:shd w:val="clear" w:color="auto" w:fill="auto"/>
            <w:vAlign w:val="bottom"/>
          </w:tcPr>
          <w:p w14:paraId="4A478A71" w14:textId="6949A6B3" w:rsidR="00965E23" w:rsidRPr="008A38FF" w:rsidRDefault="00965E23" w:rsidP="00965E23">
            <w:pPr>
              <w:spacing w:after="0" w:line="240" w:lineRule="auto"/>
              <w:rPr>
                <w:rFonts w:ascii="Times New Roman" w:hAnsi="Times New Roman" w:cs="Times New Roman"/>
                <w:lang w:eastAsia="lv-LV"/>
              </w:rPr>
            </w:pPr>
          </w:p>
        </w:tc>
      </w:tr>
      <w:tr w:rsidR="00965E23" w:rsidRPr="003A7F89" w14:paraId="05464506"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3702C2F4" w14:textId="57556C62"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1.14.</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79A13FCA" w14:textId="548D2A97"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rezerves audums un poga</w:t>
            </w:r>
          </w:p>
        </w:tc>
        <w:tc>
          <w:tcPr>
            <w:tcW w:w="2951" w:type="dxa"/>
            <w:tcBorders>
              <w:top w:val="nil"/>
              <w:left w:val="nil"/>
              <w:bottom w:val="single" w:sz="4" w:space="0" w:color="auto"/>
              <w:right w:val="single" w:sz="4" w:space="0" w:color="auto"/>
            </w:tcBorders>
            <w:shd w:val="clear" w:color="auto" w:fill="auto"/>
            <w:vAlign w:val="center"/>
            <w:hideMark/>
          </w:tcPr>
          <w:p w14:paraId="3A192AFC" w14:textId="425C816F"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žaketes kreisajā </w:t>
            </w:r>
            <w:proofErr w:type="spellStart"/>
            <w:r w:rsidRPr="00965E23">
              <w:rPr>
                <w:rFonts w:ascii="Times New Roman" w:hAnsi="Times New Roman" w:cs="Times New Roman"/>
                <w:lang w:eastAsia="lv-LV"/>
              </w:rPr>
              <w:t>sānvīlē</w:t>
            </w:r>
            <w:proofErr w:type="spellEnd"/>
            <w:r w:rsidRPr="00965E23">
              <w:rPr>
                <w:rFonts w:ascii="Times New Roman" w:hAnsi="Times New Roman" w:cs="Times New Roman"/>
                <w:lang w:eastAsia="lv-LV"/>
              </w:rPr>
              <w:t xml:space="preserve"> iešūts virsdrēbes rezerves audums (10 x</w:t>
            </w:r>
            <w:r>
              <w:rPr>
                <w:rFonts w:ascii="Times New Roman" w:hAnsi="Times New Roman" w:cs="Times New Roman"/>
                <w:lang w:eastAsia="lv-LV"/>
              </w:rPr>
              <w:t xml:space="preserve"> </w:t>
            </w:r>
            <w:r w:rsidRPr="00965E23">
              <w:rPr>
                <w:rFonts w:ascii="Times New Roman" w:hAnsi="Times New Roman" w:cs="Times New Roman"/>
                <w:lang w:eastAsia="lv-LV"/>
              </w:rPr>
              <w:t>10</w:t>
            </w:r>
            <w:r>
              <w:rPr>
                <w:rFonts w:ascii="Times New Roman" w:hAnsi="Times New Roman" w:cs="Times New Roman"/>
                <w:lang w:eastAsia="lv-LV"/>
              </w:rPr>
              <w:t xml:space="preserve"> </w:t>
            </w:r>
            <w:r w:rsidRPr="00965E23">
              <w:rPr>
                <w:rFonts w:ascii="Times New Roman" w:hAnsi="Times New Roman" w:cs="Times New Roman"/>
                <w:lang w:eastAsia="lv-LV"/>
              </w:rPr>
              <w:t>cm) ar  rezerves pogām pa vienai no katra izmēra</w:t>
            </w:r>
          </w:p>
        </w:tc>
        <w:tc>
          <w:tcPr>
            <w:tcW w:w="3259" w:type="dxa"/>
            <w:tcBorders>
              <w:top w:val="nil"/>
              <w:left w:val="nil"/>
              <w:bottom w:val="single" w:sz="4" w:space="0" w:color="auto"/>
              <w:right w:val="single" w:sz="4" w:space="0" w:color="auto"/>
            </w:tcBorders>
            <w:shd w:val="clear" w:color="auto" w:fill="auto"/>
            <w:vAlign w:val="bottom"/>
          </w:tcPr>
          <w:p w14:paraId="7292D019" w14:textId="498D0043" w:rsidR="00965E23" w:rsidRPr="008A38FF" w:rsidRDefault="00965E23" w:rsidP="00965E23">
            <w:pPr>
              <w:spacing w:after="0" w:line="240" w:lineRule="auto"/>
              <w:rPr>
                <w:rFonts w:ascii="Times New Roman" w:hAnsi="Times New Roman" w:cs="Times New Roman"/>
                <w:lang w:eastAsia="lv-LV"/>
              </w:rPr>
            </w:pPr>
          </w:p>
        </w:tc>
      </w:tr>
      <w:tr w:rsidR="00965E23" w:rsidRPr="003A7F89" w14:paraId="18CC86F8" w14:textId="77777777" w:rsidTr="00521D3D">
        <w:trPr>
          <w:trHeight w:val="780"/>
        </w:trPr>
        <w:tc>
          <w:tcPr>
            <w:tcW w:w="696" w:type="dxa"/>
            <w:tcBorders>
              <w:top w:val="nil"/>
              <w:left w:val="single" w:sz="4" w:space="0" w:color="auto"/>
              <w:bottom w:val="single" w:sz="4" w:space="0" w:color="auto"/>
              <w:right w:val="single" w:sz="4" w:space="0" w:color="auto"/>
            </w:tcBorders>
            <w:vAlign w:val="center"/>
          </w:tcPr>
          <w:p w14:paraId="47C0708C" w14:textId="741E2803"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1.15.</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73D2A70E" w14:textId="530DAE1E"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 xml:space="preserve">vīles </w:t>
            </w:r>
          </w:p>
        </w:tc>
        <w:tc>
          <w:tcPr>
            <w:tcW w:w="2951" w:type="dxa"/>
            <w:tcBorders>
              <w:top w:val="nil"/>
              <w:left w:val="nil"/>
              <w:bottom w:val="single" w:sz="4" w:space="0" w:color="auto"/>
              <w:right w:val="single" w:sz="4" w:space="0" w:color="auto"/>
            </w:tcBorders>
            <w:shd w:val="clear" w:color="auto" w:fill="auto"/>
            <w:vAlign w:val="center"/>
            <w:hideMark/>
          </w:tcPr>
          <w:p w14:paraId="735FC6E8" w14:textId="46CE40FC"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gludas, līdzenas (bez uzturējumiem un savilkumiem), bez spīdumiem no gludināšanas  </w:t>
            </w:r>
          </w:p>
        </w:tc>
        <w:tc>
          <w:tcPr>
            <w:tcW w:w="3259" w:type="dxa"/>
            <w:tcBorders>
              <w:top w:val="nil"/>
              <w:left w:val="nil"/>
              <w:bottom w:val="single" w:sz="4" w:space="0" w:color="auto"/>
              <w:right w:val="single" w:sz="4" w:space="0" w:color="auto"/>
            </w:tcBorders>
            <w:shd w:val="clear" w:color="auto" w:fill="auto"/>
            <w:vAlign w:val="bottom"/>
          </w:tcPr>
          <w:p w14:paraId="3C5EB82E" w14:textId="414FDF02" w:rsidR="00965E23" w:rsidRPr="008A38FF" w:rsidRDefault="00965E23" w:rsidP="00965E23">
            <w:pPr>
              <w:spacing w:after="0" w:line="240" w:lineRule="auto"/>
              <w:rPr>
                <w:rFonts w:ascii="Times New Roman" w:hAnsi="Times New Roman" w:cs="Times New Roman"/>
                <w:lang w:eastAsia="lv-LV"/>
              </w:rPr>
            </w:pPr>
          </w:p>
        </w:tc>
      </w:tr>
      <w:tr w:rsidR="00965E23" w:rsidRPr="003A7F89" w14:paraId="1D61D5EF"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77077DCC" w14:textId="3587DA0D"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1.16.</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79628BCB" w14:textId="29D8B7DB"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 xml:space="preserve">diegu gali </w:t>
            </w:r>
          </w:p>
        </w:tc>
        <w:tc>
          <w:tcPr>
            <w:tcW w:w="2951" w:type="dxa"/>
            <w:tcBorders>
              <w:top w:val="nil"/>
              <w:left w:val="nil"/>
              <w:bottom w:val="single" w:sz="4" w:space="0" w:color="auto"/>
              <w:right w:val="single" w:sz="4" w:space="0" w:color="auto"/>
            </w:tcBorders>
            <w:shd w:val="clear" w:color="auto" w:fill="auto"/>
            <w:vAlign w:val="center"/>
            <w:hideMark/>
          </w:tcPr>
          <w:p w14:paraId="5499D152" w14:textId="23190298"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 xml:space="preserve">nostiprināti un apgriezti </w:t>
            </w:r>
          </w:p>
        </w:tc>
        <w:tc>
          <w:tcPr>
            <w:tcW w:w="3259" w:type="dxa"/>
            <w:tcBorders>
              <w:top w:val="nil"/>
              <w:left w:val="nil"/>
              <w:bottom w:val="single" w:sz="4" w:space="0" w:color="auto"/>
              <w:right w:val="single" w:sz="4" w:space="0" w:color="auto"/>
            </w:tcBorders>
            <w:shd w:val="clear" w:color="auto" w:fill="auto"/>
            <w:vAlign w:val="bottom"/>
          </w:tcPr>
          <w:p w14:paraId="2C002A41" w14:textId="302B334F" w:rsidR="00965E23" w:rsidRPr="008A38FF" w:rsidRDefault="00965E23" w:rsidP="00965E23">
            <w:pPr>
              <w:spacing w:after="0" w:line="240" w:lineRule="auto"/>
              <w:rPr>
                <w:rFonts w:ascii="Times New Roman" w:hAnsi="Times New Roman" w:cs="Times New Roman"/>
                <w:lang w:eastAsia="lv-LV"/>
              </w:rPr>
            </w:pPr>
          </w:p>
        </w:tc>
      </w:tr>
      <w:tr w:rsidR="00965E23" w:rsidRPr="003A7F89" w14:paraId="0CACF810"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2EB7D559" w14:textId="541E2AB0"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1.17.</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4D58EEE4" w14:textId="4100C2C8"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papildus zīmes (etiķetes)</w:t>
            </w:r>
          </w:p>
        </w:tc>
        <w:tc>
          <w:tcPr>
            <w:tcW w:w="2951" w:type="dxa"/>
            <w:tcBorders>
              <w:top w:val="nil"/>
              <w:left w:val="nil"/>
              <w:bottom w:val="single" w:sz="4" w:space="0" w:color="auto"/>
              <w:right w:val="single" w:sz="4" w:space="0" w:color="auto"/>
            </w:tcBorders>
            <w:shd w:val="clear" w:color="auto" w:fill="auto"/>
            <w:vAlign w:val="center"/>
            <w:hideMark/>
          </w:tcPr>
          <w:p w14:paraId="67D17C17" w14:textId="719FD823"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ražotāja firmas zīme,</w:t>
            </w:r>
            <w:r w:rsidR="00F5580A">
              <w:rPr>
                <w:rFonts w:ascii="Times New Roman" w:hAnsi="Times New Roman" w:cs="Times New Roman"/>
                <w:lang w:eastAsia="lv-LV"/>
              </w:rPr>
              <w:t xml:space="preserve"> </w:t>
            </w:r>
            <w:r w:rsidRPr="00965E23">
              <w:rPr>
                <w:rFonts w:ascii="Times New Roman" w:hAnsi="Times New Roman" w:cs="Times New Roman"/>
                <w:lang w:eastAsia="lv-LV"/>
              </w:rPr>
              <w:t>izgatavošanas gads, izstrādājuma kopšanas zīme, izmēru zīme, auduma sastāva zīme, izstrādājuma cenu zīme bez PVN</w:t>
            </w:r>
          </w:p>
        </w:tc>
        <w:tc>
          <w:tcPr>
            <w:tcW w:w="3259" w:type="dxa"/>
            <w:tcBorders>
              <w:top w:val="nil"/>
              <w:left w:val="nil"/>
              <w:bottom w:val="single" w:sz="4" w:space="0" w:color="auto"/>
              <w:right w:val="single" w:sz="4" w:space="0" w:color="auto"/>
            </w:tcBorders>
            <w:shd w:val="clear" w:color="auto" w:fill="auto"/>
            <w:vAlign w:val="center"/>
          </w:tcPr>
          <w:p w14:paraId="6A926155" w14:textId="045C208A" w:rsidR="00965E23" w:rsidRPr="008A38FF" w:rsidRDefault="00965E23" w:rsidP="00965E23">
            <w:pPr>
              <w:spacing w:after="0" w:line="240" w:lineRule="auto"/>
              <w:rPr>
                <w:rFonts w:ascii="Times New Roman" w:hAnsi="Times New Roman" w:cs="Times New Roman"/>
                <w:lang w:eastAsia="lv-LV"/>
              </w:rPr>
            </w:pPr>
          </w:p>
        </w:tc>
      </w:tr>
      <w:tr w:rsidR="00965E23" w:rsidRPr="003A7F89" w14:paraId="245435E2"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26B5E906" w14:textId="7AF1B6B1" w:rsidR="00965E23" w:rsidRPr="008A38FF" w:rsidRDefault="00965E23" w:rsidP="00965E23">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1.18.</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62B52CCA" w14:textId="6CD43AF6" w:rsidR="00965E23" w:rsidRPr="00965E23" w:rsidRDefault="00965E23" w:rsidP="00965E23">
            <w:pPr>
              <w:spacing w:after="0" w:line="240" w:lineRule="auto"/>
              <w:rPr>
                <w:rFonts w:ascii="Times New Roman" w:hAnsi="Times New Roman" w:cs="Times New Roman"/>
                <w:bCs/>
                <w:lang w:eastAsia="lv-LV"/>
              </w:rPr>
            </w:pPr>
            <w:r w:rsidRPr="00965E23">
              <w:rPr>
                <w:rFonts w:ascii="Times New Roman" w:hAnsi="Times New Roman" w:cs="Times New Roman"/>
                <w:bCs/>
                <w:lang w:eastAsia="lv-LV"/>
              </w:rPr>
              <w:t>iesaiņojums</w:t>
            </w:r>
          </w:p>
        </w:tc>
        <w:tc>
          <w:tcPr>
            <w:tcW w:w="2951" w:type="dxa"/>
            <w:tcBorders>
              <w:top w:val="nil"/>
              <w:left w:val="nil"/>
              <w:bottom w:val="single" w:sz="4" w:space="0" w:color="auto"/>
              <w:right w:val="single" w:sz="4" w:space="0" w:color="auto"/>
            </w:tcBorders>
            <w:shd w:val="clear" w:color="auto" w:fill="auto"/>
            <w:vAlign w:val="center"/>
            <w:hideMark/>
          </w:tcPr>
          <w:p w14:paraId="5B843D50" w14:textId="4B16FF0F" w:rsidR="00965E23" w:rsidRPr="00965E23" w:rsidRDefault="00965E23" w:rsidP="00965E23">
            <w:pPr>
              <w:spacing w:after="0" w:line="240" w:lineRule="auto"/>
              <w:jc w:val="both"/>
              <w:rPr>
                <w:rFonts w:ascii="Times New Roman" w:hAnsi="Times New Roman" w:cs="Times New Roman"/>
                <w:lang w:eastAsia="lv-LV"/>
              </w:rPr>
            </w:pPr>
            <w:r w:rsidRPr="00965E23">
              <w:rPr>
                <w:rFonts w:ascii="Times New Roman" w:hAnsi="Times New Roman" w:cs="Times New Roman"/>
                <w:lang w:eastAsia="lv-LV"/>
              </w:rPr>
              <w:t>katram izstrādājumam plastmasas pakaramais, maisiņš (slēgts, aizlīmēts ar līmlenti)</w:t>
            </w:r>
          </w:p>
        </w:tc>
        <w:tc>
          <w:tcPr>
            <w:tcW w:w="3259" w:type="dxa"/>
            <w:tcBorders>
              <w:top w:val="nil"/>
              <w:left w:val="nil"/>
              <w:bottom w:val="single" w:sz="4" w:space="0" w:color="auto"/>
              <w:right w:val="single" w:sz="4" w:space="0" w:color="auto"/>
            </w:tcBorders>
            <w:shd w:val="clear" w:color="auto" w:fill="auto"/>
            <w:vAlign w:val="bottom"/>
          </w:tcPr>
          <w:p w14:paraId="7B311088" w14:textId="5D590282" w:rsidR="00965E23" w:rsidRPr="008A38FF" w:rsidRDefault="00965E23" w:rsidP="00965E23">
            <w:pPr>
              <w:spacing w:after="0" w:line="240" w:lineRule="auto"/>
              <w:rPr>
                <w:rFonts w:ascii="Times New Roman" w:hAnsi="Times New Roman" w:cs="Times New Roman"/>
                <w:lang w:eastAsia="lv-LV"/>
              </w:rPr>
            </w:pPr>
          </w:p>
        </w:tc>
      </w:tr>
      <w:tr w:rsidR="00F93012" w:rsidRPr="003A7F89" w14:paraId="40213801"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8B3A2E4" w14:textId="34EC151E" w:rsidR="00F93012" w:rsidRPr="00F93012" w:rsidRDefault="008A38FF" w:rsidP="008A38FF">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2.</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14B32CE" w14:textId="02740A16" w:rsidR="00F93012" w:rsidRPr="00F93012" w:rsidRDefault="00F93012" w:rsidP="00F93012">
            <w:pPr>
              <w:spacing w:after="0" w:line="240" w:lineRule="auto"/>
              <w:jc w:val="center"/>
              <w:rPr>
                <w:rFonts w:ascii="Times New Roman" w:hAnsi="Times New Roman" w:cs="Times New Roman"/>
                <w:b/>
                <w:bCs/>
                <w:sz w:val="24"/>
                <w:szCs w:val="24"/>
                <w:lang w:eastAsia="lv-LV"/>
              </w:rPr>
            </w:pPr>
            <w:r w:rsidRPr="00F93012">
              <w:rPr>
                <w:rFonts w:ascii="Times New Roman" w:hAnsi="Times New Roman" w:cs="Times New Roman"/>
                <w:b/>
                <w:bCs/>
                <w:sz w:val="24"/>
                <w:szCs w:val="24"/>
                <w:lang w:eastAsia="lv-LV"/>
              </w:rPr>
              <w:t>Formas tērpa priekšmeta nosaukums</w:t>
            </w:r>
          </w:p>
        </w:tc>
        <w:tc>
          <w:tcPr>
            <w:tcW w:w="621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CE8F58E" w14:textId="7E1FB23C" w:rsidR="00F93012" w:rsidRPr="00F93012" w:rsidRDefault="00F5580A" w:rsidP="00F93012">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B</w:t>
            </w:r>
            <w:r w:rsidR="00F93012" w:rsidRPr="00F93012">
              <w:rPr>
                <w:rFonts w:ascii="Times New Roman" w:hAnsi="Times New Roman" w:cs="Times New Roman"/>
                <w:b/>
                <w:bCs/>
                <w:sz w:val="24"/>
                <w:szCs w:val="24"/>
                <w:lang w:eastAsia="lv-LV"/>
              </w:rPr>
              <w:t>ikses (VUGD</w:t>
            </w:r>
            <w:r>
              <w:rPr>
                <w:rFonts w:ascii="Times New Roman" w:hAnsi="Times New Roman" w:cs="Times New Roman"/>
                <w:b/>
                <w:bCs/>
                <w:sz w:val="24"/>
                <w:szCs w:val="24"/>
                <w:lang w:eastAsia="lv-LV"/>
              </w:rPr>
              <w:t xml:space="preserve"> ģenerāļiem</w:t>
            </w:r>
            <w:r w:rsidR="00F93012" w:rsidRPr="00F93012">
              <w:rPr>
                <w:rFonts w:ascii="Times New Roman" w:hAnsi="Times New Roman" w:cs="Times New Roman"/>
                <w:b/>
                <w:bCs/>
                <w:sz w:val="24"/>
                <w:szCs w:val="24"/>
                <w:lang w:eastAsia="lv-LV"/>
              </w:rPr>
              <w:t>)</w:t>
            </w:r>
          </w:p>
        </w:tc>
      </w:tr>
      <w:tr w:rsidR="00653533" w:rsidRPr="003A7F89" w14:paraId="0499DF2A"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78D5DF04" w14:textId="37A96E1F"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2.1.</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556E5C19" w14:textId="739D718B"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krāsa</w:t>
            </w:r>
          </w:p>
        </w:tc>
        <w:tc>
          <w:tcPr>
            <w:tcW w:w="2951" w:type="dxa"/>
            <w:tcBorders>
              <w:top w:val="nil"/>
              <w:left w:val="nil"/>
              <w:bottom w:val="single" w:sz="4" w:space="0" w:color="auto"/>
              <w:right w:val="single" w:sz="4" w:space="0" w:color="auto"/>
            </w:tcBorders>
            <w:shd w:val="clear" w:color="000000" w:fill="FFFFFF"/>
            <w:vAlign w:val="center"/>
            <w:hideMark/>
          </w:tcPr>
          <w:p w14:paraId="05D00DD7" w14:textId="34A23EC3"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melna, (krāsas tonis jāsa</w:t>
            </w:r>
            <w:r>
              <w:rPr>
                <w:rFonts w:ascii="Times New Roman" w:hAnsi="Times New Roman" w:cs="Times New Roman"/>
                <w:lang w:eastAsia="lv-LV"/>
              </w:rPr>
              <w:t>s</w:t>
            </w:r>
            <w:r w:rsidRPr="00F5580A">
              <w:rPr>
                <w:rFonts w:ascii="Times New Roman" w:hAnsi="Times New Roman" w:cs="Times New Roman"/>
                <w:lang w:eastAsia="lv-LV"/>
              </w:rPr>
              <w:t>kaņo ar pasūtītāju)</w:t>
            </w:r>
          </w:p>
        </w:tc>
        <w:tc>
          <w:tcPr>
            <w:tcW w:w="3259" w:type="dxa"/>
            <w:tcBorders>
              <w:top w:val="nil"/>
              <w:left w:val="nil"/>
              <w:bottom w:val="single" w:sz="4" w:space="0" w:color="auto"/>
              <w:right w:val="single" w:sz="4" w:space="0" w:color="auto"/>
            </w:tcBorders>
            <w:shd w:val="clear" w:color="auto" w:fill="auto"/>
            <w:vAlign w:val="bottom"/>
          </w:tcPr>
          <w:p w14:paraId="19AFB405" w14:textId="23DF3A57"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166495AD"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18536244" w14:textId="7E764FD5"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2.2.</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1E12FC57" w14:textId="4864B2A8"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 xml:space="preserve">virsdrēbes audums </w:t>
            </w:r>
          </w:p>
        </w:tc>
        <w:tc>
          <w:tcPr>
            <w:tcW w:w="2951" w:type="dxa"/>
            <w:tcBorders>
              <w:top w:val="nil"/>
              <w:left w:val="nil"/>
              <w:bottom w:val="single" w:sz="4" w:space="0" w:color="auto"/>
              <w:right w:val="single" w:sz="4" w:space="0" w:color="auto"/>
            </w:tcBorders>
            <w:shd w:val="clear" w:color="000000" w:fill="FFFFFF"/>
            <w:vAlign w:val="center"/>
            <w:hideMark/>
          </w:tcPr>
          <w:p w14:paraId="59676447" w14:textId="1C364BD6"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pusvilnas</w:t>
            </w:r>
          </w:p>
        </w:tc>
        <w:tc>
          <w:tcPr>
            <w:tcW w:w="3259" w:type="dxa"/>
            <w:tcBorders>
              <w:top w:val="nil"/>
              <w:left w:val="nil"/>
              <w:bottom w:val="single" w:sz="4" w:space="0" w:color="auto"/>
              <w:right w:val="single" w:sz="4" w:space="0" w:color="auto"/>
            </w:tcBorders>
            <w:shd w:val="clear" w:color="000000" w:fill="FFFFFF"/>
            <w:vAlign w:val="bottom"/>
          </w:tcPr>
          <w:p w14:paraId="6E7EED5A" w14:textId="45CDDBF8"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0C9FB35E" w14:textId="77777777" w:rsidTr="00521D3D">
        <w:trPr>
          <w:trHeight w:val="2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14:paraId="1DE0A9F7" w14:textId="1F7C439A"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2.3.</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ECA9E" w14:textId="54A17B75"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oderes audums</w:t>
            </w:r>
          </w:p>
        </w:tc>
        <w:tc>
          <w:tcPr>
            <w:tcW w:w="29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FCECA" w14:textId="6919D9B0"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100% poliesteris</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bottom"/>
          </w:tcPr>
          <w:p w14:paraId="25ECE87C" w14:textId="057C9410"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0FA668AF" w14:textId="77777777" w:rsidTr="00521D3D">
        <w:trPr>
          <w:trHeight w:val="52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14:paraId="4801BD35" w14:textId="75E475E3"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2.4.</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0DA37" w14:textId="4FBF132B"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oderējums</w:t>
            </w:r>
          </w:p>
        </w:tc>
        <w:tc>
          <w:tcPr>
            <w:tcW w:w="2951" w:type="dxa"/>
            <w:tcBorders>
              <w:top w:val="single" w:sz="4" w:space="0" w:color="auto"/>
              <w:left w:val="nil"/>
              <w:bottom w:val="single" w:sz="4" w:space="0" w:color="auto"/>
              <w:right w:val="single" w:sz="4" w:space="0" w:color="auto"/>
            </w:tcBorders>
            <w:shd w:val="clear" w:color="000000" w:fill="FFFFFF"/>
            <w:vAlign w:val="center"/>
            <w:hideMark/>
          </w:tcPr>
          <w:p w14:paraId="4CB04B3E" w14:textId="27F0FA52"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 xml:space="preserve">bikšu </w:t>
            </w:r>
            <w:proofErr w:type="spellStart"/>
            <w:r w:rsidRPr="00F5580A">
              <w:rPr>
                <w:rFonts w:ascii="Times New Roman" w:hAnsi="Times New Roman" w:cs="Times New Roman"/>
                <w:lang w:eastAsia="lv-LV"/>
              </w:rPr>
              <w:t>priekšstaras</w:t>
            </w:r>
            <w:proofErr w:type="spellEnd"/>
            <w:r w:rsidRPr="00F5580A">
              <w:rPr>
                <w:rFonts w:ascii="Times New Roman" w:hAnsi="Times New Roman" w:cs="Times New Roman"/>
                <w:lang w:eastAsia="lv-LV"/>
              </w:rPr>
              <w:t xml:space="preserve"> oderētas vismaz 20 cm zem ceļgala līnijas</w:t>
            </w:r>
          </w:p>
        </w:tc>
        <w:tc>
          <w:tcPr>
            <w:tcW w:w="3259" w:type="dxa"/>
            <w:tcBorders>
              <w:top w:val="single" w:sz="4" w:space="0" w:color="auto"/>
              <w:left w:val="nil"/>
              <w:bottom w:val="single" w:sz="4" w:space="0" w:color="auto"/>
              <w:right w:val="single" w:sz="4" w:space="0" w:color="auto"/>
            </w:tcBorders>
            <w:shd w:val="clear" w:color="000000" w:fill="FFFFFF"/>
            <w:vAlign w:val="center"/>
          </w:tcPr>
          <w:p w14:paraId="22436C81" w14:textId="1748CA8F"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39AEE081"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5E361C6A" w14:textId="1FD9B98A"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2.5.</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7E0AB08D" w14:textId="74092F2A"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josta</w:t>
            </w:r>
          </w:p>
        </w:tc>
        <w:tc>
          <w:tcPr>
            <w:tcW w:w="2951" w:type="dxa"/>
            <w:tcBorders>
              <w:top w:val="nil"/>
              <w:left w:val="nil"/>
              <w:bottom w:val="single" w:sz="4" w:space="0" w:color="auto"/>
              <w:right w:val="single" w:sz="4" w:space="0" w:color="auto"/>
            </w:tcBorders>
            <w:shd w:val="clear" w:color="000000" w:fill="FFFFFF"/>
            <w:vAlign w:val="center"/>
            <w:hideMark/>
          </w:tcPr>
          <w:p w14:paraId="7B240D27" w14:textId="413471BC"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 xml:space="preserve">ar augšmalai piešūtu jostu </w:t>
            </w:r>
          </w:p>
        </w:tc>
        <w:tc>
          <w:tcPr>
            <w:tcW w:w="3259" w:type="dxa"/>
            <w:tcBorders>
              <w:top w:val="nil"/>
              <w:left w:val="nil"/>
              <w:bottom w:val="single" w:sz="4" w:space="0" w:color="auto"/>
              <w:right w:val="single" w:sz="4" w:space="0" w:color="auto"/>
            </w:tcBorders>
            <w:shd w:val="clear" w:color="000000" w:fill="FFFFFF"/>
            <w:vAlign w:val="bottom"/>
          </w:tcPr>
          <w:p w14:paraId="31197BCB" w14:textId="5E8F91E2"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19F0E045"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07EDCC42" w14:textId="411D4110"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2.6.</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04E792D4" w14:textId="4ACFBC5B"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 xml:space="preserve">aizdare </w:t>
            </w:r>
          </w:p>
        </w:tc>
        <w:tc>
          <w:tcPr>
            <w:tcW w:w="2951" w:type="dxa"/>
            <w:tcBorders>
              <w:top w:val="nil"/>
              <w:left w:val="nil"/>
              <w:bottom w:val="single" w:sz="4" w:space="0" w:color="auto"/>
              <w:right w:val="single" w:sz="4" w:space="0" w:color="auto"/>
            </w:tcBorders>
            <w:shd w:val="clear" w:color="000000" w:fill="FFFFFF"/>
            <w:vAlign w:val="center"/>
            <w:hideMark/>
          </w:tcPr>
          <w:p w14:paraId="42F879F3" w14:textId="44336DA9"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 xml:space="preserve">rāvējslēdzēja </w:t>
            </w:r>
            <w:proofErr w:type="spellStart"/>
            <w:r w:rsidRPr="00F5580A">
              <w:rPr>
                <w:rFonts w:ascii="Times New Roman" w:hAnsi="Times New Roman" w:cs="Times New Roman"/>
                <w:lang w:eastAsia="lv-LV"/>
              </w:rPr>
              <w:t>pārmalas</w:t>
            </w:r>
            <w:proofErr w:type="spellEnd"/>
            <w:r w:rsidRPr="00F5580A">
              <w:rPr>
                <w:rFonts w:ascii="Times New Roman" w:hAnsi="Times New Roman" w:cs="Times New Roman"/>
                <w:lang w:eastAsia="lv-LV"/>
              </w:rPr>
              <w:t xml:space="preserve"> aizdare priekšpuses vidus vīlē un sprādzi uz jostas </w:t>
            </w:r>
          </w:p>
        </w:tc>
        <w:tc>
          <w:tcPr>
            <w:tcW w:w="3259" w:type="dxa"/>
            <w:tcBorders>
              <w:top w:val="nil"/>
              <w:left w:val="nil"/>
              <w:bottom w:val="single" w:sz="4" w:space="0" w:color="auto"/>
              <w:right w:val="single" w:sz="4" w:space="0" w:color="auto"/>
            </w:tcBorders>
            <w:shd w:val="clear" w:color="000000" w:fill="FFFFFF"/>
            <w:vAlign w:val="bottom"/>
          </w:tcPr>
          <w:p w14:paraId="516B3C30" w14:textId="44DC854F"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045694F2" w14:textId="77777777" w:rsidTr="00521D3D">
        <w:trPr>
          <w:trHeight w:val="520"/>
        </w:trPr>
        <w:tc>
          <w:tcPr>
            <w:tcW w:w="696" w:type="dxa"/>
            <w:tcBorders>
              <w:top w:val="nil"/>
              <w:left w:val="single" w:sz="4" w:space="0" w:color="auto"/>
              <w:bottom w:val="single" w:sz="4" w:space="0" w:color="auto"/>
              <w:right w:val="single" w:sz="4" w:space="0" w:color="auto"/>
            </w:tcBorders>
            <w:shd w:val="clear" w:color="000000" w:fill="FFFFFF"/>
            <w:vAlign w:val="center"/>
          </w:tcPr>
          <w:p w14:paraId="49536338" w14:textId="6870E765"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2.7.</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48D880F2" w14:textId="7C0DFFDA" w:rsidR="00F5580A" w:rsidRPr="00F5580A" w:rsidRDefault="00F5580A" w:rsidP="00F5580A">
            <w:pPr>
              <w:spacing w:after="0" w:line="240" w:lineRule="auto"/>
              <w:rPr>
                <w:rFonts w:ascii="Times New Roman" w:hAnsi="Times New Roman" w:cs="Times New Roman"/>
                <w:bCs/>
                <w:lang w:eastAsia="lv-LV"/>
              </w:rPr>
            </w:pPr>
            <w:proofErr w:type="spellStart"/>
            <w:r w:rsidRPr="00F5580A">
              <w:rPr>
                <w:rFonts w:ascii="Times New Roman" w:hAnsi="Times New Roman" w:cs="Times New Roman"/>
                <w:bCs/>
                <w:lang w:eastAsia="lv-LV"/>
              </w:rPr>
              <w:t>jostturi</w:t>
            </w:r>
            <w:proofErr w:type="spellEnd"/>
            <w:r w:rsidRPr="00F5580A">
              <w:rPr>
                <w:rFonts w:ascii="Times New Roman" w:hAnsi="Times New Roman" w:cs="Times New Roman"/>
                <w:bCs/>
                <w:lang w:eastAsia="lv-LV"/>
              </w:rPr>
              <w:t xml:space="preserve">, </w:t>
            </w:r>
            <w:proofErr w:type="spellStart"/>
            <w:r w:rsidRPr="00F5580A">
              <w:rPr>
                <w:rFonts w:ascii="Times New Roman" w:hAnsi="Times New Roman" w:cs="Times New Roman"/>
                <w:bCs/>
                <w:lang w:eastAsia="lv-LV"/>
              </w:rPr>
              <w:t>savilktņi</w:t>
            </w:r>
            <w:proofErr w:type="spellEnd"/>
          </w:p>
        </w:tc>
        <w:tc>
          <w:tcPr>
            <w:tcW w:w="2951" w:type="dxa"/>
            <w:tcBorders>
              <w:top w:val="nil"/>
              <w:left w:val="nil"/>
              <w:bottom w:val="single" w:sz="4" w:space="0" w:color="auto"/>
              <w:right w:val="single" w:sz="4" w:space="0" w:color="auto"/>
            </w:tcBorders>
            <w:shd w:val="clear" w:color="000000" w:fill="FFFFFF"/>
            <w:vAlign w:val="center"/>
            <w:hideMark/>
          </w:tcPr>
          <w:p w14:paraId="34D7A180" w14:textId="3BD1B95B"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 xml:space="preserve">uz jostas - astoņi </w:t>
            </w:r>
            <w:proofErr w:type="spellStart"/>
            <w:r w:rsidRPr="00F5580A">
              <w:rPr>
                <w:rFonts w:ascii="Times New Roman" w:hAnsi="Times New Roman" w:cs="Times New Roman"/>
                <w:lang w:eastAsia="lv-LV"/>
              </w:rPr>
              <w:t>jostturi</w:t>
            </w:r>
            <w:proofErr w:type="spellEnd"/>
            <w:r w:rsidRPr="00F5580A">
              <w:rPr>
                <w:rFonts w:ascii="Times New Roman" w:hAnsi="Times New Roman" w:cs="Times New Roman"/>
                <w:lang w:eastAsia="lv-LV"/>
              </w:rPr>
              <w:t xml:space="preserve"> un divi </w:t>
            </w:r>
            <w:proofErr w:type="spellStart"/>
            <w:r w:rsidRPr="00F5580A">
              <w:rPr>
                <w:rFonts w:ascii="Times New Roman" w:hAnsi="Times New Roman" w:cs="Times New Roman"/>
                <w:lang w:eastAsia="lv-LV"/>
              </w:rPr>
              <w:t>savilktņi</w:t>
            </w:r>
            <w:proofErr w:type="spellEnd"/>
          </w:p>
        </w:tc>
        <w:tc>
          <w:tcPr>
            <w:tcW w:w="3259" w:type="dxa"/>
            <w:tcBorders>
              <w:top w:val="nil"/>
              <w:left w:val="nil"/>
              <w:bottom w:val="single" w:sz="4" w:space="0" w:color="auto"/>
              <w:right w:val="single" w:sz="4" w:space="0" w:color="auto"/>
            </w:tcBorders>
            <w:shd w:val="clear" w:color="000000" w:fill="FFFFFF"/>
            <w:vAlign w:val="bottom"/>
          </w:tcPr>
          <w:p w14:paraId="4F5B8051" w14:textId="5AF30B5A"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5060C7D1" w14:textId="77777777" w:rsidTr="00521D3D">
        <w:trPr>
          <w:trHeight w:val="520"/>
        </w:trPr>
        <w:tc>
          <w:tcPr>
            <w:tcW w:w="696" w:type="dxa"/>
            <w:tcBorders>
              <w:top w:val="nil"/>
              <w:left w:val="single" w:sz="4" w:space="0" w:color="auto"/>
              <w:bottom w:val="single" w:sz="4" w:space="0" w:color="auto"/>
              <w:right w:val="single" w:sz="4" w:space="0" w:color="auto"/>
            </w:tcBorders>
            <w:shd w:val="clear" w:color="000000" w:fill="FFFFFF"/>
            <w:vAlign w:val="center"/>
          </w:tcPr>
          <w:p w14:paraId="1863FFB0" w14:textId="58FF0F44"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2.8.</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089CC283" w14:textId="365037E9"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ieloces</w:t>
            </w:r>
          </w:p>
        </w:tc>
        <w:tc>
          <w:tcPr>
            <w:tcW w:w="2951" w:type="dxa"/>
            <w:tcBorders>
              <w:top w:val="nil"/>
              <w:left w:val="nil"/>
              <w:bottom w:val="single" w:sz="4" w:space="0" w:color="auto"/>
              <w:right w:val="single" w:sz="4" w:space="0" w:color="auto"/>
            </w:tcBorders>
            <w:shd w:val="clear" w:color="000000" w:fill="FFFFFF"/>
            <w:vAlign w:val="center"/>
            <w:hideMark/>
          </w:tcPr>
          <w:p w14:paraId="00DED0B8" w14:textId="75A13253" w:rsidR="00F5580A" w:rsidRPr="00F5580A" w:rsidRDefault="00F5580A" w:rsidP="00F5580A">
            <w:pPr>
              <w:spacing w:after="0" w:line="240" w:lineRule="auto"/>
              <w:jc w:val="both"/>
              <w:rPr>
                <w:rFonts w:ascii="Times New Roman" w:hAnsi="Times New Roman" w:cs="Times New Roman"/>
                <w:sz w:val="24"/>
                <w:szCs w:val="24"/>
                <w:lang w:eastAsia="lv-LV"/>
              </w:rPr>
            </w:pPr>
            <w:proofErr w:type="spellStart"/>
            <w:r w:rsidRPr="00F5580A">
              <w:rPr>
                <w:rFonts w:ascii="Times New Roman" w:hAnsi="Times New Roman" w:cs="Times New Roman"/>
                <w:lang w:eastAsia="lv-LV"/>
              </w:rPr>
              <w:t>priekšstarās</w:t>
            </w:r>
            <w:proofErr w:type="spellEnd"/>
            <w:r w:rsidRPr="00F5580A">
              <w:rPr>
                <w:rFonts w:ascii="Times New Roman" w:hAnsi="Times New Roman" w:cs="Times New Roman"/>
                <w:lang w:eastAsia="lv-LV"/>
              </w:rPr>
              <w:t xml:space="preserve"> 2 ieloces (pa vienai katrā pusē) </w:t>
            </w:r>
          </w:p>
        </w:tc>
        <w:tc>
          <w:tcPr>
            <w:tcW w:w="3259" w:type="dxa"/>
            <w:tcBorders>
              <w:top w:val="nil"/>
              <w:left w:val="nil"/>
              <w:bottom w:val="single" w:sz="4" w:space="0" w:color="auto"/>
              <w:right w:val="single" w:sz="4" w:space="0" w:color="auto"/>
            </w:tcBorders>
            <w:shd w:val="clear" w:color="000000" w:fill="FFFFFF"/>
            <w:vAlign w:val="bottom"/>
          </w:tcPr>
          <w:p w14:paraId="7EF9CE00" w14:textId="39076BDD"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7CA523BB"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03594A7B" w14:textId="6351EA22"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lastRenderedPageBreak/>
              <w:t>2.9.</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2BDE7F02" w14:textId="63D4796D"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kabatas</w:t>
            </w:r>
          </w:p>
        </w:tc>
        <w:tc>
          <w:tcPr>
            <w:tcW w:w="2951" w:type="dxa"/>
            <w:tcBorders>
              <w:top w:val="nil"/>
              <w:left w:val="nil"/>
              <w:bottom w:val="single" w:sz="4" w:space="0" w:color="auto"/>
              <w:right w:val="single" w:sz="4" w:space="0" w:color="auto"/>
            </w:tcBorders>
            <w:shd w:val="clear" w:color="000000" w:fill="FFFFFF"/>
            <w:vAlign w:val="center"/>
            <w:hideMark/>
          </w:tcPr>
          <w:p w14:paraId="11BB40A7" w14:textId="087AAC25" w:rsidR="00F5580A" w:rsidRPr="003461F6" w:rsidRDefault="00F5580A" w:rsidP="00F5580A">
            <w:pPr>
              <w:spacing w:after="0" w:line="240" w:lineRule="auto"/>
              <w:jc w:val="both"/>
              <w:rPr>
                <w:rFonts w:ascii="Times New Roman" w:hAnsi="Times New Roman" w:cs="Times New Roman"/>
                <w:lang w:eastAsia="lv-LV"/>
              </w:rPr>
            </w:pPr>
            <w:proofErr w:type="spellStart"/>
            <w:r w:rsidRPr="00F5580A">
              <w:rPr>
                <w:rFonts w:ascii="Times New Roman" w:hAnsi="Times New Roman" w:cs="Times New Roman"/>
                <w:lang w:eastAsia="lv-LV"/>
              </w:rPr>
              <w:t>priekšstarās</w:t>
            </w:r>
            <w:proofErr w:type="spellEnd"/>
            <w:r w:rsidRPr="00F5580A">
              <w:rPr>
                <w:rFonts w:ascii="Times New Roman" w:hAnsi="Times New Roman" w:cs="Times New Roman"/>
                <w:lang w:eastAsia="lv-LV"/>
              </w:rPr>
              <w:t xml:space="preserve"> 2 slīpas sānkabatas, kuru atveres 14-17 cm (atkarībā no izmēra)</w:t>
            </w:r>
          </w:p>
        </w:tc>
        <w:tc>
          <w:tcPr>
            <w:tcW w:w="3259" w:type="dxa"/>
            <w:tcBorders>
              <w:top w:val="nil"/>
              <w:left w:val="nil"/>
              <w:bottom w:val="single" w:sz="4" w:space="0" w:color="auto"/>
              <w:right w:val="single" w:sz="4" w:space="0" w:color="auto"/>
            </w:tcBorders>
            <w:shd w:val="clear" w:color="000000" w:fill="FFFFFF"/>
            <w:vAlign w:val="bottom"/>
          </w:tcPr>
          <w:p w14:paraId="57AC00BC" w14:textId="6CC1D3E6"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0ED91EEB" w14:textId="77777777" w:rsidTr="00521D3D">
        <w:trPr>
          <w:trHeight w:val="520"/>
        </w:trPr>
        <w:tc>
          <w:tcPr>
            <w:tcW w:w="696" w:type="dxa"/>
            <w:tcBorders>
              <w:top w:val="nil"/>
              <w:left w:val="single" w:sz="4" w:space="0" w:color="auto"/>
              <w:bottom w:val="single" w:sz="4" w:space="0" w:color="auto"/>
              <w:right w:val="single" w:sz="4" w:space="0" w:color="auto"/>
            </w:tcBorders>
            <w:shd w:val="clear" w:color="000000" w:fill="FFFFFF"/>
            <w:vAlign w:val="center"/>
          </w:tcPr>
          <w:p w14:paraId="5739C9EB" w14:textId="4BA12073"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2.10.</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6658AB4D" w14:textId="57BEE417"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mugurpuse</w:t>
            </w:r>
          </w:p>
        </w:tc>
        <w:tc>
          <w:tcPr>
            <w:tcW w:w="2951" w:type="dxa"/>
            <w:tcBorders>
              <w:top w:val="nil"/>
              <w:left w:val="nil"/>
              <w:bottom w:val="single" w:sz="4" w:space="0" w:color="auto"/>
              <w:right w:val="single" w:sz="4" w:space="0" w:color="auto"/>
            </w:tcBorders>
            <w:shd w:val="clear" w:color="000000" w:fill="FFFFFF"/>
            <w:vAlign w:val="center"/>
            <w:hideMark/>
          </w:tcPr>
          <w:p w14:paraId="72B0983D" w14:textId="4E066719" w:rsidR="00F5580A" w:rsidRPr="00F5580A" w:rsidRDefault="00F5580A" w:rsidP="00F5580A">
            <w:pPr>
              <w:spacing w:after="0" w:line="240" w:lineRule="auto"/>
              <w:jc w:val="both"/>
              <w:rPr>
                <w:rFonts w:ascii="Times New Roman" w:hAnsi="Times New Roman" w:cs="Times New Roman"/>
                <w:sz w:val="24"/>
                <w:szCs w:val="24"/>
                <w:lang w:eastAsia="lv-LV"/>
              </w:rPr>
            </w:pPr>
            <w:proofErr w:type="spellStart"/>
            <w:r w:rsidRPr="00F5580A">
              <w:rPr>
                <w:rFonts w:ascii="Times New Roman" w:hAnsi="Times New Roman" w:cs="Times New Roman"/>
                <w:lang w:eastAsia="lv-LV"/>
              </w:rPr>
              <w:t>mugurstaras</w:t>
            </w:r>
            <w:proofErr w:type="spellEnd"/>
            <w:r w:rsidRPr="00F5580A">
              <w:rPr>
                <w:rFonts w:ascii="Times New Roman" w:hAnsi="Times New Roman" w:cs="Times New Roman"/>
                <w:lang w:eastAsia="lv-LV"/>
              </w:rPr>
              <w:t xml:space="preserve"> ar iešuvēm un vienu iegriezto kabatu ar cilpu un pogu</w:t>
            </w:r>
          </w:p>
        </w:tc>
        <w:tc>
          <w:tcPr>
            <w:tcW w:w="3259" w:type="dxa"/>
            <w:tcBorders>
              <w:top w:val="nil"/>
              <w:left w:val="nil"/>
              <w:bottom w:val="single" w:sz="4" w:space="0" w:color="auto"/>
              <w:right w:val="single" w:sz="4" w:space="0" w:color="auto"/>
            </w:tcBorders>
            <w:shd w:val="clear" w:color="000000" w:fill="FFFFFF"/>
            <w:vAlign w:val="bottom"/>
          </w:tcPr>
          <w:p w14:paraId="7BCD523E" w14:textId="62EB1DDB"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03E3CB04" w14:textId="77777777" w:rsidTr="00521D3D">
        <w:trPr>
          <w:trHeight w:val="520"/>
        </w:trPr>
        <w:tc>
          <w:tcPr>
            <w:tcW w:w="696" w:type="dxa"/>
            <w:tcBorders>
              <w:top w:val="nil"/>
              <w:left w:val="single" w:sz="4" w:space="0" w:color="auto"/>
              <w:bottom w:val="single" w:sz="4" w:space="0" w:color="auto"/>
              <w:right w:val="single" w:sz="4" w:space="0" w:color="auto"/>
            </w:tcBorders>
            <w:shd w:val="clear" w:color="000000" w:fill="FFFFFF"/>
            <w:vAlign w:val="center"/>
          </w:tcPr>
          <w:p w14:paraId="3D6CE96A" w14:textId="6A1267C1"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2.11.</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3A83E3BB" w14:textId="3DB69C73" w:rsidR="00F5580A" w:rsidRPr="00F5580A" w:rsidRDefault="00F5580A" w:rsidP="00F5580A">
            <w:pPr>
              <w:spacing w:after="0" w:line="240" w:lineRule="auto"/>
              <w:rPr>
                <w:rFonts w:ascii="Times New Roman" w:hAnsi="Times New Roman" w:cs="Times New Roman"/>
                <w:bCs/>
                <w:lang w:eastAsia="lv-LV"/>
              </w:rPr>
            </w:pPr>
            <w:proofErr w:type="spellStart"/>
            <w:r w:rsidRPr="00F5580A">
              <w:rPr>
                <w:rFonts w:ascii="Times New Roman" w:hAnsi="Times New Roman" w:cs="Times New Roman"/>
                <w:bCs/>
                <w:lang w:eastAsia="lv-LV"/>
              </w:rPr>
              <w:t>iemalojumi</w:t>
            </w:r>
            <w:proofErr w:type="spellEnd"/>
            <w:r w:rsidRPr="00F5580A">
              <w:rPr>
                <w:rFonts w:ascii="Times New Roman" w:hAnsi="Times New Roman" w:cs="Times New Roman"/>
                <w:bCs/>
                <w:lang w:eastAsia="lv-LV"/>
              </w:rPr>
              <w:t xml:space="preserve"> un uzšuvumi (treses)</w:t>
            </w:r>
          </w:p>
        </w:tc>
        <w:tc>
          <w:tcPr>
            <w:tcW w:w="2951" w:type="dxa"/>
            <w:tcBorders>
              <w:top w:val="nil"/>
              <w:left w:val="nil"/>
              <w:bottom w:val="single" w:sz="4" w:space="0" w:color="auto"/>
              <w:right w:val="single" w:sz="4" w:space="0" w:color="auto"/>
            </w:tcBorders>
            <w:shd w:val="clear" w:color="000000" w:fill="FFFFFF"/>
            <w:vAlign w:val="center"/>
            <w:hideMark/>
          </w:tcPr>
          <w:p w14:paraId="70C445E9" w14:textId="141BCED3"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 xml:space="preserve">bikšu sānu vīlēs no karmīnsarkana auduma iešūti 2 mm plati </w:t>
            </w:r>
            <w:proofErr w:type="spellStart"/>
            <w:r w:rsidRPr="00F5580A">
              <w:rPr>
                <w:rFonts w:ascii="Times New Roman" w:hAnsi="Times New Roman" w:cs="Times New Roman"/>
                <w:lang w:eastAsia="lv-LV"/>
              </w:rPr>
              <w:t>iemalojumi</w:t>
            </w:r>
            <w:proofErr w:type="spellEnd"/>
            <w:r w:rsidRPr="00F5580A">
              <w:rPr>
                <w:rFonts w:ascii="Times New Roman" w:hAnsi="Times New Roman" w:cs="Times New Roman"/>
                <w:lang w:eastAsia="lv-LV"/>
              </w:rPr>
              <w:t xml:space="preserve"> un divi 20 mm plati uzšuvumi</w:t>
            </w:r>
          </w:p>
        </w:tc>
        <w:tc>
          <w:tcPr>
            <w:tcW w:w="3259" w:type="dxa"/>
            <w:tcBorders>
              <w:top w:val="nil"/>
              <w:left w:val="nil"/>
              <w:bottom w:val="single" w:sz="4" w:space="0" w:color="auto"/>
              <w:right w:val="single" w:sz="4" w:space="0" w:color="auto"/>
            </w:tcBorders>
            <w:shd w:val="clear" w:color="000000" w:fill="FFFFFF"/>
            <w:vAlign w:val="bottom"/>
          </w:tcPr>
          <w:p w14:paraId="34BAF8B3" w14:textId="70E54BC6"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6BC25632"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32FA397F" w14:textId="261B5E74"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2.12.</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54EFFFB7" w14:textId="1481064A"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rezerves audums un poga</w:t>
            </w:r>
          </w:p>
        </w:tc>
        <w:tc>
          <w:tcPr>
            <w:tcW w:w="2951" w:type="dxa"/>
            <w:tcBorders>
              <w:top w:val="nil"/>
              <w:left w:val="nil"/>
              <w:bottom w:val="single" w:sz="4" w:space="0" w:color="auto"/>
              <w:right w:val="single" w:sz="4" w:space="0" w:color="auto"/>
            </w:tcBorders>
            <w:shd w:val="clear" w:color="000000" w:fill="FFFFFF"/>
            <w:vAlign w:val="center"/>
            <w:hideMark/>
          </w:tcPr>
          <w:p w14:paraId="1631F037" w14:textId="4F4E995A"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 xml:space="preserve">bikšu iekšpusē kreisajā </w:t>
            </w:r>
            <w:proofErr w:type="spellStart"/>
            <w:r w:rsidRPr="00F5580A">
              <w:rPr>
                <w:rFonts w:ascii="Times New Roman" w:hAnsi="Times New Roman" w:cs="Times New Roman"/>
                <w:lang w:eastAsia="lv-LV"/>
              </w:rPr>
              <w:t>sānvīlē</w:t>
            </w:r>
            <w:proofErr w:type="spellEnd"/>
            <w:r w:rsidRPr="00F5580A">
              <w:rPr>
                <w:rFonts w:ascii="Times New Roman" w:hAnsi="Times New Roman" w:cs="Times New Roman"/>
                <w:lang w:eastAsia="lv-LV"/>
              </w:rPr>
              <w:t xml:space="preserve"> iešūts virsdrēbes rezerves audums (10 x</w:t>
            </w:r>
            <w:r>
              <w:rPr>
                <w:rFonts w:ascii="Times New Roman" w:hAnsi="Times New Roman" w:cs="Times New Roman"/>
                <w:lang w:eastAsia="lv-LV"/>
              </w:rPr>
              <w:t xml:space="preserve"> </w:t>
            </w:r>
            <w:r w:rsidRPr="00F5580A">
              <w:rPr>
                <w:rFonts w:ascii="Times New Roman" w:hAnsi="Times New Roman" w:cs="Times New Roman"/>
                <w:lang w:eastAsia="lv-LV"/>
              </w:rPr>
              <w:t>10 cm) ar rezerves pogu</w:t>
            </w:r>
          </w:p>
        </w:tc>
        <w:tc>
          <w:tcPr>
            <w:tcW w:w="3259" w:type="dxa"/>
            <w:tcBorders>
              <w:top w:val="nil"/>
              <w:left w:val="nil"/>
              <w:bottom w:val="single" w:sz="4" w:space="0" w:color="auto"/>
              <w:right w:val="single" w:sz="4" w:space="0" w:color="auto"/>
            </w:tcBorders>
            <w:shd w:val="clear" w:color="000000" w:fill="FFFFFF"/>
            <w:vAlign w:val="bottom"/>
          </w:tcPr>
          <w:p w14:paraId="14D93491" w14:textId="2798D661"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2F547F77" w14:textId="77777777" w:rsidTr="00521D3D">
        <w:trPr>
          <w:trHeight w:val="520"/>
        </w:trPr>
        <w:tc>
          <w:tcPr>
            <w:tcW w:w="696" w:type="dxa"/>
            <w:tcBorders>
              <w:top w:val="nil"/>
              <w:left w:val="single" w:sz="4" w:space="0" w:color="auto"/>
              <w:bottom w:val="single" w:sz="4" w:space="0" w:color="auto"/>
              <w:right w:val="single" w:sz="4" w:space="0" w:color="auto"/>
            </w:tcBorders>
            <w:shd w:val="clear" w:color="000000" w:fill="FFFFFF"/>
            <w:vAlign w:val="center"/>
          </w:tcPr>
          <w:p w14:paraId="776E8C62" w14:textId="1B2CD0A3"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2.13.</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1971ACDC" w14:textId="14AADF85"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papildus zīmes (etiķetes)</w:t>
            </w:r>
          </w:p>
        </w:tc>
        <w:tc>
          <w:tcPr>
            <w:tcW w:w="2951" w:type="dxa"/>
            <w:tcBorders>
              <w:top w:val="nil"/>
              <w:left w:val="nil"/>
              <w:bottom w:val="single" w:sz="4" w:space="0" w:color="auto"/>
              <w:right w:val="single" w:sz="4" w:space="0" w:color="auto"/>
            </w:tcBorders>
            <w:shd w:val="clear" w:color="000000" w:fill="FFFFFF"/>
            <w:vAlign w:val="center"/>
            <w:hideMark/>
          </w:tcPr>
          <w:p w14:paraId="39012E97" w14:textId="1169DDE5"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ražotāja firmas zīme, izgatavošanas gads, izstrādājuma kopšanas zīme, izmēru zīme, auduma sastāva zīme, izstrādājuma cenu zīme bez PVN</w:t>
            </w:r>
          </w:p>
        </w:tc>
        <w:tc>
          <w:tcPr>
            <w:tcW w:w="3259" w:type="dxa"/>
            <w:tcBorders>
              <w:top w:val="nil"/>
              <w:left w:val="nil"/>
              <w:bottom w:val="single" w:sz="4" w:space="0" w:color="auto"/>
              <w:right w:val="single" w:sz="4" w:space="0" w:color="auto"/>
            </w:tcBorders>
            <w:shd w:val="clear" w:color="000000" w:fill="FFFFFF"/>
            <w:vAlign w:val="bottom"/>
          </w:tcPr>
          <w:p w14:paraId="7D65394F" w14:textId="2D650CFF" w:rsidR="00F5580A" w:rsidRPr="00F93012" w:rsidRDefault="00F5580A" w:rsidP="00F5580A">
            <w:pPr>
              <w:spacing w:after="0" w:line="240" w:lineRule="auto"/>
              <w:rPr>
                <w:rFonts w:ascii="Times New Roman" w:hAnsi="Times New Roman" w:cs="Times New Roman"/>
                <w:sz w:val="24"/>
                <w:szCs w:val="24"/>
                <w:lang w:eastAsia="lv-LV"/>
              </w:rPr>
            </w:pPr>
          </w:p>
        </w:tc>
      </w:tr>
      <w:tr w:rsidR="00653533" w:rsidRPr="003A7F89" w14:paraId="1805203D" w14:textId="77777777" w:rsidTr="00521D3D">
        <w:trPr>
          <w:trHeight w:val="260"/>
        </w:trPr>
        <w:tc>
          <w:tcPr>
            <w:tcW w:w="696" w:type="dxa"/>
            <w:tcBorders>
              <w:top w:val="nil"/>
              <w:left w:val="single" w:sz="4" w:space="0" w:color="auto"/>
              <w:bottom w:val="single" w:sz="4" w:space="0" w:color="auto"/>
              <w:right w:val="single" w:sz="4" w:space="0" w:color="auto"/>
            </w:tcBorders>
            <w:shd w:val="clear" w:color="000000" w:fill="FFFFFF"/>
            <w:vAlign w:val="center"/>
          </w:tcPr>
          <w:p w14:paraId="6445B312" w14:textId="132855C5" w:rsidR="00F5580A" w:rsidRPr="008A38FF" w:rsidRDefault="00F5580A" w:rsidP="00F5580A">
            <w:pPr>
              <w:spacing w:after="0" w:line="240" w:lineRule="auto"/>
              <w:jc w:val="center"/>
              <w:rPr>
                <w:rFonts w:ascii="Times New Roman" w:hAnsi="Times New Roman" w:cs="Times New Roman"/>
                <w:bCs/>
                <w:lang w:eastAsia="lv-LV"/>
              </w:rPr>
            </w:pPr>
            <w:r w:rsidRPr="008A38FF">
              <w:rPr>
                <w:rFonts w:ascii="Times New Roman" w:hAnsi="Times New Roman" w:cs="Times New Roman"/>
                <w:bCs/>
                <w:lang w:eastAsia="lv-LV"/>
              </w:rPr>
              <w:t>2.14.</w:t>
            </w:r>
          </w:p>
        </w:tc>
        <w:tc>
          <w:tcPr>
            <w:tcW w:w="1657" w:type="dxa"/>
            <w:tcBorders>
              <w:top w:val="nil"/>
              <w:left w:val="single" w:sz="4" w:space="0" w:color="auto"/>
              <w:bottom w:val="single" w:sz="4" w:space="0" w:color="auto"/>
              <w:right w:val="single" w:sz="4" w:space="0" w:color="auto"/>
            </w:tcBorders>
            <w:shd w:val="clear" w:color="000000" w:fill="FFFFFF"/>
            <w:vAlign w:val="center"/>
            <w:hideMark/>
          </w:tcPr>
          <w:p w14:paraId="57AAC422" w14:textId="2BC73A0E" w:rsidR="00F5580A" w:rsidRPr="00F5580A" w:rsidRDefault="00F5580A" w:rsidP="00F5580A">
            <w:pPr>
              <w:spacing w:after="0" w:line="240" w:lineRule="auto"/>
              <w:rPr>
                <w:rFonts w:ascii="Times New Roman" w:hAnsi="Times New Roman" w:cs="Times New Roman"/>
                <w:bCs/>
                <w:lang w:eastAsia="lv-LV"/>
              </w:rPr>
            </w:pPr>
            <w:r w:rsidRPr="00F5580A">
              <w:rPr>
                <w:rFonts w:ascii="Times New Roman" w:hAnsi="Times New Roman" w:cs="Times New Roman"/>
                <w:bCs/>
                <w:lang w:eastAsia="lv-LV"/>
              </w:rPr>
              <w:t xml:space="preserve">iesaiņojums </w:t>
            </w:r>
          </w:p>
        </w:tc>
        <w:tc>
          <w:tcPr>
            <w:tcW w:w="2951" w:type="dxa"/>
            <w:tcBorders>
              <w:top w:val="nil"/>
              <w:left w:val="nil"/>
              <w:bottom w:val="single" w:sz="4" w:space="0" w:color="auto"/>
              <w:right w:val="single" w:sz="4" w:space="0" w:color="auto"/>
            </w:tcBorders>
            <w:shd w:val="clear" w:color="000000" w:fill="FFFFFF"/>
            <w:vAlign w:val="center"/>
            <w:hideMark/>
          </w:tcPr>
          <w:p w14:paraId="4D332644" w14:textId="60DA6003" w:rsidR="00F5580A" w:rsidRPr="00F5580A" w:rsidRDefault="00F5580A" w:rsidP="00F5580A">
            <w:pPr>
              <w:spacing w:after="0" w:line="240" w:lineRule="auto"/>
              <w:jc w:val="both"/>
              <w:rPr>
                <w:rFonts w:ascii="Times New Roman" w:hAnsi="Times New Roman" w:cs="Times New Roman"/>
                <w:sz w:val="24"/>
                <w:szCs w:val="24"/>
                <w:lang w:eastAsia="lv-LV"/>
              </w:rPr>
            </w:pPr>
            <w:r w:rsidRPr="00F5580A">
              <w:rPr>
                <w:rFonts w:ascii="Times New Roman" w:hAnsi="Times New Roman" w:cs="Times New Roman"/>
                <w:lang w:eastAsia="lv-LV"/>
              </w:rPr>
              <w:t>maiss (slēgts, piemēram, aizlīmēts ar līmlenti),  vai pēc piegādātāja ieskatiem – plastmasas pakaramais</w:t>
            </w:r>
          </w:p>
        </w:tc>
        <w:tc>
          <w:tcPr>
            <w:tcW w:w="3259" w:type="dxa"/>
            <w:tcBorders>
              <w:top w:val="nil"/>
              <w:left w:val="nil"/>
              <w:bottom w:val="single" w:sz="4" w:space="0" w:color="auto"/>
              <w:right w:val="single" w:sz="4" w:space="0" w:color="auto"/>
            </w:tcBorders>
            <w:shd w:val="clear" w:color="000000" w:fill="FFFFFF"/>
            <w:vAlign w:val="bottom"/>
          </w:tcPr>
          <w:p w14:paraId="3E4FD758" w14:textId="18B07099" w:rsidR="00F5580A" w:rsidRPr="00F93012" w:rsidRDefault="00F5580A" w:rsidP="00F5580A">
            <w:pPr>
              <w:spacing w:after="0" w:line="240" w:lineRule="auto"/>
              <w:rPr>
                <w:rFonts w:ascii="Times New Roman" w:hAnsi="Times New Roman" w:cs="Times New Roman"/>
                <w:sz w:val="24"/>
                <w:szCs w:val="24"/>
                <w:lang w:eastAsia="lv-LV"/>
              </w:rPr>
            </w:pPr>
          </w:p>
        </w:tc>
      </w:tr>
      <w:tr w:rsidR="00F93012" w:rsidRPr="003A7F89" w14:paraId="5678B449"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8CECB73" w14:textId="155C2079" w:rsidR="00F93012" w:rsidRPr="00F93012" w:rsidRDefault="008A38FF" w:rsidP="008A38FF">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3.</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13F5C3F" w14:textId="5FCAF967" w:rsidR="00F93012" w:rsidRPr="00F93012" w:rsidRDefault="00F93012" w:rsidP="00F93012">
            <w:pPr>
              <w:spacing w:after="0" w:line="240" w:lineRule="auto"/>
              <w:jc w:val="center"/>
              <w:rPr>
                <w:rFonts w:ascii="Times New Roman" w:hAnsi="Times New Roman" w:cs="Times New Roman"/>
                <w:b/>
                <w:bCs/>
                <w:sz w:val="24"/>
                <w:szCs w:val="24"/>
                <w:lang w:eastAsia="lv-LV"/>
              </w:rPr>
            </w:pPr>
            <w:r w:rsidRPr="00F93012">
              <w:rPr>
                <w:rFonts w:ascii="Times New Roman" w:hAnsi="Times New Roman" w:cs="Times New Roman"/>
                <w:b/>
                <w:bCs/>
                <w:sz w:val="24"/>
                <w:szCs w:val="24"/>
                <w:lang w:eastAsia="lv-LV"/>
              </w:rPr>
              <w:t>Formas tērpa priekšmeta nosaukums</w:t>
            </w:r>
          </w:p>
        </w:tc>
        <w:tc>
          <w:tcPr>
            <w:tcW w:w="621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6C2B3CD" w14:textId="71B0576E" w:rsidR="00F93012" w:rsidRPr="00F93012" w:rsidRDefault="00F5580A" w:rsidP="00F93012">
            <w:pPr>
              <w:spacing w:after="0" w:line="240" w:lineRule="auto"/>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V</w:t>
            </w:r>
            <w:r w:rsidR="00F93012" w:rsidRPr="00F93012">
              <w:rPr>
                <w:rFonts w:ascii="Times New Roman" w:hAnsi="Times New Roman" w:cs="Times New Roman"/>
                <w:b/>
                <w:bCs/>
                <w:sz w:val="24"/>
                <w:szCs w:val="24"/>
                <w:lang w:eastAsia="lv-LV"/>
              </w:rPr>
              <w:t xml:space="preserve">asaras cepure ar nagu </w:t>
            </w:r>
            <w:r>
              <w:rPr>
                <w:rFonts w:ascii="Times New Roman" w:hAnsi="Times New Roman" w:cs="Times New Roman"/>
                <w:b/>
                <w:bCs/>
                <w:sz w:val="24"/>
                <w:szCs w:val="24"/>
                <w:lang w:eastAsia="lv-LV"/>
              </w:rPr>
              <w:t>(</w:t>
            </w:r>
            <w:r w:rsidR="00F93012" w:rsidRPr="00F93012">
              <w:rPr>
                <w:rFonts w:ascii="Times New Roman" w:hAnsi="Times New Roman" w:cs="Times New Roman"/>
                <w:b/>
                <w:bCs/>
                <w:sz w:val="24"/>
                <w:szCs w:val="24"/>
                <w:lang w:eastAsia="lv-LV"/>
              </w:rPr>
              <w:t>VUGD</w:t>
            </w:r>
            <w:r>
              <w:rPr>
                <w:rFonts w:ascii="Times New Roman" w:hAnsi="Times New Roman" w:cs="Times New Roman"/>
                <w:b/>
                <w:bCs/>
                <w:sz w:val="24"/>
                <w:szCs w:val="24"/>
                <w:lang w:eastAsia="lv-LV"/>
              </w:rPr>
              <w:t xml:space="preserve"> ģenerāļiem</w:t>
            </w:r>
            <w:r w:rsidR="00F93012" w:rsidRPr="00F93012">
              <w:rPr>
                <w:rFonts w:ascii="Times New Roman" w:hAnsi="Times New Roman" w:cs="Times New Roman"/>
                <w:b/>
                <w:bCs/>
                <w:sz w:val="24"/>
                <w:szCs w:val="24"/>
                <w:lang w:eastAsia="lv-LV"/>
              </w:rPr>
              <w:t>)</w:t>
            </w:r>
          </w:p>
        </w:tc>
      </w:tr>
      <w:tr w:rsidR="002E0120" w:rsidRPr="003A7F89" w14:paraId="62AA65B8"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70457573" w14:textId="5D8462F6"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3.1.</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6FA9352D" w14:textId="41A9D5CD"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augšējā daļa</w:t>
            </w:r>
          </w:p>
        </w:tc>
        <w:tc>
          <w:tcPr>
            <w:tcW w:w="2951" w:type="dxa"/>
            <w:tcBorders>
              <w:top w:val="nil"/>
              <w:left w:val="nil"/>
              <w:bottom w:val="single" w:sz="4" w:space="0" w:color="auto"/>
              <w:right w:val="single" w:sz="4" w:space="0" w:color="auto"/>
            </w:tcBorders>
            <w:shd w:val="clear" w:color="auto" w:fill="auto"/>
            <w:vAlign w:val="bottom"/>
            <w:hideMark/>
          </w:tcPr>
          <w:p w14:paraId="4969E553" w14:textId="4BAB2753"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 xml:space="preserve">melna, balta (krāsas tonis </w:t>
            </w:r>
            <w:proofErr w:type="spellStart"/>
            <w:r w:rsidRPr="002E0120">
              <w:rPr>
                <w:rFonts w:ascii="Times New Roman" w:hAnsi="Times New Roman" w:cs="Times New Roman"/>
                <w:lang w:eastAsia="lv-LV"/>
              </w:rPr>
              <w:t>jāsakaņo</w:t>
            </w:r>
            <w:proofErr w:type="spellEnd"/>
            <w:r w:rsidRPr="002E0120">
              <w:rPr>
                <w:rFonts w:ascii="Times New Roman" w:hAnsi="Times New Roman" w:cs="Times New Roman"/>
                <w:lang w:eastAsia="lv-LV"/>
              </w:rPr>
              <w:t xml:space="preserve"> ar pasūtītāju)</w:t>
            </w:r>
          </w:p>
        </w:tc>
        <w:tc>
          <w:tcPr>
            <w:tcW w:w="3259" w:type="dxa"/>
            <w:tcBorders>
              <w:top w:val="nil"/>
              <w:left w:val="nil"/>
              <w:bottom w:val="single" w:sz="4" w:space="0" w:color="auto"/>
              <w:right w:val="single" w:sz="4" w:space="0" w:color="auto"/>
            </w:tcBorders>
            <w:shd w:val="clear" w:color="auto" w:fill="auto"/>
            <w:vAlign w:val="bottom"/>
          </w:tcPr>
          <w:p w14:paraId="7E8F833B" w14:textId="7A968AA5"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191819DD"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277E4FE9" w14:textId="1B7E41C9"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3.2.</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3E0D2447" w14:textId="1014E097"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 xml:space="preserve">virsdrēbes audums </w:t>
            </w:r>
          </w:p>
        </w:tc>
        <w:tc>
          <w:tcPr>
            <w:tcW w:w="2951" w:type="dxa"/>
            <w:tcBorders>
              <w:top w:val="nil"/>
              <w:left w:val="nil"/>
              <w:bottom w:val="single" w:sz="4" w:space="0" w:color="auto"/>
              <w:right w:val="single" w:sz="4" w:space="0" w:color="auto"/>
            </w:tcBorders>
            <w:shd w:val="clear" w:color="auto" w:fill="auto"/>
            <w:vAlign w:val="center"/>
            <w:hideMark/>
          </w:tcPr>
          <w:p w14:paraId="193588DE" w14:textId="5FD77872" w:rsidR="002E0120" w:rsidRPr="002E0120" w:rsidRDefault="002E0120" w:rsidP="002E0120">
            <w:pPr>
              <w:spacing w:after="0" w:line="240" w:lineRule="auto"/>
              <w:rPr>
                <w:rFonts w:ascii="Times New Roman" w:hAnsi="Times New Roman" w:cs="Times New Roman"/>
                <w:lang w:eastAsia="lv-LV"/>
              </w:rPr>
            </w:pPr>
            <w:r w:rsidRPr="002E0120">
              <w:rPr>
                <w:rFonts w:ascii="Times New Roman" w:hAnsi="Times New Roman" w:cs="Times New Roman"/>
                <w:lang w:eastAsia="lv-LV"/>
              </w:rPr>
              <w:t>pusvilnas</w:t>
            </w:r>
          </w:p>
        </w:tc>
        <w:tc>
          <w:tcPr>
            <w:tcW w:w="3259" w:type="dxa"/>
            <w:tcBorders>
              <w:top w:val="nil"/>
              <w:left w:val="nil"/>
              <w:bottom w:val="single" w:sz="4" w:space="0" w:color="auto"/>
              <w:right w:val="single" w:sz="4" w:space="0" w:color="auto"/>
            </w:tcBorders>
            <w:shd w:val="clear" w:color="auto" w:fill="auto"/>
            <w:vAlign w:val="bottom"/>
          </w:tcPr>
          <w:p w14:paraId="35D074A8" w14:textId="7C51E522"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29100F12"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45F6C2E2" w14:textId="2DB790EF"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3.3.</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4CA4FC0A" w14:textId="447DD7FB"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oderes audums</w:t>
            </w:r>
          </w:p>
        </w:tc>
        <w:tc>
          <w:tcPr>
            <w:tcW w:w="2951" w:type="dxa"/>
            <w:tcBorders>
              <w:top w:val="nil"/>
              <w:left w:val="nil"/>
              <w:bottom w:val="single" w:sz="4" w:space="0" w:color="auto"/>
              <w:right w:val="single" w:sz="4" w:space="0" w:color="auto"/>
            </w:tcBorders>
            <w:shd w:val="clear" w:color="auto" w:fill="auto"/>
            <w:vAlign w:val="bottom"/>
            <w:hideMark/>
          </w:tcPr>
          <w:p w14:paraId="7065F3C8" w14:textId="1236BA9D"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100% poliesteris</w:t>
            </w:r>
          </w:p>
        </w:tc>
        <w:tc>
          <w:tcPr>
            <w:tcW w:w="3259" w:type="dxa"/>
            <w:tcBorders>
              <w:top w:val="nil"/>
              <w:left w:val="nil"/>
              <w:bottom w:val="single" w:sz="4" w:space="0" w:color="auto"/>
              <w:right w:val="single" w:sz="4" w:space="0" w:color="auto"/>
            </w:tcBorders>
            <w:shd w:val="clear" w:color="auto" w:fill="auto"/>
            <w:vAlign w:val="bottom"/>
          </w:tcPr>
          <w:p w14:paraId="12462BEE" w14:textId="6CD039AB"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6F31F5EE"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44099F32" w14:textId="7EA0AD6A"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3.4.</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681EF58F" w14:textId="52075112"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oderes krāsa</w:t>
            </w:r>
          </w:p>
        </w:tc>
        <w:tc>
          <w:tcPr>
            <w:tcW w:w="2951" w:type="dxa"/>
            <w:tcBorders>
              <w:top w:val="nil"/>
              <w:left w:val="nil"/>
              <w:bottom w:val="single" w:sz="4" w:space="0" w:color="auto"/>
              <w:right w:val="single" w:sz="4" w:space="0" w:color="auto"/>
            </w:tcBorders>
            <w:shd w:val="clear" w:color="auto" w:fill="auto"/>
            <w:vAlign w:val="bottom"/>
            <w:hideMark/>
          </w:tcPr>
          <w:p w14:paraId="06BF6EDB" w14:textId="7EE92F51"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izstrādājuma krāsā vai melna</w:t>
            </w:r>
          </w:p>
        </w:tc>
        <w:tc>
          <w:tcPr>
            <w:tcW w:w="3259" w:type="dxa"/>
            <w:tcBorders>
              <w:top w:val="nil"/>
              <w:left w:val="nil"/>
              <w:bottom w:val="single" w:sz="4" w:space="0" w:color="auto"/>
              <w:right w:val="single" w:sz="4" w:space="0" w:color="auto"/>
            </w:tcBorders>
            <w:shd w:val="clear" w:color="auto" w:fill="auto"/>
            <w:vAlign w:val="bottom"/>
          </w:tcPr>
          <w:p w14:paraId="790C7D5B" w14:textId="0B4139C1"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37574C88"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201548A5" w14:textId="694E637E"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3.5.</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6AB49EA0" w14:textId="0BCE9569"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iekšpuses apdare</w:t>
            </w:r>
          </w:p>
        </w:tc>
        <w:tc>
          <w:tcPr>
            <w:tcW w:w="2951" w:type="dxa"/>
            <w:tcBorders>
              <w:top w:val="nil"/>
              <w:left w:val="nil"/>
              <w:bottom w:val="single" w:sz="4" w:space="0" w:color="auto"/>
              <w:right w:val="single" w:sz="4" w:space="0" w:color="auto"/>
            </w:tcBorders>
            <w:shd w:val="clear" w:color="auto" w:fill="auto"/>
            <w:vAlign w:val="center"/>
            <w:hideMark/>
          </w:tcPr>
          <w:p w14:paraId="2E364102" w14:textId="23D5F687"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apakšmala apšūta ar 3-4 cm platu ripsa lentu</w:t>
            </w:r>
          </w:p>
        </w:tc>
        <w:tc>
          <w:tcPr>
            <w:tcW w:w="3259" w:type="dxa"/>
            <w:tcBorders>
              <w:top w:val="nil"/>
              <w:left w:val="nil"/>
              <w:bottom w:val="single" w:sz="4" w:space="0" w:color="auto"/>
              <w:right w:val="single" w:sz="4" w:space="0" w:color="auto"/>
            </w:tcBorders>
            <w:shd w:val="clear" w:color="auto" w:fill="auto"/>
            <w:vAlign w:val="center"/>
          </w:tcPr>
          <w:p w14:paraId="7268BE3E" w14:textId="6051527D"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64754029"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29082A46" w14:textId="351E4FBD"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3.6.</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2B1FC890" w14:textId="7ED6272A"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augšējā daļa</w:t>
            </w:r>
          </w:p>
        </w:tc>
        <w:tc>
          <w:tcPr>
            <w:tcW w:w="2951" w:type="dxa"/>
            <w:tcBorders>
              <w:top w:val="nil"/>
              <w:left w:val="nil"/>
              <w:bottom w:val="single" w:sz="4" w:space="0" w:color="auto"/>
              <w:right w:val="single" w:sz="4" w:space="0" w:color="auto"/>
            </w:tcBorders>
            <w:shd w:val="clear" w:color="auto" w:fill="auto"/>
            <w:vAlign w:val="bottom"/>
            <w:hideMark/>
          </w:tcPr>
          <w:p w14:paraId="7D5DF6E7" w14:textId="166F12FF"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augšējās daļas šķautnes apmale un augšējās daļas stiprinājuma vieta pie pamatnes apstrādāta apmalojumu  karmīnsarkanā krāsā</w:t>
            </w:r>
          </w:p>
        </w:tc>
        <w:tc>
          <w:tcPr>
            <w:tcW w:w="3259" w:type="dxa"/>
            <w:tcBorders>
              <w:top w:val="nil"/>
              <w:left w:val="nil"/>
              <w:bottom w:val="single" w:sz="4" w:space="0" w:color="auto"/>
              <w:right w:val="single" w:sz="4" w:space="0" w:color="auto"/>
            </w:tcBorders>
            <w:shd w:val="clear" w:color="auto" w:fill="auto"/>
            <w:vAlign w:val="bottom"/>
          </w:tcPr>
          <w:p w14:paraId="18D5FDC5" w14:textId="2AD67A26"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7C19C48D"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7882FBD0" w14:textId="3FE9826F"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3.7.</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012B5DAF" w14:textId="180D3FBA"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 xml:space="preserve">nags </w:t>
            </w:r>
          </w:p>
        </w:tc>
        <w:tc>
          <w:tcPr>
            <w:tcW w:w="2951" w:type="dxa"/>
            <w:tcBorders>
              <w:top w:val="nil"/>
              <w:left w:val="nil"/>
              <w:bottom w:val="single" w:sz="4" w:space="0" w:color="auto"/>
              <w:right w:val="single" w:sz="4" w:space="0" w:color="auto"/>
            </w:tcBorders>
            <w:shd w:val="clear" w:color="auto" w:fill="auto"/>
            <w:vAlign w:val="bottom"/>
            <w:hideMark/>
          </w:tcPr>
          <w:p w14:paraId="77B5AE8E" w14:textId="29483EE1"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priekšpusē nags, kurš apšūts ar ozollapu dekoru zelta krāsā</w:t>
            </w:r>
          </w:p>
        </w:tc>
        <w:tc>
          <w:tcPr>
            <w:tcW w:w="3259" w:type="dxa"/>
            <w:tcBorders>
              <w:top w:val="nil"/>
              <w:left w:val="nil"/>
              <w:bottom w:val="single" w:sz="4" w:space="0" w:color="auto"/>
              <w:right w:val="single" w:sz="4" w:space="0" w:color="auto"/>
            </w:tcBorders>
            <w:shd w:val="clear" w:color="auto" w:fill="auto"/>
            <w:vAlign w:val="bottom"/>
          </w:tcPr>
          <w:p w14:paraId="0FF66F55" w14:textId="0118DD7F"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3670B2AD" w14:textId="77777777" w:rsidTr="00521D3D">
        <w:trPr>
          <w:trHeight w:val="260"/>
        </w:trPr>
        <w:tc>
          <w:tcPr>
            <w:tcW w:w="696" w:type="dxa"/>
            <w:tcBorders>
              <w:top w:val="single" w:sz="4" w:space="0" w:color="auto"/>
              <w:left w:val="single" w:sz="4" w:space="0" w:color="auto"/>
              <w:bottom w:val="single" w:sz="4" w:space="0" w:color="auto"/>
              <w:right w:val="single" w:sz="4" w:space="0" w:color="auto"/>
            </w:tcBorders>
            <w:vAlign w:val="center"/>
          </w:tcPr>
          <w:p w14:paraId="1D28C0B3" w14:textId="59DDBF9E"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3.8.</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649AA" w14:textId="6258055F"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naga izmēri</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4BCB9" w14:textId="6AC24E2C"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platums tā platākajā vietā - 5 cm, garums tā garākajā malā - 25 cm</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bottom"/>
          </w:tcPr>
          <w:p w14:paraId="6018E75D" w14:textId="31F614E0"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22AE45E2" w14:textId="77777777" w:rsidTr="00521D3D">
        <w:trPr>
          <w:trHeight w:val="780"/>
        </w:trPr>
        <w:tc>
          <w:tcPr>
            <w:tcW w:w="696" w:type="dxa"/>
            <w:tcBorders>
              <w:top w:val="single" w:sz="4" w:space="0" w:color="auto"/>
              <w:left w:val="single" w:sz="4" w:space="0" w:color="auto"/>
              <w:bottom w:val="single" w:sz="4" w:space="0" w:color="auto"/>
              <w:right w:val="single" w:sz="4" w:space="0" w:color="auto"/>
            </w:tcBorders>
            <w:vAlign w:val="center"/>
          </w:tcPr>
          <w:p w14:paraId="10697CB0" w14:textId="5D753126"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3.9.</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37329" w14:textId="4CC8B415"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pogas</w:t>
            </w:r>
          </w:p>
        </w:tc>
        <w:tc>
          <w:tcPr>
            <w:tcW w:w="2951" w:type="dxa"/>
            <w:tcBorders>
              <w:top w:val="single" w:sz="4" w:space="0" w:color="auto"/>
              <w:left w:val="nil"/>
              <w:bottom w:val="single" w:sz="4" w:space="0" w:color="auto"/>
              <w:right w:val="single" w:sz="4" w:space="0" w:color="auto"/>
            </w:tcBorders>
            <w:shd w:val="clear" w:color="auto" w:fill="auto"/>
            <w:vAlign w:val="bottom"/>
            <w:hideMark/>
          </w:tcPr>
          <w:p w14:paraId="79E5BD57" w14:textId="652ABA8A"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pamatnes priekšpusē ar divām pogām (diametrs –</w:t>
            </w:r>
            <w:r w:rsidR="003461F6">
              <w:rPr>
                <w:rFonts w:ascii="Times New Roman" w:hAnsi="Times New Roman" w:cs="Times New Roman"/>
                <w:lang w:eastAsia="lv-LV"/>
              </w:rPr>
              <w:t xml:space="preserve"> </w:t>
            </w:r>
            <w:bookmarkStart w:id="0" w:name="_GoBack"/>
            <w:bookmarkEnd w:id="0"/>
            <w:r w:rsidRPr="002E0120">
              <w:rPr>
                <w:rFonts w:ascii="Times New Roman" w:hAnsi="Times New Roman" w:cs="Times New Roman"/>
                <w:lang w:eastAsia="lv-LV"/>
              </w:rPr>
              <w:t>14 mm, dzeltena metāla, uz pogas Latvijas  Valsts mazā ģerboņa attēls un 2</w:t>
            </w:r>
            <w:r w:rsidR="0050693E">
              <w:rPr>
                <w:rFonts w:ascii="Times New Roman" w:hAnsi="Times New Roman" w:cs="Times New Roman"/>
                <w:lang w:eastAsia="lv-LV"/>
              </w:rPr>
              <w:t xml:space="preserve"> </w:t>
            </w:r>
            <w:r w:rsidRPr="002E0120">
              <w:rPr>
                <w:rFonts w:ascii="Times New Roman" w:hAnsi="Times New Roman" w:cs="Times New Roman"/>
                <w:lang w:eastAsia="lv-LV"/>
              </w:rPr>
              <w:t>mm apmale)</w:t>
            </w:r>
          </w:p>
        </w:tc>
        <w:tc>
          <w:tcPr>
            <w:tcW w:w="3259" w:type="dxa"/>
            <w:tcBorders>
              <w:top w:val="single" w:sz="4" w:space="0" w:color="auto"/>
              <w:left w:val="nil"/>
              <w:bottom w:val="single" w:sz="4" w:space="0" w:color="auto"/>
              <w:right w:val="single" w:sz="4" w:space="0" w:color="auto"/>
            </w:tcBorders>
            <w:shd w:val="clear" w:color="auto" w:fill="auto"/>
            <w:vAlign w:val="bottom"/>
          </w:tcPr>
          <w:p w14:paraId="7D9D9D73" w14:textId="488B90A5"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06120540"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0B17A759" w14:textId="182F3E82"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3.10.</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12BBA162" w14:textId="4F158A1B"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 xml:space="preserve">dekoratīva aukliņa </w:t>
            </w:r>
          </w:p>
        </w:tc>
        <w:tc>
          <w:tcPr>
            <w:tcW w:w="2951" w:type="dxa"/>
            <w:tcBorders>
              <w:top w:val="nil"/>
              <w:left w:val="nil"/>
              <w:bottom w:val="single" w:sz="4" w:space="0" w:color="auto"/>
              <w:right w:val="single" w:sz="4" w:space="0" w:color="auto"/>
            </w:tcBorders>
            <w:shd w:val="clear" w:color="auto" w:fill="auto"/>
            <w:vAlign w:val="bottom"/>
            <w:hideMark/>
          </w:tcPr>
          <w:p w14:paraId="432ADB82" w14:textId="669F4226"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ar divām pogām piestiprināta pīta dekoratīva aukliņa</w:t>
            </w:r>
          </w:p>
        </w:tc>
        <w:tc>
          <w:tcPr>
            <w:tcW w:w="3259" w:type="dxa"/>
            <w:tcBorders>
              <w:top w:val="nil"/>
              <w:left w:val="nil"/>
              <w:bottom w:val="single" w:sz="4" w:space="0" w:color="auto"/>
              <w:right w:val="single" w:sz="4" w:space="0" w:color="auto"/>
            </w:tcBorders>
            <w:shd w:val="clear" w:color="auto" w:fill="auto"/>
            <w:vAlign w:val="bottom"/>
          </w:tcPr>
          <w:p w14:paraId="5E33D8D3" w14:textId="2D38E2EC"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178B2085" w14:textId="77777777" w:rsidTr="00521D3D">
        <w:trPr>
          <w:trHeight w:val="260"/>
        </w:trPr>
        <w:tc>
          <w:tcPr>
            <w:tcW w:w="696" w:type="dxa"/>
            <w:tcBorders>
              <w:top w:val="nil"/>
              <w:left w:val="single" w:sz="4" w:space="0" w:color="auto"/>
              <w:bottom w:val="single" w:sz="4" w:space="0" w:color="auto"/>
              <w:right w:val="single" w:sz="4" w:space="0" w:color="auto"/>
            </w:tcBorders>
            <w:vAlign w:val="center"/>
          </w:tcPr>
          <w:p w14:paraId="18387F54" w14:textId="411BC9C8"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lastRenderedPageBreak/>
              <w:t>3.11.</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7C601F9E" w14:textId="17EC89BC"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iekšpuses apdare</w:t>
            </w:r>
          </w:p>
        </w:tc>
        <w:tc>
          <w:tcPr>
            <w:tcW w:w="2951" w:type="dxa"/>
            <w:tcBorders>
              <w:top w:val="nil"/>
              <w:left w:val="nil"/>
              <w:bottom w:val="single" w:sz="4" w:space="0" w:color="auto"/>
              <w:right w:val="single" w:sz="4" w:space="0" w:color="auto"/>
            </w:tcBorders>
            <w:shd w:val="clear" w:color="auto" w:fill="auto"/>
            <w:vAlign w:val="bottom"/>
            <w:hideMark/>
          </w:tcPr>
          <w:p w14:paraId="0EA9F985" w14:textId="1FAA62A3"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apakšmala apšūta ar 3-4 cm platu ripsa lentu</w:t>
            </w:r>
          </w:p>
        </w:tc>
        <w:tc>
          <w:tcPr>
            <w:tcW w:w="3259" w:type="dxa"/>
            <w:tcBorders>
              <w:top w:val="nil"/>
              <w:left w:val="nil"/>
              <w:bottom w:val="single" w:sz="4" w:space="0" w:color="auto"/>
              <w:right w:val="single" w:sz="4" w:space="0" w:color="auto"/>
            </w:tcBorders>
            <w:shd w:val="clear" w:color="auto" w:fill="auto"/>
            <w:vAlign w:val="bottom"/>
          </w:tcPr>
          <w:p w14:paraId="29D62661" w14:textId="7A6632C6"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2D5C7F7B" w14:textId="77777777" w:rsidTr="00521D3D">
        <w:trPr>
          <w:trHeight w:val="520"/>
        </w:trPr>
        <w:tc>
          <w:tcPr>
            <w:tcW w:w="696" w:type="dxa"/>
            <w:tcBorders>
              <w:top w:val="nil"/>
              <w:left w:val="single" w:sz="4" w:space="0" w:color="auto"/>
              <w:bottom w:val="single" w:sz="4" w:space="0" w:color="auto"/>
              <w:right w:val="single" w:sz="4" w:space="0" w:color="auto"/>
            </w:tcBorders>
            <w:vAlign w:val="center"/>
          </w:tcPr>
          <w:p w14:paraId="2FF536D5" w14:textId="7396ABA9"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3.12.</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4F6B5A85" w14:textId="5ABA0319"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 xml:space="preserve">vieta kokardes piestiprināšanai </w:t>
            </w:r>
          </w:p>
        </w:tc>
        <w:tc>
          <w:tcPr>
            <w:tcW w:w="2951" w:type="dxa"/>
            <w:tcBorders>
              <w:top w:val="nil"/>
              <w:left w:val="nil"/>
              <w:bottom w:val="single" w:sz="4" w:space="0" w:color="auto"/>
              <w:right w:val="single" w:sz="4" w:space="0" w:color="auto"/>
            </w:tcBorders>
            <w:shd w:val="clear" w:color="auto" w:fill="auto"/>
            <w:vAlign w:val="bottom"/>
            <w:hideMark/>
          </w:tcPr>
          <w:p w14:paraId="647C6FBD" w14:textId="35D6ADB7"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 xml:space="preserve">pamatnes priekšpuses vidū piestiprināta kokarde ar krāsainu Latvijas Valsts lielā valsts </w:t>
            </w:r>
            <w:proofErr w:type="spellStart"/>
            <w:r w:rsidRPr="002E0120">
              <w:rPr>
                <w:rFonts w:ascii="Times New Roman" w:hAnsi="Times New Roman" w:cs="Times New Roman"/>
                <w:lang w:eastAsia="lv-LV"/>
              </w:rPr>
              <w:t>ģērboņa</w:t>
            </w:r>
            <w:proofErr w:type="spellEnd"/>
            <w:r w:rsidRPr="002E0120">
              <w:rPr>
                <w:rFonts w:ascii="Times New Roman" w:hAnsi="Times New Roman" w:cs="Times New Roman"/>
                <w:lang w:eastAsia="lv-LV"/>
              </w:rPr>
              <w:t xml:space="preserve"> attēlu</w:t>
            </w:r>
          </w:p>
        </w:tc>
        <w:tc>
          <w:tcPr>
            <w:tcW w:w="3259" w:type="dxa"/>
            <w:tcBorders>
              <w:top w:val="nil"/>
              <w:left w:val="nil"/>
              <w:bottom w:val="single" w:sz="4" w:space="0" w:color="auto"/>
              <w:right w:val="single" w:sz="4" w:space="0" w:color="auto"/>
            </w:tcBorders>
            <w:shd w:val="clear" w:color="auto" w:fill="auto"/>
            <w:vAlign w:val="center"/>
          </w:tcPr>
          <w:p w14:paraId="14D7942F" w14:textId="3DB6DB3A" w:rsidR="002E0120" w:rsidRPr="00F93012" w:rsidRDefault="002E0120" w:rsidP="002E0120">
            <w:pPr>
              <w:spacing w:after="0" w:line="240" w:lineRule="auto"/>
              <w:rPr>
                <w:rFonts w:ascii="Times New Roman" w:hAnsi="Times New Roman" w:cs="Times New Roman"/>
                <w:sz w:val="24"/>
                <w:szCs w:val="24"/>
                <w:lang w:eastAsia="lv-LV"/>
              </w:rPr>
            </w:pPr>
          </w:p>
        </w:tc>
      </w:tr>
      <w:tr w:rsidR="002E0120" w:rsidRPr="003A7F89" w14:paraId="21BF20AF" w14:textId="77777777" w:rsidTr="00521D3D">
        <w:trPr>
          <w:trHeight w:val="1277"/>
        </w:trPr>
        <w:tc>
          <w:tcPr>
            <w:tcW w:w="696" w:type="dxa"/>
            <w:tcBorders>
              <w:top w:val="nil"/>
              <w:left w:val="single" w:sz="4" w:space="0" w:color="auto"/>
              <w:bottom w:val="single" w:sz="4" w:space="0" w:color="auto"/>
              <w:right w:val="single" w:sz="4" w:space="0" w:color="auto"/>
            </w:tcBorders>
            <w:vAlign w:val="center"/>
          </w:tcPr>
          <w:p w14:paraId="1A7207B7" w14:textId="011D93A5" w:rsidR="002E0120" w:rsidRPr="008A38FF" w:rsidRDefault="002E0120" w:rsidP="002E0120">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3.13.</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50935232" w14:textId="48402BA7" w:rsidR="002E0120" w:rsidRPr="002E0120" w:rsidRDefault="002E0120" w:rsidP="002E0120">
            <w:pPr>
              <w:spacing w:after="0" w:line="240" w:lineRule="auto"/>
              <w:rPr>
                <w:rFonts w:ascii="Times New Roman" w:hAnsi="Times New Roman" w:cs="Times New Roman"/>
                <w:bCs/>
                <w:lang w:eastAsia="lv-LV"/>
              </w:rPr>
            </w:pPr>
            <w:r w:rsidRPr="002E0120">
              <w:rPr>
                <w:rFonts w:ascii="Times New Roman" w:hAnsi="Times New Roman" w:cs="Times New Roman"/>
                <w:bCs/>
                <w:lang w:eastAsia="lv-LV"/>
              </w:rPr>
              <w:t>papildus zīmes (etiķetes)</w:t>
            </w:r>
          </w:p>
        </w:tc>
        <w:tc>
          <w:tcPr>
            <w:tcW w:w="2951" w:type="dxa"/>
            <w:tcBorders>
              <w:top w:val="nil"/>
              <w:left w:val="nil"/>
              <w:bottom w:val="single" w:sz="4" w:space="0" w:color="auto"/>
              <w:right w:val="single" w:sz="4" w:space="0" w:color="auto"/>
            </w:tcBorders>
            <w:shd w:val="clear" w:color="auto" w:fill="auto"/>
            <w:vAlign w:val="center"/>
            <w:hideMark/>
          </w:tcPr>
          <w:p w14:paraId="3EC53110" w14:textId="478334EB" w:rsidR="002E0120" w:rsidRPr="002E0120" w:rsidRDefault="002E0120" w:rsidP="002E0120">
            <w:pPr>
              <w:spacing w:after="0" w:line="240" w:lineRule="auto"/>
              <w:jc w:val="both"/>
              <w:rPr>
                <w:rFonts w:ascii="Times New Roman" w:hAnsi="Times New Roman" w:cs="Times New Roman"/>
                <w:lang w:eastAsia="lv-LV"/>
              </w:rPr>
            </w:pPr>
            <w:r w:rsidRPr="002E0120">
              <w:rPr>
                <w:rFonts w:ascii="Times New Roman" w:hAnsi="Times New Roman" w:cs="Times New Roman"/>
                <w:lang w:eastAsia="lv-LV"/>
              </w:rPr>
              <w:t>ražotāja firmas zīme,</w:t>
            </w:r>
            <w:r w:rsidR="00521D3D">
              <w:rPr>
                <w:rFonts w:ascii="Times New Roman" w:hAnsi="Times New Roman" w:cs="Times New Roman"/>
                <w:lang w:eastAsia="lv-LV"/>
              </w:rPr>
              <w:t xml:space="preserve"> </w:t>
            </w:r>
            <w:r w:rsidRPr="002E0120">
              <w:rPr>
                <w:rFonts w:ascii="Times New Roman" w:hAnsi="Times New Roman" w:cs="Times New Roman"/>
                <w:lang w:eastAsia="lv-LV"/>
              </w:rPr>
              <w:t>izgatavošanas gads, izstrādājuma kopšanas zīme, izmēru zīme, auduma sastāva zīme, izstrādājuma cenu zīme bez PVN</w:t>
            </w:r>
          </w:p>
        </w:tc>
        <w:tc>
          <w:tcPr>
            <w:tcW w:w="3259" w:type="dxa"/>
            <w:tcBorders>
              <w:top w:val="nil"/>
              <w:left w:val="nil"/>
              <w:bottom w:val="single" w:sz="4" w:space="0" w:color="auto"/>
              <w:right w:val="single" w:sz="4" w:space="0" w:color="auto"/>
            </w:tcBorders>
            <w:shd w:val="clear" w:color="auto" w:fill="auto"/>
            <w:vAlign w:val="center"/>
          </w:tcPr>
          <w:p w14:paraId="2DF8180B" w14:textId="2B051F4E" w:rsidR="002E0120" w:rsidRPr="00F93012" w:rsidRDefault="002E0120" w:rsidP="002E0120">
            <w:pPr>
              <w:spacing w:after="0" w:line="240" w:lineRule="auto"/>
              <w:rPr>
                <w:rFonts w:ascii="Times New Roman" w:hAnsi="Times New Roman" w:cs="Times New Roman"/>
                <w:sz w:val="24"/>
                <w:szCs w:val="24"/>
                <w:lang w:eastAsia="lv-LV"/>
              </w:rPr>
            </w:pPr>
          </w:p>
        </w:tc>
      </w:tr>
      <w:tr w:rsidR="00C154F4" w:rsidRPr="003A7F89" w14:paraId="24BC6F7B"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4CF16372" w14:textId="4DC37F19"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4.</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6380F6BC" w14:textId="0627DEEB" w:rsidR="00C154F4" w:rsidRDefault="00C154F4" w:rsidP="00C154F4">
            <w:pPr>
              <w:spacing w:after="0" w:line="240" w:lineRule="auto"/>
              <w:rPr>
                <w:rFonts w:ascii="Times New Roman" w:hAnsi="Times New Roman" w:cs="Times New Roman"/>
                <w:lang w:eastAsia="lv-LV"/>
              </w:rPr>
            </w:pPr>
            <w:r>
              <w:rPr>
                <w:rFonts w:ascii="Times New Roman" w:hAnsi="Times New Roman" w:cs="Times New Roman"/>
                <w:lang w:eastAsia="lv-LV"/>
              </w:rPr>
              <w:t>esošo formas tērpu labošana</w:t>
            </w:r>
          </w:p>
        </w:tc>
        <w:tc>
          <w:tcPr>
            <w:tcW w:w="2951" w:type="dxa"/>
            <w:tcBorders>
              <w:top w:val="nil"/>
              <w:left w:val="nil"/>
              <w:bottom w:val="single" w:sz="4" w:space="0" w:color="auto"/>
              <w:right w:val="single" w:sz="4" w:space="0" w:color="auto"/>
            </w:tcBorders>
            <w:shd w:val="clear" w:color="auto" w:fill="E2EFD9" w:themeFill="accent6" w:themeFillTint="33"/>
            <w:vAlign w:val="center"/>
          </w:tcPr>
          <w:p w14:paraId="658680D5" w14:textId="133FE54C" w:rsidR="00C154F4" w:rsidRDefault="00C154F4" w:rsidP="00C154F4">
            <w:pPr>
              <w:spacing w:after="0" w:line="240" w:lineRule="auto"/>
              <w:jc w:val="both"/>
              <w:rPr>
                <w:rFonts w:ascii="Times New Roman" w:hAnsi="Times New Roman" w:cs="Times New Roman"/>
                <w:lang w:eastAsia="lv-LV"/>
              </w:rPr>
            </w:pPr>
            <w:r>
              <w:rPr>
                <w:rFonts w:ascii="Times New Roman" w:hAnsi="Times New Roman" w:cs="Times New Roman"/>
                <w:lang w:eastAsia="lv-LV"/>
              </w:rPr>
              <w:t>pretendents līguma izpildes laikā nodrošina pasūtītāja rīcībā esošo formas tērpu labošanas, pielāgošanas un atsevišķu elementu piešūšanas pakalpojumu</w:t>
            </w:r>
          </w:p>
        </w:tc>
        <w:tc>
          <w:tcPr>
            <w:tcW w:w="3259" w:type="dxa"/>
            <w:tcBorders>
              <w:top w:val="nil"/>
              <w:left w:val="nil"/>
              <w:bottom w:val="single" w:sz="4" w:space="0" w:color="auto"/>
              <w:right w:val="single" w:sz="4" w:space="0" w:color="auto"/>
            </w:tcBorders>
            <w:shd w:val="clear" w:color="auto" w:fill="auto"/>
            <w:vAlign w:val="center"/>
          </w:tcPr>
          <w:p w14:paraId="740952DA" w14:textId="77777777" w:rsidR="00C154F4" w:rsidRPr="00F93012" w:rsidRDefault="00C154F4" w:rsidP="00C154F4">
            <w:pPr>
              <w:spacing w:after="0" w:line="240" w:lineRule="auto"/>
              <w:rPr>
                <w:rFonts w:ascii="Times New Roman" w:hAnsi="Times New Roman" w:cs="Times New Roman"/>
                <w:sz w:val="24"/>
                <w:szCs w:val="24"/>
                <w:lang w:eastAsia="lv-LV"/>
              </w:rPr>
            </w:pPr>
          </w:p>
        </w:tc>
      </w:tr>
      <w:tr w:rsidR="00C154F4" w:rsidRPr="003A7F89" w14:paraId="0CB2BA5F"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7535EF1E" w14:textId="5FEFBBEB"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5.</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12353AD" w14:textId="5350E0A9" w:rsidR="00C154F4" w:rsidRPr="008A38FF" w:rsidRDefault="00C154F4" w:rsidP="00C154F4">
            <w:pPr>
              <w:spacing w:after="0" w:line="240" w:lineRule="auto"/>
              <w:rPr>
                <w:rFonts w:ascii="Times New Roman" w:hAnsi="Times New Roman" w:cs="Times New Roman"/>
                <w:bCs/>
                <w:lang w:eastAsia="lv-LV"/>
              </w:rPr>
            </w:pPr>
            <w:r>
              <w:rPr>
                <w:rFonts w:ascii="Times New Roman" w:hAnsi="Times New Roman" w:cs="Times New Roman"/>
                <w:lang w:eastAsia="lv-LV"/>
              </w:rPr>
              <w:t>normatīvie akti</w:t>
            </w:r>
          </w:p>
        </w:tc>
        <w:tc>
          <w:tcPr>
            <w:tcW w:w="2951" w:type="dxa"/>
            <w:tcBorders>
              <w:top w:val="nil"/>
              <w:left w:val="nil"/>
              <w:bottom w:val="single" w:sz="4" w:space="0" w:color="auto"/>
              <w:right w:val="single" w:sz="4" w:space="0" w:color="auto"/>
            </w:tcBorders>
            <w:shd w:val="clear" w:color="auto" w:fill="E2EFD9" w:themeFill="accent6" w:themeFillTint="33"/>
            <w:vAlign w:val="center"/>
          </w:tcPr>
          <w:p w14:paraId="334DDE67" w14:textId="18D90D02" w:rsidR="00C154F4" w:rsidRPr="008A38FF" w:rsidRDefault="00C154F4" w:rsidP="00C154F4">
            <w:pPr>
              <w:spacing w:after="0" w:line="240" w:lineRule="auto"/>
              <w:jc w:val="both"/>
              <w:rPr>
                <w:rFonts w:ascii="Times New Roman" w:hAnsi="Times New Roman" w:cs="Times New Roman"/>
                <w:lang w:eastAsia="lv-LV"/>
              </w:rPr>
            </w:pPr>
            <w:r>
              <w:rPr>
                <w:rFonts w:ascii="Times New Roman" w:hAnsi="Times New Roman" w:cs="Times New Roman"/>
                <w:lang w:eastAsia="lv-LV"/>
              </w:rPr>
              <w:t>formas tērps un atšķirības zīmes atbilst 2019.gada 1.oktobra Ministru kabineta noteikumiem Nr.464 “Noteikumi par Iekšlietu ministrijas sistēmas iestāžu un Ieslodzījuma vietu pārvaldes amatpersonu ar speciālajām dienesta pakāpēm formas tērpa un atšķirības zīmju aprastu”</w:t>
            </w:r>
          </w:p>
        </w:tc>
        <w:tc>
          <w:tcPr>
            <w:tcW w:w="3259" w:type="dxa"/>
            <w:tcBorders>
              <w:top w:val="nil"/>
              <w:left w:val="nil"/>
              <w:bottom w:val="single" w:sz="4" w:space="0" w:color="auto"/>
              <w:right w:val="single" w:sz="4" w:space="0" w:color="auto"/>
            </w:tcBorders>
            <w:shd w:val="clear" w:color="auto" w:fill="auto"/>
            <w:vAlign w:val="center"/>
          </w:tcPr>
          <w:p w14:paraId="4D59E4FE" w14:textId="77777777" w:rsidR="00C154F4" w:rsidRPr="00F93012" w:rsidRDefault="00C154F4" w:rsidP="00C154F4">
            <w:pPr>
              <w:spacing w:after="0" w:line="240" w:lineRule="auto"/>
              <w:rPr>
                <w:rFonts w:ascii="Times New Roman" w:hAnsi="Times New Roman" w:cs="Times New Roman"/>
                <w:sz w:val="24"/>
                <w:szCs w:val="24"/>
                <w:lang w:eastAsia="lv-LV"/>
              </w:rPr>
            </w:pPr>
          </w:p>
        </w:tc>
      </w:tr>
      <w:tr w:rsidR="00C154F4" w:rsidRPr="003A7F89" w14:paraId="2FA6BFA7"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4D323A1D" w14:textId="0B091E69"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6.</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1AEC43B4" w14:textId="5ABE19D3" w:rsidR="00C154F4" w:rsidRDefault="00C154F4" w:rsidP="00C154F4">
            <w:pPr>
              <w:spacing w:after="0" w:line="240" w:lineRule="auto"/>
              <w:rPr>
                <w:rFonts w:ascii="Times New Roman" w:hAnsi="Times New Roman" w:cs="Times New Roman"/>
                <w:lang w:eastAsia="lv-LV"/>
              </w:rPr>
            </w:pPr>
            <w:r>
              <w:rPr>
                <w:rFonts w:ascii="Times New Roman" w:hAnsi="Times New Roman" w:cs="Times New Roman"/>
                <w:lang w:eastAsia="lv-LV"/>
              </w:rPr>
              <w:t>mērījumu veikšana</w:t>
            </w:r>
          </w:p>
        </w:tc>
        <w:tc>
          <w:tcPr>
            <w:tcW w:w="2951" w:type="dxa"/>
            <w:tcBorders>
              <w:top w:val="nil"/>
              <w:left w:val="nil"/>
              <w:bottom w:val="single" w:sz="4" w:space="0" w:color="auto"/>
              <w:right w:val="single" w:sz="4" w:space="0" w:color="auto"/>
            </w:tcBorders>
            <w:shd w:val="clear" w:color="auto" w:fill="E2EFD9" w:themeFill="accent6" w:themeFillTint="33"/>
            <w:vAlign w:val="center"/>
          </w:tcPr>
          <w:p w14:paraId="74EE09B5" w14:textId="433BCDEC" w:rsidR="00C154F4" w:rsidRDefault="00C154F4" w:rsidP="00C154F4">
            <w:pPr>
              <w:spacing w:after="0" w:line="240" w:lineRule="auto"/>
              <w:jc w:val="both"/>
              <w:rPr>
                <w:rFonts w:ascii="Times New Roman" w:hAnsi="Times New Roman" w:cs="Times New Roman"/>
                <w:lang w:eastAsia="lv-LV"/>
              </w:rPr>
            </w:pPr>
            <w:r>
              <w:rPr>
                <w:rFonts w:ascii="Times New Roman" w:hAnsi="Times New Roman" w:cs="Times New Roman"/>
                <w:lang w:eastAsia="lv-LV"/>
              </w:rPr>
              <w:t xml:space="preserve">pretendentam jānodrošina individuālā uzmērīšana un vismaz viena </w:t>
            </w:r>
            <w:proofErr w:type="spellStart"/>
            <w:r>
              <w:rPr>
                <w:rFonts w:ascii="Times New Roman" w:hAnsi="Times New Roman" w:cs="Times New Roman"/>
                <w:lang w:eastAsia="lv-LV"/>
              </w:rPr>
              <w:t>starppielaikošana</w:t>
            </w:r>
            <w:proofErr w:type="spellEnd"/>
          </w:p>
        </w:tc>
        <w:tc>
          <w:tcPr>
            <w:tcW w:w="3259" w:type="dxa"/>
            <w:tcBorders>
              <w:top w:val="nil"/>
              <w:left w:val="nil"/>
              <w:bottom w:val="single" w:sz="4" w:space="0" w:color="auto"/>
              <w:right w:val="single" w:sz="4" w:space="0" w:color="auto"/>
            </w:tcBorders>
            <w:shd w:val="clear" w:color="auto" w:fill="auto"/>
            <w:vAlign w:val="center"/>
          </w:tcPr>
          <w:p w14:paraId="6AF7633B" w14:textId="77777777" w:rsidR="00C154F4" w:rsidRPr="00F93012" w:rsidRDefault="00C154F4" w:rsidP="00C154F4">
            <w:pPr>
              <w:spacing w:after="0" w:line="240" w:lineRule="auto"/>
              <w:rPr>
                <w:rFonts w:ascii="Times New Roman" w:hAnsi="Times New Roman" w:cs="Times New Roman"/>
                <w:sz w:val="24"/>
                <w:szCs w:val="24"/>
                <w:lang w:eastAsia="lv-LV"/>
              </w:rPr>
            </w:pPr>
          </w:p>
        </w:tc>
      </w:tr>
      <w:tr w:rsidR="00C154F4" w:rsidRPr="003A7F89" w14:paraId="7A48A96E"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BBB2569" w14:textId="77E0552B"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7.</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1596FF32" w14:textId="6287C835" w:rsidR="00C154F4" w:rsidRPr="00965E23" w:rsidRDefault="00C154F4" w:rsidP="00C154F4">
            <w:pPr>
              <w:spacing w:after="0" w:line="240" w:lineRule="auto"/>
              <w:rPr>
                <w:rFonts w:ascii="Times New Roman" w:hAnsi="Times New Roman" w:cs="Times New Roman"/>
                <w:bCs/>
                <w:lang w:eastAsia="lv-LV"/>
              </w:rPr>
            </w:pPr>
            <w:r>
              <w:rPr>
                <w:rFonts w:ascii="Times New Roman" w:hAnsi="Times New Roman" w:cs="Times New Roman"/>
                <w:bCs/>
              </w:rPr>
              <w:t>g</w:t>
            </w:r>
            <w:r w:rsidRPr="00965E23">
              <w:rPr>
                <w:rFonts w:ascii="Times New Roman" w:hAnsi="Times New Roman" w:cs="Times New Roman"/>
                <w:bCs/>
              </w:rPr>
              <w:t>arantija</w:t>
            </w:r>
          </w:p>
        </w:tc>
        <w:tc>
          <w:tcPr>
            <w:tcW w:w="2951" w:type="dxa"/>
            <w:tcBorders>
              <w:top w:val="nil"/>
              <w:left w:val="nil"/>
              <w:bottom w:val="single" w:sz="4" w:space="0" w:color="auto"/>
              <w:right w:val="single" w:sz="4" w:space="0" w:color="auto"/>
            </w:tcBorders>
            <w:shd w:val="clear" w:color="auto" w:fill="E2EFD9" w:themeFill="accent6" w:themeFillTint="33"/>
            <w:vAlign w:val="center"/>
          </w:tcPr>
          <w:p w14:paraId="5CC8D0AB" w14:textId="3065DFA2" w:rsidR="00C154F4" w:rsidRPr="00965E23" w:rsidRDefault="00C154F4" w:rsidP="00C154F4">
            <w:pPr>
              <w:spacing w:after="0" w:line="240" w:lineRule="auto"/>
              <w:jc w:val="both"/>
              <w:rPr>
                <w:rFonts w:ascii="Times New Roman" w:hAnsi="Times New Roman" w:cs="Times New Roman"/>
                <w:lang w:eastAsia="lv-LV"/>
              </w:rPr>
            </w:pPr>
            <w:r w:rsidRPr="00965E23">
              <w:rPr>
                <w:rFonts w:ascii="Times New Roman" w:hAnsi="Times New Roman" w:cs="Times New Roman"/>
                <w:bCs/>
              </w:rPr>
              <w:t>ne mazāk kā 24 mēneši no piegādes brīža.</w:t>
            </w:r>
          </w:p>
        </w:tc>
        <w:tc>
          <w:tcPr>
            <w:tcW w:w="3259" w:type="dxa"/>
            <w:tcBorders>
              <w:top w:val="nil"/>
              <w:left w:val="nil"/>
              <w:bottom w:val="single" w:sz="4" w:space="0" w:color="auto"/>
              <w:right w:val="single" w:sz="4" w:space="0" w:color="auto"/>
            </w:tcBorders>
            <w:shd w:val="clear" w:color="auto" w:fill="auto"/>
            <w:vAlign w:val="center"/>
          </w:tcPr>
          <w:p w14:paraId="1EFA101B" w14:textId="77777777" w:rsidR="00C154F4" w:rsidRPr="00F93012" w:rsidRDefault="00C154F4" w:rsidP="00C154F4">
            <w:pPr>
              <w:spacing w:after="0" w:line="240" w:lineRule="auto"/>
              <w:rPr>
                <w:rFonts w:ascii="Times New Roman" w:hAnsi="Times New Roman" w:cs="Times New Roman"/>
                <w:sz w:val="24"/>
                <w:szCs w:val="24"/>
                <w:lang w:eastAsia="lv-LV"/>
              </w:rPr>
            </w:pPr>
          </w:p>
        </w:tc>
      </w:tr>
      <w:tr w:rsidR="00C154F4" w:rsidRPr="003A7F89" w14:paraId="0CD8F7EC" w14:textId="77777777" w:rsidTr="00521D3D">
        <w:trPr>
          <w:trHeight w:val="52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7F15BE35" w14:textId="74304735"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8.</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02F0386" w14:textId="5F767E2D" w:rsidR="00C154F4" w:rsidRPr="00965E23" w:rsidRDefault="00C154F4" w:rsidP="00C154F4">
            <w:pPr>
              <w:spacing w:after="0" w:line="240" w:lineRule="auto"/>
              <w:rPr>
                <w:rFonts w:ascii="Times New Roman" w:hAnsi="Times New Roman" w:cs="Times New Roman"/>
                <w:bCs/>
                <w:lang w:eastAsia="lv-LV"/>
              </w:rPr>
            </w:pPr>
            <w:r>
              <w:rPr>
                <w:rFonts w:ascii="Times New Roman" w:hAnsi="Times New Roman" w:cs="Times New Roman"/>
                <w:bCs/>
              </w:rPr>
              <w:t>p</w:t>
            </w:r>
            <w:r w:rsidRPr="00965E23">
              <w:rPr>
                <w:rFonts w:ascii="Times New Roman" w:hAnsi="Times New Roman" w:cs="Times New Roman"/>
                <w:bCs/>
              </w:rPr>
              <w:t>asūtījuma izpildes termiņš</w:t>
            </w:r>
          </w:p>
        </w:tc>
        <w:tc>
          <w:tcPr>
            <w:tcW w:w="2951" w:type="dxa"/>
            <w:tcBorders>
              <w:top w:val="nil"/>
              <w:left w:val="nil"/>
              <w:bottom w:val="single" w:sz="4" w:space="0" w:color="auto"/>
              <w:right w:val="single" w:sz="4" w:space="0" w:color="auto"/>
            </w:tcBorders>
            <w:shd w:val="clear" w:color="auto" w:fill="E2EFD9" w:themeFill="accent6" w:themeFillTint="33"/>
            <w:vAlign w:val="center"/>
          </w:tcPr>
          <w:p w14:paraId="26A6E05B" w14:textId="294E32FC" w:rsidR="00C154F4" w:rsidRPr="00965E23" w:rsidRDefault="00C154F4" w:rsidP="00C154F4">
            <w:pPr>
              <w:spacing w:after="0" w:line="240" w:lineRule="auto"/>
              <w:jc w:val="both"/>
              <w:rPr>
                <w:rFonts w:ascii="Times New Roman" w:hAnsi="Times New Roman" w:cs="Times New Roman"/>
                <w:lang w:eastAsia="lv-LV"/>
              </w:rPr>
            </w:pPr>
            <w:r w:rsidRPr="00965E23">
              <w:rPr>
                <w:rFonts w:ascii="Times New Roman" w:hAnsi="Times New Roman" w:cs="Times New Roman"/>
                <w:bCs/>
              </w:rPr>
              <w:t xml:space="preserve">ne vairāk kā </w:t>
            </w:r>
            <w:r w:rsidRPr="00C154F4">
              <w:rPr>
                <w:rFonts w:ascii="Times New Roman" w:hAnsi="Times New Roman" w:cs="Times New Roman"/>
                <w:bCs/>
              </w:rPr>
              <w:t xml:space="preserve">12 nedēļu laikā </w:t>
            </w:r>
            <w:r w:rsidRPr="00965E23">
              <w:rPr>
                <w:rFonts w:ascii="Times New Roman" w:hAnsi="Times New Roman" w:cs="Times New Roman"/>
                <w:bCs/>
              </w:rPr>
              <w:t>no pasūtījuma veikšanas brīža.</w:t>
            </w:r>
          </w:p>
        </w:tc>
        <w:tc>
          <w:tcPr>
            <w:tcW w:w="3259" w:type="dxa"/>
            <w:tcBorders>
              <w:top w:val="nil"/>
              <w:left w:val="nil"/>
              <w:bottom w:val="single" w:sz="4" w:space="0" w:color="auto"/>
              <w:right w:val="single" w:sz="4" w:space="0" w:color="auto"/>
            </w:tcBorders>
            <w:shd w:val="clear" w:color="auto" w:fill="auto"/>
            <w:vAlign w:val="center"/>
          </w:tcPr>
          <w:p w14:paraId="6AF9D122" w14:textId="77777777" w:rsidR="00C154F4" w:rsidRPr="00F93012" w:rsidRDefault="00C154F4" w:rsidP="00C154F4">
            <w:pPr>
              <w:spacing w:after="0" w:line="240" w:lineRule="auto"/>
              <w:rPr>
                <w:rFonts w:ascii="Times New Roman" w:hAnsi="Times New Roman" w:cs="Times New Roman"/>
                <w:sz w:val="24"/>
                <w:szCs w:val="24"/>
                <w:lang w:eastAsia="lv-LV"/>
              </w:rPr>
            </w:pPr>
          </w:p>
        </w:tc>
      </w:tr>
      <w:tr w:rsidR="00C154F4" w:rsidRPr="003A7F89" w14:paraId="7C579105" w14:textId="77777777" w:rsidTr="00521D3D">
        <w:trPr>
          <w:trHeight w:val="80"/>
        </w:trPr>
        <w:tc>
          <w:tcPr>
            <w:tcW w:w="696"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4CBA804" w14:textId="7B28AE5E"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9.</w:t>
            </w:r>
          </w:p>
        </w:tc>
        <w:tc>
          <w:tcPr>
            <w:tcW w:w="165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13F959A7" w14:textId="4D664B5D" w:rsidR="00C154F4" w:rsidRPr="00965E23" w:rsidRDefault="00C154F4" w:rsidP="00C154F4">
            <w:pPr>
              <w:spacing w:after="0" w:line="240" w:lineRule="auto"/>
              <w:rPr>
                <w:rFonts w:ascii="Times New Roman" w:hAnsi="Times New Roman" w:cs="Times New Roman"/>
                <w:bCs/>
                <w:lang w:eastAsia="lv-LV"/>
              </w:rPr>
            </w:pPr>
            <w:r>
              <w:rPr>
                <w:rFonts w:ascii="Times New Roman" w:hAnsi="Times New Roman" w:cs="Times New Roman"/>
                <w:bCs/>
                <w:lang w:eastAsia="lv-LV"/>
              </w:rPr>
              <w:t>p</w:t>
            </w:r>
            <w:r w:rsidRPr="00965E23">
              <w:rPr>
                <w:rFonts w:ascii="Times New Roman" w:hAnsi="Times New Roman" w:cs="Times New Roman"/>
                <w:bCs/>
                <w:lang w:eastAsia="lv-LV"/>
              </w:rPr>
              <w:t>iegāde</w:t>
            </w:r>
          </w:p>
        </w:tc>
        <w:tc>
          <w:tcPr>
            <w:tcW w:w="2951" w:type="dxa"/>
            <w:tcBorders>
              <w:top w:val="nil"/>
              <w:left w:val="nil"/>
              <w:bottom w:val="single" w:sz="4" w:space="0" w:color="auto"/>
              <w:right w:val="single" w:sz="4" w:space="0" w:color="auto"/>
            </w:tcBorders>
            <w:shd w:val="clear" w:color="auto" w:fill="E2EFD9" w:themeFill="accent6" w:themeFillTint="33"/>
            <w:vAlign w:val="center"/>
          </w:tcPr>
          <w:p w14:paraId="5FF117FC" w14:textId="01224E23" w:rsidR="00C154F4" w:rsidRPr="00965E23" w:rsidRDefault="00C154F4" w:rsidP="00C154F4">
            <w:pPr>
              <w:spacing w:after="0" w:line="240" w:lineRule="auto"/>
              <w:jc w:val="both"/>
              <w:rPr>
                <w:rFonts w:ascii="Times New Roman" w:hAnsi="Times New Roman" w:cs="Times New Roman"/>
                <w:b/>
                <w:lang w:eastAsia="lv-LV"/>
              </w:rPr>
            </w:pPr>
            <w:r>
              <w:rPr>
                <w:rFonts w:ascii="Times New Roman" w:hAnsi="Times New Roman" w:cs="Times New Roman"/>
                <w:bCs/>
              </w:rPr>
              <w:t>R</w:t>
            </w:r>
            <w:r w:rsidRPr="00965E23">
              <w:rPr>
                <w:rFonts w:ascii="Times New Roman" w:hAnsi="Times New Roman" w:cs="Times New Roman"/>
                <w:bCs/>
              </w:rPr>
              <w:t>īgas pilsētas teritorija.</w:t>
            </w:r>
          </w:p>
        </w:tc>
        <w:tc>
          <w:tcPr>
            <w:tcW w:w="3259" w:type="dxa"/>
            <w:tcBorders>
              <w:top w:val="nil"/>
              <w:left w:val="nil"/>
              <w:bottom w:val="single" w:sz="4" w:space="0" w:color="auto"/>
              <w:right w:val="single" w:sz="4" w:space="0" w:color="auto"/>
            </w:tcBorders>
            <w:shd w:val="clear" w:color="auto" w:fill="auto"/>
            <w:vAlign w:val="center"/>
          </w:tcPr>
          <w:p w14:paraId="3F3200DA" w14:textId="77777777" w:rsidR="00C154F4" w:rsidRPr="00F93012" w:rsidRDefault="00C154F4" w:rsidP="00C154F4">
            <w:pPr>
              <w:spacing w:after="0" w:line="240" w:lineRule="auto"/>
              <w:rPr>
                <w:rFonts w:ascii="Times New Roman" w:hAnsi="Times New Roman" w:cs="Times New Roman"/>
                <w:sz w:val="24"/>
                <w:szCs w:val="24"/>
                <w:lang w:eastAsia="lv-LV"/>
              </w:rPr>
            </w:pPr>
          </w:p>
        </w:tc>
      </w:tr>
      <w:tr w:rsidR="00C154F4" w:rsidRPr="003A7F89" w14:paraId="22AAAAEB" w14:textId="77777777" w:rsidTr="00653533">
        <w:trPr>
          <w:trHeight w:val="179"/>
        </w:trPr>
        <w:tc>
          <w:tcPr>
            <w:tcW w:w="6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52E0F4" w14:textId="63E1B586" w:rsidR="00C154F4" w:rsidRDefault="00C154F4" w:rsidP="00C154F4">
            <w:pPr>
              <w:spacing w:after="0" w:line="240" w:lineRule="auto"/>
              <w:jc w:val="center"/>
              <w:rPr>
                <w:rFonts w:ascii="Times New Roman" w:hAnsi="Times New Roman" w:cs="Times New Roman"/>
                <w:bCs/>
                <w:lang w:eastAsia="lv-LV"/>
              </w:rPr>
            </w:pPr>
            <w:r>
              <w:rPr>
                <w:rFonts w:ascii="Times New Roman" w:hAnsi="Times New Roman" w:cs="Times New Roman"/>
                <w:bCs/>
                <w:lang w:eastAsia="lv-LV"/>
              </w:rPr>
              <w:t>10.</w:t>
            </w:r>
          </w:p>
        </w:tc>
        <w:tc>
          <w:tcPr>
            <w:tcW w:w="786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7B20EB" w14:textId="01847EC5" w:rsidR="00C154F4" w:rsidRPr="002E0120" w:rsidRDefault="00C154F4" w:rsidP="00C154F4">
            <w:pPr>
              <w:spacing w:after="0" w:line="240" w:lineRule="auto"/>
              <w:rPr>
                <w:rFonts w:ascii="Times New Roman" w:hAnsi="Times New Roman" w:cs="Times New Roman"/>
                <w:sz w:val="24"/>
                <w:szCs w:val="24"/>
                <w:lang w:eastAsia="lv-LV"/>
              </w:rPr>
            </w:pPr>
            <w:r>
              <w:rPr>
                <w:rFonts w:ascii="Times New Roman" w:hAnsi="Times New Roman" w:cs="Times New Roman"/>
                <w:lang w:eastAsia="lv-LV"/>
              </w:rPr>
              <w:t>V</w:t>
            </w:r>
            <w:r w:rsidRPr="002E0120">
              <w:rPr>
                <w:rFonts w:ascii="Times New Roman" w:hAnsi="Times New Roman" w:cs="Times New Roman"/>
                <w:lang w:eastAsia="lv-LV"/>
              </w:rPr>
              <w:t>isām izšūtajām detaļ</w:t>
            </w:r>
            <w:r>
              <w:rPr>
                <w:rFonts w:ascii="Times New Roman" w:hAnsi="Times New Roman" w:cs="Times New Roman"/>
                <w:lang w:eastAsia="lv-LV"/>
              </w:rPr>
              <w:t>ā</w:t>
            </w:r>
            <w:r w:rsidRPr="002E0120">
              <w:rPr>
                <w:rFonts w:ascii="Times New Roman" w:hAnsi="Times New Roman" w:cs="Times New Roman"/>
                <w:lang w:eastAsia="lv-LV"/>
              </w:rPr>
              <w:t>m ± 2 mm pielaide</w:t>
            </w:r>
            <w:r>
              <w:rPr>
                <w:rFonts w:ascii="Times New Roman" w:hAnsi="Times New Roman" w:cs="Times New Roman"/>
                <w:lang w:eastAsia="lv-LV"/>
              </w:rPr>
              <w:t>,</w:t>
            </w:r>
            <w:r w:rsidRPr="002E0120">
              <w:rPr>
                <w:rFonts w:ascii="Times New Roman" w:hAnsi="Times New Roman" w:cs="Times New Roman"/>
                <w:lang w:eastAsia="lv-LV"/>
              </w:rPr>
              <w:t xml:space="preserve"> minētā pielaide neattiecas uz pogām</w:t>
            </w:r>
          </w:p>
        </w:tc>
      </w:tr>
    </w:tbl>
    <w:p w14:paraId="39EEA864" w14:textId="77777777" w:rsidR="002E0120" w:rsidRDefault="002E0120" w:rsidP="00ED530C">
      <w:pPr>
        <w:rPr>
          <w:rFonts w:ascii="Times New Roman" w:hAnsi="Times New Roman" w:cs="Times New Roman"/>
          <w:color w:val="000000" w:themeColor="text1"/>
          <w:sz w:val="28"/>
          <w:szCs w:val="28"/>
        </w:rPr>
        <w:sectPr w:rsidR="002E0120">
          <w:pgSz w:w="11906" w:h="16838"/>
          <w:pgMar w:top="1440" w:right="1800" w:bottom="1440" w:left="1800" w:header="708" w:footer="708" w:gutter="0"/>
          <w:cols w:space="708"/>
          <w:docGrid w:linePitch="360"/>
        </w:sectPr>
      </w:pPr>
    </w:p>
    <w:p w14:paraId="3A49F532" w14:textId="77777777" w:rsidR="002E0120" w:rsidRDefault="002E0120" w:rsidP="002E0120">
      <w:pPr>
        <w:rPr>
          <w:rFonts w:ascii="Times New Roman" w:hAnsi="Times New Roman" w:cs="Times New Roman"/>
          <w:color w:val="000000" w:themeColor="text1"/>
          <w:sz w:val="28"/>
          <w:szCs w:val="28"/>
        </w:rPr>
      </w:pPr>
    </w:p>
    <w:tbl>
      <w:tblPr>
        <w:tblW w:w="14596" w:type="dxa"/>
        <w:tblLook w:val="04A0" w:firstRow="1" w:lastRow="0" w:firstColumn="1" w:lastColumn="0" w:noHBand="0" w:noVBand="1"/>
      </w:tblPr>
      <w:tblGrid>
        <w:gridCol w:w="713"/>
        <w:gridCol w:w="1682"/>
        <w:gridCol w:w="1560"/>
        <w:gridCol w:w="3060"/>
        <w:gridCol w:w="2052"/>
        <w:gridCol w:w="2977"/>
        <w:gridCol w:w="2552"/>
      </w:tblGrid>
      <w:tr w:rsidR="002E0120" w:rsidRPr="00997840" w14:paraId="1D9EC21E" w14:textId="77777777" w:rsidTr="00032004">
        <w:trPr>
          <w:trHeight w:val="300"/>
        </w:trPr>
        <w:tc>
          <w:tcPr>
            <w:tcW w:w="14596"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504CCA" w14:textId="77777777" w:rsidR="002E0120" w:rsidRPr="002E0120" w:rsidRDefault="002E0120" w:rsidP="00D9264C">
            <w:pPr>
              <w:jc w:val="center"/>
              <w:rPr>
                <w:rFonts w:ascii="Times New Roman" w:hAnsi="Times New Roman" w:cs="Times New Roman"/>
                <w:b/>
                <w:bCs/>
                <w:lang w:eastAsia="lv-LV"/>
              </w:rPr>
            </w:pPr>
            <w:r w:rsidRPr="002E0120">
              <w:rPr>
                <w:rFonts w:ascii="Times New Roman" w:hAnsi="Times New Roman" w:cs="Times New Roman"/>
                <w:b/>
                <w:bCs/>
                <w:lang w:eastAsia="lv-LV"/>
              </w:rPr>
              <w:t>Pusvilnas auduma tehniskie raksturojumi visiem pusvilnas auduma priekšmetiem (VUGD)</w:t>
            </w:r>
          </w:p>
        </w:tc>
      </w:tr>
      <w:tr w:rsidR="002E0120" w:rsidRPr="00997840" w14:paraId="3583AF92" w14:textId="77777777" w:rsidTr="00032004">
        <w:trPr>
          <w:trHeight w:val="300"/>
        </w:trPr>
        <w:tc>
          <w:tcPr>
            <w:tcW w:w="14596" w:type="dxa"/>
            <w:gridSpan w:val="7"/>
            <w:tcBorders>
              <w:top w:val="single" w:sz="4" w:space="0" w:color="auto"/>
              <w:left w:val="single" w:sz="4" w:space="0" w:color="auto"/>
              <w:bottom w:val="nil"/>
              <w:right w:val="single" w:sz="4" w:space="0" w:color="auto"/>
            </w:tcBorders>
            <w:shd w:val="clear" w:color="auto" w:fill="auto"/>
            <w:vAlign w:val="center"/>
            <w:hideMark/>
          </w:tcPr>
          <w:p w14:paraId="6E89BF7A" w14:textId="7A4462F8" w:rsidR="002E0120" w:rsidRPr="00032004" w:rsidRDefault="002E0120" w:rsidP="00032004">
            <w:pPr>
              <w:spacing w:after="0"/>
              <w:ind w:left="1440" w:hanging="1440"/>
              <w:rPr>
                <w:rFonts w:ascii="Times New Roman" w:hAnsi="Times New Roman" w:cs="Times New Roman"/>
                <w:b/>
                <w:bCs/>
                <w:lang w:eastAsia="lv-LV"/>
              </w:rPr>
            </w:pPr>
            <w:r w:rsidRPr="002E0120">
              <w:rPr>
                <w:rFonts w:ascii="Times New Roman" w:hAnsi="Times New Roman" w:cs="Times New Roman"/>
                <w:b/>
                <w:bCs/>
                <w:lang w:eastAsia="lv-LV"/>
              </w:rPr>
              <w:t>Materiāli un palīgmateriāli</w:t>
            </w:r>
            <w:r w:rsidR="002A50C5">
              <w:rPr>
                <w:rStyle w:val="FootnoteReference"/>
                <w:rFonts w:ascii="Times New Roman" w:hAnsi="Times New Roman" w:cs="Times New Roman"/>
                <w:b/>
                <w:bCs/>
                <w:lang w:eastAsia="lv-LV"/>
              </w:rPr>
              <w:footnoteReference w:id="1"/>
            </w:r>
          </w:p>
        </w:tc>
      </w:tr>
      <w:tr w:rsidR="002E0120" w:rsidRPr="00997840" w14:paraId="77CFFF39" w14:textId="77777777" w:rsidTr="00032004">
        <w:trPr>
          <w:trHeight w:val="630"/>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33E72" w14:textId="77777777" w:rsidR="002E0120" w:rsidRPr="002E0120" w:rsidRDefault="002E0120" w:rsidP="002E0120">
            <w:pPr>
              <w:spacing w:after="0"/>
              <w:jc w:val="center"/>
              <w:rPr>
                <w:rFonts w:ascii="Times New Roman" w:hAnsi="Times New Roman" w:cs="Times New Roman"/>
                <w:b/>
                <w:bCs/>
                <w:lang w:eastAsia="lv-LV"/>
              </w:rPr>
            </w:pPr>
            <w:r w:rsidRPr="002E0120">
              <w:rPr>
                <w:rFonts w:ascii="Times New Roman" w:hAnsi="Times New Roman" w:cs="Times New Roman"/>
                <w:b/>
                <w:bCs/>
                <w:lang w:eastAsia="lv-LV"/>
              </w:rPr>
              <w:t>Nr.</w:t>
            </w:r>
            <w:r w:rsidRPr="002E0120">
              <w:rPr>
                <w:rFonts w:ascii="Times New Roman" w:hAnsi="Times New Roman" w:cs="Times New Roman"/>
                <w:b/>
                <w:bCs/>
                <w:lang w:eastAsia="lv-LV"/>
              </w:rPr>
              <w:br/>
              <w:t xml:space="preserve">p k. </w:t>
            </w:r>
          </w:p>
        </w:tc>
        <w:tc>
          <w:tcPr>
            <w:tcW w:w="6302" w:type="dxa"/>
            <w:gridSpan w:val="3"/>
            <w:tcBorders>
              <w:top w:val="single" w:sz="4" w:space="0" w:color="auto"/>
              <w:left w:val="nil"/>
              <w:bottom w:val="single" w:sz="4" w:space="0" w:color="auto"/>
              <w:right w:val="single" w:sz="4" w:space="0" w:color="000000"/>
            </w:tcBorders>
            <w:shd w:val="clear" w:color="auto" w:fill="auto"/>
            <w:vAlign w:val="center"/>
            <w:hideMark/>
          </w:tcPr>
          <w:p w14:paraId="69AF5D0D" w14:textId="77777777" w:rsidR="002E0120" w:rsidRPr="002E0120" w:rsidRDefault="002E0120" w:rsidP="002E0120">
            <w:pPr>
              <w:spacing w:after="0"/>
              <w:jc w:val="center"/>
              <w:rPr>
                <w:rFonts w:ascii="Times New Roman" w:hAnsi="Times New Roman" w:cs="Times New Roman"/>
                <w:b/>
                <w:bCs/>
                <w:lang w:eastAsia="lv-LV"/>
              </w:rPr>
            </w:pPr>
            <w:r w:rsidRPr="002E0120">
              <w:rPr>
                <w:rFonts w:ascii="Times New Roman" w:hAnsi="Times New Roman" w:cs="Times New Roman"/>
                <w:b/>
                <w:bCs/>
                <w:lang w:eastAsia="lv-LV"/>
              </w:rPr>
              <w:t>Pasūtītāja tehniskās prasības/apraksts</w:t>
            </w:r>
          </w:p>
        </w:tc>
        <w:tc>
          <w:tcPr>
            <w:tcW w:w="7581" w:type="dxa"/>
            <w:gridSpan w:val="3"/>
            <w:tcBorders>
              <w:top w:val="single" w:sz="4" w:space="0" w:color="auto"/>
              <w:left w:val="nil"/>
              <w:bottom w:val="single" w:sz="4" w:space="0" w:color="auto"/>
              <w:right w:val="single" w:sz="4" w:space="0" w:color="auto"/>
            </w:tcBorders>
            <w:shd w:val="clear" w:color="auto" w:fill="auto"/>
            <w:vAlign w:val="center"/>
            <w:hideMark/>
          </w:tcPr>
          <w:p w14:paraId="07919A10" w14:textId="53586ABA" w:rsidR="002E0120" w:rsidRPr="002E0120" w:rsidRDefault="002E0120" w:rsidP="002E0120">
            <w:pPr>
              <w:spacing w:after="0"/>
              <w:jc w:val="center"/>
              <w:rPr>
                <w:rFonts w:ascii="Times New Roman" w:hAnsi="Times New Roman" w:cs="Times New Roman"/>
                <w:b/>
                <w:bCs/>
                <w:lang w:eastAsia="lv-LV"/>
              </w:rPr>
            </w:pPr>
            <w:r w:rsidRPr="002E0120">
              <w:rPr>
                <w:rFonts w:ascii="Times New Roman" w:hAnsi="Times New Roman" w:cs="Times New Roman"/>
                <w:b/>
                <w:bCs/>
                <w:lang w:eastAsia="lv-LV"/>
              </w:rPr>
              <w:t xml:space="preserve">Pretendenta tehniskais piedāvājums </w:t>
            </w:r>
          </w:p>
        </w:tc>
      </w:tr>
      <w:tr w:rsidR="002E0120" w:rsidRPr="00997840" w14:paraId="04420AF6" w14:textId="77777777" w:rsidTr="00032004">
        <w:trPr>
          <w:trHeight w:val="708"/>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17F1C61"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w:t>
            </w:r>
          </w:p>
        </w:tc>
        <w:tc>
          <w:tcPr>
            <w:tcW w:w="32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7073A8" w14:textId="77777777" w:rsidR="002E0120" w:rsidRPr="002E0120" w:rsidRDefault="002E0120" w:rsidP="002E0120">
            <w:pPr>
              <w:spacing w:after="0"/>
              <w:rPr>
                <w:rFonts w:ascii="Times New Roman" w:hAnsi="Times New Roman" w:cs="Times New Roman"/>
                <w:b/>
                <w:bCs/>
                <w:lang w:eastAsia="lv-LV"/>
              </w:rPr>
            </w:pPr>
            <w:r w:rsidRPr="002E0120">
              <w:rPr>
                <w:rFonts w:ascii="Times New Roman" w:hAnsi="Times New Roman" w:cs="Times New Roman"/>
                <w:b/>
                <w:bCs/>
                <w:lang w:eastAsia="lv-LV"/>
              </w:rPr>
              <w:t>Tekstilšķiedru sastāvs:</w:t>
            </w:r>
          </w:p>
        </w:tc>
        <w:tc>
          <w:tcPr>
            <w:tcW w:w="3060" w:type="dxa"/>
            <w:tcBorders>
              <w:top w:val="nil"/>
              <w:left w:val="nil"/>
              <w:bottom w:val="single" w:sz="4" w:space="0" w:color="auto"/>
              <w:right w:val="single" w:sz="4" w:space="0" w:color="auto"/>
            </w:tcBorders>
            <w:shd w:val="clear" w:color="auto" w:fill="auto"/>
            <w:vAlign w:val="bottom"/>
            <w:hideMark/>
          </w:tcPr>
          <w:p w14:paraId="6911B345"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55%±5% poliesteris,</w:t>
            </w:r>
            <w:r w:rsidRPr="002E0120">
              <w:rPr>
                <w:rFonts w:ascii="Times New Roman" w:hAnsi="Times New Roman" w:cs="Times New Roman"/>
                <w:lang w:eastAsia="lv-LV"/>
              </w:rPr>
              <w:br/>
              <w:t>45%±5% vilna</w:t>
            </w:r>
          </w:p>
        </w:tc>
        <w:tc>
          <w:tcPr>
            <w:tcW w:w="7581" w:type="dxa"/>
            <w:gridSpan w:val="3"/>
            <w:tcBorders>
              <w:top w:val="single" w:sz="4" w:space="0" w:color="auto"/>
              <w:left w:val="nil"/>
              <w:bottom w:val="single" w:sz="4" w:space="0" w:color="auto"/>
              <w:right w:val="single" w:sz="4" w:space="0" w:color="000000"/>
            </w:tcBorders>
            <w:shd w:val="clear" w:color="auto" w:fill="auto"/>
            <w:vAlign w:val="center"/>
          </w:tcPr>
          <w:p w14:paraId="67174F17" w14:textId="020353C4" w:rsidR="002E0120" w:rsidRPr="002E0120" w:rsidRDefault="002E0120" w:rsidP="002E0120">
            <w:pPr>
              <w:spacing w:after="0"/>
              <w:rPr>
                <w:rFonts w:ascii="Times New Roman" w:hAnsi="Times New Roman" w:cs="Times New Roman"/>
                <w:lang w:eastAsia="lv-LV"/>
              </w:rPr>
            </w:pPr>
          </w:p>
        </w:tc>
      </w:tr>
      <w:tr w:rsidR="002E0120" w:rsidRPr="00997840" w14:paraId="2F1DCA63" w14:textId="77777777" w:rsidTr="00032004">
        <w:trPr>
          <w:trHeight w:val="26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74AB3E87"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2</w:t>
            </w:r>
          </w:p>
        </w:tc>
        <w:tc>
          <w:tcPr>
            <w:tcW w:w="32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8AC5F7" w14:textId="77777777" w:rsidR="002E0120" w:rsidRPr="002E0120" w:rsidRDefault="002E0120" w:rsidP="002E0120">
            <w:pPr>
              <w:spacing w:after="0"/>
              <w:rPr>
                <w:rFonts w:ascii="Times New Roman" w:hAnsi="Times New Roman" w:cs="Times New Roman"/>
                <w:b/>
                <w:bCs/>
                <w:lang w:eastAsia="lv-LV"/>
              </w:rPr>
            </w:pPr>
            <w:r w:rsidRPr="002E0120">
              <w:rPr>
                <w:rFonts w:ascii="Times New Roman" w:hAnsi="Times New Roman" w:cs="Times New Roman"/>
                <w:b/>
                <w:bCs/>
                <w:lang w:eastAsia="lv-LV"/>
              </w:rPr>
              <w:t>Pielietojums:</w:t>
            </w:r>
          </w:p>
        </w:tc>
        <w:tc>
          <w:tcPr>
            <w:tcW w:w="3060" w:type="dxa"/>
            <w:tcBorders>
              <w:top w:val="nil"/>
              <w:left w:val="nil"/>
              <w:bottom w:val="single" w:sz="4" w:space="0" w:color="auto"/>
              <w:right w:val="single" w:sz="4" w:space="0" w:color="auto"/>
            </w:tcBorders>
            <w:shd w:val="clear" w:color="auto" w:fill="auto"/>
            <w:noWrap/>
            <w:vAlign w:val="center"/>
            <w:hideMark/>
          </w:tcPr>
          <w:p w14:paraId="2ED97790" w14:textId="77777777" w:rsidR="002E0120" w:rsidRPr="002E0120" w:rsidRDefault="002E0120" w:rsidP="002E0120">
            <w:pPr>
              <w:spacing w:after="0"/>
              <w:rPr>
                <w:rFonts w:ascii="Times New Roman" w:hAnsi="Times New Roman" w:cs="Times New Roman"/>
                <w:lang w:eastAsia="lv-LV"/>
              </w:rPr>
            </w:pPr>
            <w:proofErr w:type="spellStart"/>
            <w:r w:rsidRPr="002E0120">
              <w:rPr>
                <w:rFonts w:ascii="Times New Roman" w:hAnsi="Times New Roman" w:cs="Times New Roman"/>
                <w:lang w:eastAsia="lv-LV"/>
              </w:rPr>
              <w:t>Pamatdrāna</w:t>
            </w:r>
            <w:proofErr w:type="spellEnd"/>
          </w:p>
        </w:tc>
        <w:tc>
          <w:tcPr>
            <w:tcW w:w="7581" w:type="dxa"/>
            <w:gridSpan w:val="3"/>
            <w:tcBorders>
              <w:top w:val="single" w:sz="4" w:space="0" w:color="auto"/>
              <w:left w:val="nil"/>
              <w:bottom w:val="single" w:sz="4" w:space="0" w:color="auto"/>
              <w:right w:val="single" w:sz="4" w:space="0" w:color="auto"/>
            </w:tcBorders>
            <w:shd w:val="clear" w:color="auto" w:fill="auto"/>
            <w:noWrap/>
            <w:vAlign w:val="bottom"/>
          </w:tcPr>
          <w:p w14:paraId="67CC9931" w14:textId="54B132C9" w:rsidR="002E0120" w:rsidRPr="002E0120" w:rsidRDefault="002E0120" w:rsidP="002E0120">
            <w:pPr>
              <w:spacing w:after="0"/>
              <w:jc w:val="center"/>
              <w:rPr>
                <w:rFonts w:ascii="Times New Roman" w:hAnsi="Times New Roman" w:cs="Times New Roman"/>
                <w:lang w:eastAsia="lv-LV"/>
              </w:rPr>
            </w:pPr>
          </w:p>
        </w:tc>
      </w:tr>
      <w:tr w:rsidR="002E0120" w:rsidRPr="00997840" w14:paraId="253E5C28" w14:textId="77777777" w:rsidTr="00032004">
        <w:trPr>
          <w:trHeight w:val="26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4EA0CC9"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3</w:t>
            </w:r>
          </w:p>
        </w:tc>
        <w:tc>
          <w:tcPr>
            <w:tcW w:w="32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F9462C" w14:textId="77777777" w:rsidR="002E0120" w:rsidRPr="002E0120" w:rsidRDefault="002E0120" w:rsidP="002E0120">
            <w:pPr>
              <w:spacing w:after="0"/>
              <w:rPr>
                <w:rFonts w:ascii="Times New Roman" w:hAnsi="Times New Roman" w:cs="Times New Roman"/>
                <w:b/>
                <w:bCs/>
                <w:lang w:eastAsia="lv-LV"/>
              </w:rPr>
            </w:pPr>
            <w:r w:rsidRPr="002E0120">
              <w:rPr>
                <w:rFonts w:ascii="Times New Roman" w:hAnsi="Times New Roman" w:cs="Times New Roman"/>
                <w:b/>
                <w:bCs/>
                <w:lang w:eastAsia="lv-LV"/>
              </w:rPr>
              <w:t>Krāsa:</w:t>
            </w:r>
          </w:p>
        </w:tc>
        <w:tc>
          <w:tcPr>
            <w:tcW w:w="3060" w:type="dxa"/>
            <w:tcBorders>
              <w:top w:val="nil"/>
              <w:left w:val="nil"/>
              <w:bottom w:val="single" w:sz="4" w:space="0" w:color="auto"/>
              <w:right w:val="single" w:sz="4" w:space="0" w:color="auto"/>
            </w:tcBorders>
            <w:shd w:val="clear" w:color="auto" w:fill="auto"/>
            <w:noWrap/>
            <w:vAlign w:val="center"/>
            <w:hideMark/>
          </w:tcPr>
          <w:p w14:paraId="1305E6F2"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melna</w:t>
            </w:r>
          </w:p>
        </w:tc>
        <w:tc>
          <w:tcPr>
            <w:tcW w:w="7581" w:type="dxa"/>
            <w:gridSpan w:val="3"/>
            <w:tcBorders>
              <w:top w:val="single" w:sz="4" w:space="0" w:color="auto"/>
              <w:left w:val="nil"/>
              <w:bottom w:val="single" w:sz="4" w:space="0" w:color="auto"/>
              <w:right w:val="single" w:sz="4" w:space="0" w:color="000000"/>
            </w:tcBorders>
            <w:shd w:val="clear" w:color="auto" w:fill="auto"/>
            <w:noWrap/>
            <w:vAlign w:val="bottom"/>
          </w:tcPr>
          <w:p w14:paraId="64798709" w14:textId="2CF625C9" w:rsidR="002E0120" w:rsidRPr="002E0120" w:rsidRDefault="002E0120" w:rsidP="002E0120">
            <w:pPr>
              <w:spacing w:after="0"/>
              <w:rPr>
                <w:rFonts w:ascii="Times New Roman" w:hAnsi="Times New Roman" w:cs="Times New Roman"/>
                <w:lang w:eastAsia="lv-LV"/>
              </w:rPr>
            </w:pPr>
          </w:p>
        </w:tc>
      </w:tr>
      <w:tr w:rsidR="002E0120" w:rsidRPr="00997840" w14:paraId="48CED269" w14:textId="77777777" w:rsidTr="00032004">
        <w:trPr>
          <w:trHeight w:val="75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46235FB"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32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BDDB04" w14:textId="77777777" w:rsidR="002E0120" w:rsidRPr="002E0120" w:rsidRDefault="002E0120" w:rsidP="002E0120">
            <w:pPr>
              <w:spacing w:after="0"/>
              <w:rPr>
                <w:rFonts w:ascii="Times New Roman" w:hAnsi="Times New Roman" w:cs="Times New Roman"/>
                <w:b/>
                <w:bCs/>
                <w:lang w:eastAsia="lv-LV"/>
              </w:rPr>
            </w:pPr>
            <w:r w:rsidRPr="002E0120">
              <w:rPr>
                <w:rFonts w:ascii="Times New Roman" w:hAnsi="Times New Roman" w:cs="Times New Roman"/>
                <w:b/>
                <w:bCs/>
                <w:lang w:eastAsia="lv-LV"/>
              </w:rPr>
              <w:t>Drānas svars g uz m</w:t>
            </w:r>
            <w:r w:rsidRPr="002E0120">
              <w:rPr>
                <w:rFonts w:ascii="Times New Roman" w:hAnsi="Times New Roman" w:cs="Times New Roman"/>
                <w:b/>
                <w:bCs/>
                <w:vertAlign w:val="superscript"/>
                <w:lang w:eastAsia="lv-LV"/>
              </w:rPr>
              <w:t>2</w:t>
            </w:r>
          </w:p>
        </w:tc>
        <w:tc>
          <w:tcPr>
            <w:tcW w:w="3060" w:type="dxa"/>
            <w:tcBorders>
              <w:top w:val="nil"/>
              <w:left w:val="nil"/>
              <w:bottom w:val="single" w:sz="4" w:space="0" w:color="auto"/>
              <w:right w:val="single" w:sz="4" w:space="0" w:color="auto"/>
            </w:tcBorders>
            <w:shd w:val="clear" w:color="auto" w:fill="auto"/>
            <w:vAlign w:val="center"/>
            <w:hideMark/>
          </w:tcPr>
          <w:p w14:paraId="5C87F374"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 xml:space="preserve">270±15 g/m² </w:t>
            </w:r>
            <w:r w:rsidRPr="002E0120">
              <w:rPr>
                <w:rFonts w:ascii="Times New Roman" w:hAnsi="Times New Roman" w:cs="Times New Roman"/>
                <w:lang w:eastAsia="lv-LV"/>
              </w:rPr>
              <w:br/>
              <w:t>EN 12127:2001; ISO 3801 vai ekvivalents</w:t>
            </w:r>
          </w:p>
        </w:tc>
        <w:tc>
          <w:tcPr>
            <w:tcW w:w="7581" w:type="dxa"/>
            <w:gridSpan w:val="3"/>
            <w:tcBorders>
              <w:top w:val="single" w:sz="4" w:space="0" w:color="auto"/>
              <w:left w:val="nil"/>
              <w:bottom w:val="single" w:sz="4" w:space="0" w:color="auto"/>
              <w:right w:val="single" w:sz="4" w:space="0" w:color="000000"/>
            </w:tcBorders>
            <w:shd w:val="clear" w:color="auto" w:fill="auto"/>
            <w:noWrap/>
            <w:vAlign w:val="center"/>
          </w:tcPr>
          <w:p w14:paraId="6693A286" w14:textId="7A14558D" w:rsidR="002E0120" w:rsidRPr="002E0120" w:rsidRDefault="002E0120" w:rsidP="002E0120">
            <w:pPr>
              <w:spacing w:after="0"/>
              <w:rPr>
                <w:rFonts w:ascii="Times New Roman" w:hAnsi="Times New Roman" w:cs="Times New Roman"/>
                <w:lang w:eastAsia="lv-LV"/>
              </w:rPr>
            </w:pPr>
          </w:p>
        </w:tc>
      </w:tr>
      <w:tr w:rsidR="002E0120" w:rsidRPr="00997840" w14:paraId="3AC3C7DE" w14:textId="77777777" w:rsidTr="002E0120">
        <w:trPr>
          <w:trHeight w:val="300"/>
        </w:trPr>
        <w:tc>
          <w:tcPr>
            <w:tcW w:w="14596" w:type="dxa"/>
            <w:gridSpan w:val="7"/>
            <w:tcBorders>
              <w:top w:val="single" w:sz="4" w:space="0" w:color="auto"/>
              <w:bottom w:val="nil"/>
              <w:right w:val="nil"/>
            </w:tcBorders>
            <w:shd w:val="clear" w:color="auto" w:fill="auto"/>
            <w:vAlign w:val="center"/>
            <w:hideMark/>
          </w:tcPr>
          <w:p w14:paraId="416AD6EB" w14:textId="2696198A" w:rsidR="002E0120" w:rsidRPr="002E0120" w:rsidRDefault="002E0120" w:rsidP="002E0120">
            <w:pPr>
              <w:spacing w:after="0"/>
              <w:rPr>
                <w:rFonts w:ascii="Times New Roman" w:hAnsi="Times New Roman" w:cs="Times New Roman"/>
                <w:b/>
                <w:bCs/>
                <w:lang w:eastAsia="lv-LV"/>
              </w:rPr>
            </w:pPr>
            <w:r w:rsidRPr="002E0120">
              <w:rPr>
                <w:rFonts w:ascii="Times New Roman" w:hAnsi="Times New Roman" w:cs="Times New Roman"/>
                <w:b/>
                <w:bCs/>
                <w:lang w:eastAsia="lv-LV"/>
              </w:rPr>
              <w:t>Minimālās prasības</w:t>
            </w:r>
            <w:r w:rsidR="002A50C5">
              <w:rPr>
                <w:rStyle w:val="FootnoteReference"/>
                <w:rFonts w:ascii="Times New Roman" w:hAnsi="Times New Roman" w:cs="Times New Roman"/>
                <w:b/>
                <w:bCs/>
                <w:lang w:eastAsia="lv-LV"/>
              </w:rPr>
              <w:footnoteReference w:id="2"/>
            </w:r>
          </w:p>
        </w:tc>
      </w:tr>
      <w:tr w:rsidR="002E0120" w:rsidRPr="00997840" w14:paraId="6ABCC1C5" w14:textId="77777777" w:rsidTr="00D9264C">
        <w:trPr>
          <w:trHeight w:val="300"/>
        </w:trPr>
        <w:tc>
          <w:tcPr>
            <w:tcW w:w="7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768F8" w14:textId="77777777" w:rsidR="002E0120" w:rsidRPr="002E0120" w:rsidRDefault="002E0120" w:rsidP="002E0120">
            <w:pPr>
              <w:spacing w:after="0"/>
              <w:jc w:val="center"/>
              <w:rPr>
                <w:rFonts w:ascii="Times New Roman" w:hAnsi="Times New Roman" w:cs="Times New Roman"/>
                <w:b/>
                <w:bCs/>
                <w:lang w:eastAsia="lv-LV"/>
              </w:rPr>
            </w:pPr>
            <w:r w:rsidRPr="002E0120">
              <w:rPr>
                <w:rFonts w:ascii="Times New Roman" w:hAnsi="Times New Roman" w:cs="Times New Roman"/>
                <w:b/>
                <w:bCs/>
                <w:lang w:eastAsia="lv-LV"/>
              </w:rPr>
              <w:t>Nr.</w:t>
            </w:r>
            <w:r w:rsidRPr="002E0120">
              <w:rPr>
                <w:rFonts w:ascii="Times New Roman" w:hAnsi="Times New Roman" w:cs="Times New Roman"/>
                <w:b/>
                <w:bCs/>
                <w:lang w:eastAsia="lv-LV"/>
              </w:rPr>
              <w:br/>
              <w:t xml:space="preserve">p k. </w:t>
            </w:r>
          </w:p>
        </w:tc>
        <w:tc>
          <w:tcPr>
            <w:tcW w:w="8354" w:type="dxa"/>
            <w:gridSpan w:val="4"/>
            <w:tcBorders>
              <w:top w:val="single" w:sz="4" w:space="0" w:color="auto"/>
              <w:left w:val="nil"/>
              <w:bottom w:val="single" w:sz="4" w:space="0" w:color="auto"/>
              <w:right w:val="single" w:sz="4" w:space="0" w:color="000000"/>
            </w:tcBorders>
            <w:shd w:val="clear" w:color="auto" w:fill="auto"/>
            <w:vAlign w:val="center"/>
            <w:hideMark/>
          </w:tcPr>
          <w:p w14:paraId="79E292FC" w14:textId="77777777" w:rsidR="002E0120" w:rsidRPr="002E0120" w:rsidRDefault="002E0120" w:rsidP="002E0120">
            <w:pPr>
              <w:spacing w:after="0"/>
              <w:jc w:val="center"/>
              <w:rPr>
                <w:rFonts w:ascii="Times New Roman" w:hAnsi="Times New Roman" w:cs="Times New Roman"/>
                <w:b/>
                <w:bCs/>
                <w:lang w:eastAsia="lv-LV"/>
              </w:rPr>
            </w:pPr>
            <w:r w:rsidRPr="002E0120">
              <w:rPr>
                <w:rFonts w:ascii="Times New Roman" w:hAnsi="Times New Roman" w:cs="Times New Roman"/>
                <w:b/>
                <w:bCs/>
                <w:lang w:eastAsia="lv-LV"/>
              </w:rPr>
              <w:t>Pasūtītāja tehniskās prasības/apraksts</w:t>
            </w:r>
          </w:p>
        </w:tc>
        <w:tc>
          <w:tcPr>
            <w:tcW w:w="5529" w:type="dxa"/>
            <w:gridSpan w:val="2"/>
            <w:tcBorders>
              <w:top w:val="single" w:sz="4" w:space="0" w:color="auto"/>
              <w:left w:val="nil"/>
              <w:bottom w:val="single" w:sz="4" w:space="0" w:color="auto"/>
              <w:right w:val="single" w:sz="4" w:space="0" w:color="auto"/>
            </w:tcBorders>
            <w:shd w:val="clear" w:color="auto" w:fill="auto"/>
            <w:vAlign w:val="center"/>
            <w:hideMark/>
          </w:tcPr>
          <w:p w14:paraId="042DC3CA" w14:textId="1918D3D0" w:rsidR="002E0120" w:rsidRPr="002E0120" w:rsidRDefault="002E0120" w:rsidP="002E0120">
            <w:pPr>
              <w:spacing w:after="0"/>
              <w:jc w:val="center"/>
              <w:rPr>
                <w:rFonts w:ascii="Times New Roman" w:hAnsi="Times New Roman" w:cs="Times New Roman"/>
                <w:b/>
                <w:bCs/>
                <w:lang w:eastAsia="lv-LV"/>
              </w:rPr>
            </w:pPr>
            <w:r w:rsidRPr="002E0120">
              <w:rPr>
                <w:rFonts w:ascii="Times New Roman" w:hAnsi="Times New Roman" w:cs="Times New Roman"/>
                <w:b/>
                <w:bCs/>
                <w:lang w:eastAsia="lv-LV"/>
              </w:rPr>
              <w:t xml:space="preserve">Pretendenta tehniskais piedāvājums </w:t>
            </w:r>
          </w:p>
        </w:tc>
      </w:tr>
      <w:tr w:rsidR="002E0120" w:rsidRPr="00B25429" w14:paraId="6A0F20E8" w14:textId="77777777" w:rsidTr="00032004">
        <w:trPr>
          <w:trHeight w:val="930"/>
        </w:trPr>
        <w:tc>
          <w:tcPr>
            <w:tcW w:w="713" w:type="dxa"/>
            <w:vMerge/>
            <w:tcBorders>
              <w:top w:val="single" w:sz="4" w:space="0" w:color="auto"/>
              <w:left w:val="single" w:sz="4" w:space="0" w:color="auto"/>
              <w:bottom w:val="single" w:sz="4" w:space="0" w:color="000000"/>
              <w:right w:val="single" w:sz="4" w:space="0" w:color="auto"/>
            </w:tcBorders>
            <w:vAlign w:val="center"/>
            <w:hideMark/>
          </w:tcPr>
          <w:p w14:paraId="666294E8" w14:textId="77777777" w:rsidR="002E0120" w:rsidRPr="002E0120" w:rsidRDefault="002E0120" w:rsidP="002E0120">
            <w:pPr>
              <w:spacing w:after="0"/>
              <w:rPr>
                <w:rFonts w:ascii="Times New Roman" w:hAnsi="Times New Roman" w:cs="Times New Roman"/>
                <w:b/>
                <w:bCs/>
                <w:lang w:eastAsia="lv-LV"/>
              </w:rPr>
            </w:pPr>
          </w:p>
        </w:tc>
        <w:tc>
          <w:tcPr>
            <w:tcW w:w="32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F76929"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Parametri</w:t>
            </w:r>
          </w:p>
        </w:tc>
        <w:tc>
          <w:tcPr>
            <w:tcW w:w="3060" w:type="dxa"/>
            <w:tcBorders>
              <w:top w:val="nil"/>
              <w:left w:val="nil"/>
              <w:bottom w:val="single" w:sz="4" w:space="0" w:color="auto"/>
              <w:right w:val="single" w:sz="4" w:space="0" w:color="auto"/>
            </w:tcBorders>
            <w:shd w:val="clear" w:color="auto" w:fill="auto"/>
            <w:noWrap/>
            <w:vAlign w:val="center"/>
            <w:hideMark/>
          </w:tcPr>
          <w:p w14:paraId="248A44C7"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Standarti</w:t>
            </w:r>
          </w:p>
        </w:tc>
        <w:tc>
          <w:tcPr>
            <w:tcW w:w="2052" w:type="dxa"/>
            <w:tcBorders>
              <w:top w:val="nil"/>
              <w:left w:val="nil"/>
              <w:bottom w:val="single" w:sz="4" w:space="0" w:color="auto"/>
              <w:right w:val="single" w:sz="4" w:space="0" w:color="auto"/>
            </w:tcBorders>
            <w:shd w:val="clear" w:color="auto" w:fill="auto"/>
            <w:noWrap/>
            <w:vAlign w:val="center"/>
            <w:hideMark/>
          </w:tcPr>
          <w:p w14:paraId="677D5BEF"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Minimālās prasības</w:t>
            </w:r>
          </w:p>
        </w:tc>
        <w:tc>
          <w:tcPr>
            <w:tcW w:w="2977" w:type="dxa"/>
            <w:tcBorders>
              <w:top w:val="nil"/>
              <w:left w:val="nil"/>
              <w:bottom w:val="single" w:sz="4" w:space="0" w:color="auto"/>
              <w:right w:val="single" w:sz="4" w:space="0" w:color="auto"/>
            </w:tcBorders>
            <w:shd w:val="clear" w:color="auto" w:fill="auto"/>
            <w:vAlign w:val="center"/>
            <w:hideMark/>
          </w:tcPr>
          <w:p w14:paraId="4F3CD144"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Atbilstība standartam (norādīt standartu, pēc kura testēts)</w:t>
            </w:r>
          </w:p>
        </w:tc>
        <w:tc>
          <w:tcPr>
            <w:tcW w:w="2552" w:type="dxa"/>
            <w:tcBorders>
              <w:top w:val="nil"/>
              <w:left w:val="nil"/>
              <w:bottom w:val="single" w:sz="4" w:space="0" w:color="auto"/>
              <w:right w:val="single" w:sz="4" w:space="0" w:color="auto"/>
            </w:tcBorders>
            <w:shd w:val="clear" w:color="auto" w:fill="auto"/>
            <w:vAlign w:val="center"/>
            <w:hideMark/>
          </w:tcPr>
          <w:p w14:paraId="6B34F7B1"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Atbilstība minimālajām prasībām (norādīt testa vērtību)</w:t>
            </w:r>
          </w:p>
        </w:tc>
      </w:tr>
      <w:tr w:rsidR="002E0120" w:rsidRPr="00997840" w14:paraId="7FE66B7F" w14:textId="77777777" w:rsidTr="00032004">
        <w:trPr>
          <w:trHeight w:val="28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16E5BCA"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5</w:t>
            </w:r>
          </w:p>
        </w:tc>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14:paraId="61C449B8"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Krāsnoturība pret sviedriem (sārmains šķīdums)</w:t>
            </w:r>
          </w:p>
        </w:tc>
        <w:tc>
          <w:tcPr>
            <w:tcW w:w="1470" w:type="dxa"/>
            <w:tcBorders>
              <w:top w:val="nil"/>
              <w:left w:val="nil"/>
              <w:bottom w:val="single" w:sz="4" w:space="0" w:color="auto"/>
              <w:right w:val="single" w:sz="4" w:space="0" w:color="auto"/>
            </w:tcBorders>
            <w:shd w:val="clear" w:color="auto" w:fill="auto"/>
            <w:vAlign w:val="center"/>
            <w:hideMark/>
          </w:tcPr>
          <w:p w14:paraId="424D02EB"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Drānas krāsas izmaiņas:</w:t>
            </w:r>
          </w:p>
        </w:tc>
        <w:tc>
          <w:tcPr>
            <w:tcW w:w="3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75BA81"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105-E04 vai ekvivalents</w:t>
            </w:r>
          </w:p>
        </w:tc>
        <w:tc>
          <w:tcPr>
            <w:tcW w:w="2052" w:type="dxa"/>
            <w:tcBorders>
              <w:top w:val="nil"/>
              <w:left w:val="nil"/>
              <w:bottom w:val="single" w:sz="4" w:space="0" w:color="auto"/>
              <w:right w:val="single" w:sz="4" w:space="0" w:color="auto"/>
            </w:tcBorders>
            <w:shd w:val="clear" w:color="auto" w:fill="auto"/>
            <w:noWrap/>
            <w:vAlign w:val="center"/>
            <w:hideMark/>
          </w:tcPr>
          <w:p w14:paraId="0280A522"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vMerge w:val="restart"/>
            <w:tcBorders>
              <w:top w:val="nil"/>
              <w:left w:val="single" w:sz="4" w:space="0" w:color="auto"/>
              <w:bottom w:val="single" w:sz="4" w:space="0" w:color="auto"/>
              <w:right w:val="single" w:sz="4" w:space="0" w:color="auto"/>
            </w:tcBorders>
            <w:shd w:val="clear" w:color="auto" w:fill="auto"/>
            <w:noWrap/>
            <w:vAlign w:val="center"/>
          </w:tcPr>
          <w:p w14:paraId="1C4BBAA8" w14:textId="73D86E3B" w:rsidR="002E0120" w:rsidRPr="002E0120" w:rsidRDefault="002E0120" w:rsidP="002E0120">
            <w:pPr>
              <w:spacing w:after="0"/>
              <w:jc w:val="center"/>
              <w:rPr>
                <w:rFonts w:ascii="Times New Roman" w:hAnsi="Times New Roman" w:cs="Times New Roman"/>
                <w:lang w:eastAsia="lv-LV"/>
              </w:rPr>
            </w:pPr>
          </w:p>
        </w:tc>
        <w:tc>
          <w:tcPr>
            <w:tcW w:w="2552" w:type="dxa"/>
            <w:tcBorders>
              <w:top w:val="nil"/>
              <w:left w:val="nil"/>
              <w:bottom w:val="single" w:sz="4" w:space="0" w:color="auto"/>
              <w:right w:val="single" w:sz="4" w:space="0" w:color="auto"/>
            </w:tcBorders>
            <w:shd w:val="clear" w:color="auto" w:fill="auto"/>
            <w:vAlign w:val="center"/>
          </w:tcPr>
          <w:p w14:paraId="20448671" w14:textId="68828FED"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4290F8DB" w14:textId="77777777" w:rsidTr="00032004">
        <w:trPr>
          <w:trHeight w:val="5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5B6EE28"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6</w:t>
            </w:r>
          </w:p>
        </w:tc>
        <w:tc>
          <w:tcPr>
            <w:tcW w:w="1772" w:type="dxa"/>
            <w:vMerge/>
            <w:tcBorders>
              <w:top w:val="nil"/>
              <w:left w:val="single" w:sz="4" w:space="0" w:color="auto"/>
              <w:bottom w:val="single" w:sz="4" w:space="0" w:color="auto"/>
              <w:right w:val="single" w:sz="4" w:space="0" w:color="auto"/>
            </w:tcBorders>
            <w:vAlign w:val="center"/>
            <w:hideMark/>
          </w:tcPr>
          <w:p w14:paraId="15DB5AA9" w14:textId="77777777" w:rsidR="002E0120" w:rsidRPr="002E0120" w:rsidRDefault="002E0120" w:rsidP="002E0120">
            <w:pPr>
              <w:spacing w:after="0"/>
              <w:rPr>
                <w:rFonts w:ascii="Times New Roman" w:hAnsi="Times New Roman" w:cs="Times New Roman"/>
                <w:lang w:eastAsia="lv-LV"/>
              </w:rPr>
            </w:pPr>
          </w:p>
        </w:tc>
        <w:tc>
          <w:tcPr>
            <w:tcW w:w="1470" w:type="dxa"/>
            <w:tcBorders>
              <w:top w:val="nil"/>
              <w:left w:val="nil"/>
              <w:bottom w:val="single" w:sz="4" w:space="0" w:color="auto"/>
              <w:right w:val="single" w:sz="4" w:space="0" w:color="auto"/>
            </w:tcBorders>
            <w:shd w:val="clear" w:color="auto" w:fill="auto"/>
            <w:vAlign w:val="center"/>
            <w:hideMark/>
          </w:tcPr>
          <w:p w14:paraId="1B31CEFA"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Balta auduma sakrāsošanās:</w:t>
            </w:r>
          </w:p>
        </w:tc>
        <w:tc>
          <w:tcPr>
            <w:tcW w:w="3060" w:type="dxa"/>
            <w:vMerge/>
            <w:tcBorders>
              <w:top w:val="nil"/>
              <w:left w:val="single" w:sz="4" w:space="0" w:color="auto"/>
              <w:bottom w:val="single" w:sz="4" w:space="0" w:color="auto"/>
              <w:right w:val="single" w:sz="4" w:space="0" w:color="auto"/>
            </w:tcBorders>
            <w:vAlign w:val="center"/>
            <w:hideMark/>
          </w:tcPr>
          <w:p w14:paraId="60DE0E88" w14:textId="77777777" w:rsidR="002E0120" w:rsidRPr="002E0120" w:rsidRDefault="002E0120" w:rsidP="002E0120">
            <w:pPr>
              <w:spacing w:after="0"/>
              <w:rPr>
                <w:rFonts w:ascii="Times New Roman" w:hAnsi="Times New Roman" w:cs="Times New Roman"/>
                <w:lang w:eastAsia="lv-LV"/>
              </w:rPr>
            </w:pPr>
          </w:p>
        </w:tc>
        <w:tc>
          <w:tcPr>
            <w:tcW w:w="2052" w:type="dxa"/>
            <w:tcBorders>
              <w:top w:val="nil"/>
              <w:left w:val="nil"/>
              <w:bottom w:val="single" w:sz="4" w:space="0" w:color="auto"/>
              <w:right w:val="single" w:sz="4" w:space="0" w:color="auto"/>
            </w:tcBorders>
            <w:shd w:val="clear" w:color="auto" w:fill="auto"/>
            <w:noWrap/>
            <w:vAlign w:val="center"/>
            <w:hideMark/>
          </w:tcPr>
          <w:p w14:paraId="41E05CB6"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vMerge/>
            <w:tcBorders>
              <w:top w:val="nil"/>
              <w:left w:val="single" w:sz="4" w:space="0" w:color="auto"/>
              <w:bottom w:val="single" w:sz="4" w:space="0" w:color="auto"/>
              <w:right w:val="single" w:sz="4" w:space="0" w:color="auto"/>
            </w:tcBorders>
            <w:vAlign w:val="center"/>
          </w:tcPr>
          <w:p w14:paraId="57517BC5" w14:textId="77777777" w:rsidR="002E0120" w:rsidRPr="002E0120" w:rsidRDefault="002E0120" w:rsidP="002E0120">
            <w:pPr>
              <w:spacing w:after="0"/>
              <w:rPr>
                <w:rFonts w:ascii="Times New Roman" w:hAnsi="Times New Roman" w:cs="Times New Roman"/>
                <w:lang w:eastAsia="lv-LV"/>
              </w:rPr>
            </w:pPr>
          </w:p>
        </w:tc>
        <w:tc>
          <w:tcPr>
            <w:tcW w:w="2552" w:type="dxa"/>
            <w:tcBorders>
              <w:top w:val="nil"/>
              <w:left w:val="nil"/>
              <w:bottom w:val="single" w:sz="4" w:space="0" w:color="auto"/>
              <w:right w:val="single" w:sz="4" w:space="0" w:color="auto"/>
            </w:tcBorders>
            <w:shd w:val="clear" w:color="auto" w:fill="auto"/>
            <w:vAlign w:val="center"/>
          </w:tcPr>
          <w:p w14:paraId="6C06239C" w14:textId="5109C64B"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0923D4ED" w14:textId="77777777" w:rsidTr="00032004">
        <w:trPr>
          <w:trHeight w:val="28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4EA7B3A9"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lastRenderedPageBreak/>
              <w:t>7</w:t>
            </w:r>
          </w:p>
        </w:tc>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14:paraId="12A44CE3"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Krāsnoturība pret sviedriem (skābs šķīdums)</w:t>
            </w:r>
          </w:p>
        </w:tc>
        <w:tc>
          <w:tcPr>
            <w:tcW w:w="1470" w:type="dxa"/>
            <w:tcBorders>
              <w:top w:val="nil"/>
              <w:left w:val="nil"/>
              <w:bottom w:val="single" w:sz="4" w:space="0" w:color="auto"/>
              <w:right w:val="single" w:sz="4" w:space="0" w:color="auto"/>
            </w:tcBorders>
            <w:shd w:val="clear" w:color="auto" w:fill="auto"/>
            <w:vAlign w:val="center"/>
            <w:hideMark/>
          </w:tcPr>
          <w:p w14:paraId="442668EC"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Drānas krāsas izmaiņas:</w:t>
            </w:r>
          </w:p>
        </w:tc>
        <w:tc>
          <w:tcPr>
            <w:tcW w:w="3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93F204"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105-E04 vai ekvivalents</w:t>
            </w:r>
          </w:p>
        </w:tc>
        <w:tc>
          <w:tcPr>
            <w:tcW w:w="2052" w:type="dxa"/>
            <w:tcBorders>
              <w:top w:val="nil"/>
              <w:left w:val="nil"/>
              <w:bottom w:val="single" w:sz="4" w:space="0" w:color="auto"/>
              <w:right w:val="single" w:sz="4" w:space="0" w:color="auto"/>
            </w:tcBorders>
            <w:shd w:val="clear" w:color="auto" w:fill="auto"/>
            <w:noWrap/>
            <w:vAlign w:val="center"/>
            <w:hideMark/>
          </w:tcPr>
          <w:p w14:paraId="16B8337C"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vMerge w:val="restart"/>
            <w:tcBorders>
              <w:top w:val="nil"/>
              <w:left w:val="single" w:sz="4" w:space="0" w:color="auto"/>
              <w:bottom w:val="single" w:sz="4" w:space="0" w:color="auto"/>
              <w:right w:val="single" w:sz="4" w:space="0" w:color="auto"/>
            </w:tcBorders>
            <w:shd w:val="clear" w:color="auto" w:fill="auto"/>
            <w:noWrap/>
            <w:vAlign w:val="center"/>
          </w:tcPr>
          <w:p w14:paraId="339BE015" w14:textId="1803AF71" w:rsidR="002E0120" w:rsidRPr="002E0120" w:rsidRDefault="002E0120" w:rsidP="002E0120">
            <w:pPr>
              <w:spacing w:after="0"/>
              <w:jc w:val="center"/>
              <w:rPr>
                <w:rFonts w:ascii="Times New Roman" w:hAnsi="Times New Roman" w:cs="Times New Roman"/>
                <w:lang w:eastAsia="lv-LV"/>
              </w:rPr>
            </w:pPr>
          </w:p>
        </w:tc>
        <w:tc>
          <w:tcPr>
            <w:tcW w:w="2552" w:type="dxa"/>
            <w:tcBorders>
              <w:top w:val="nil"/>
              <w:left w:val="nil"/>
              <w:bottom w:val="single" w:sz="4" w:space="0" w:color="auto"/>
              <w:right w:val="single" w:sz="4" w:space="0" w:color="auto"/>
            </w:tcBorders>
            <w:shd w:val="clear" w:color="auto" w:fill="auto"/>
            <w:vAlign w:val="center"/>
          </w:tcPr>
          <w:p w14:paraId="7DF05CC4" w14:textId="7F0904A2"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02659087" w14:textId="77777777" w:rsidTr="00032004">
        <w:trPr>
          <w:trHeight w:val="5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3EAC362E"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8</w:t>
            </w:r>
          </w:p>
        </w:tc>
        <w:tc>
          <w:tcPr>
            <w:tcW w:w="1772" w:type="dxa"/>
            <w:vMerge/>
            <w:tcBorders>
              <w:top w:val="nil"/>
              <w:left w:val="single" w:sz="4" w:space="0" w:color="auto"/>
              <w:bottom w:val="single" w:sz="4" w:space="0" w:color="auto"/>
              <w:right w:val="single" w:sz="4" w:space="0" w:color="auto"/>
            </w:tcBorders>
            <w:vAlign w:val="center"/>
            <w:hideMark/>
          </w:tcPr>
          <w:p w14:paraId="6FA75162" w14:textId="77777777" w:rsidR="002E0120" w:rsidRPr="002E0120" w:rsidRDefault="002E0120" w:rsidP="002E0120">
            <w:pPr>
              <w:spacing w:after="0"/>
              <w:rPr>
                <w:rFonts w:ascii="Times New Roman" w:hAnsi="Times New Roman" w:cs="Times New Roman"/>
                <w:lang w:eastAsia="lv-LV"/>
              </w:rPr>
            </w:pPr>
          </w:p>
        </w:tc>
        <w:tc>
          <w:tcPr>
            <w:tcW w:w="1470" w:type="dxa"/>
            <w:tcBorders>
              <w:top w:val="nil"/>
              <w:left w:val="nil"/>
              <w:bottom w:val="single" w:sz="4" w:space="0" w:color="auto"/>
              <w:right w:val="single" w:sz="4" w:space="0" w:color="auto"/>
            </w:tcBorders>
            <w:shd w:val="clear" w:color="auto" w:fill="auto"/>
            <w:vAlign w:val="center"/>
            <w:hideMark/>
          </w:tcPr>
          <w:p w14:paraId="00EA122B"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Balta auduma sakrāsošanās:</w:t>
            </w:r>
          </w:p>
        </w:tc>
        <w:tc>
          <w:tcPr>
            <w:tcW w:w="3060" w:type="dxa"/>
            <w:vMerge/>
            <w:tcBorders>
              <w:top w:val="nil"/>
              <w:left w:val="single" w:sz="4" w:space="0" w:color="auto"/>
              <w:bottom w:val="single" w:sz="4" w:space="0" w:color="auto"/>
              <w:right w:val="single" w:sz="4" w:space="0" w:color="auto"/>
            </w:tcBorders>
            <w:vAlign w:val="center"/>
            <w:hideMark/>
          </w:tcPr>
          <w:p w14:paraId="2EC7AEF3" w14:textId="77777777" w:rsidR="002E0120" w:rsidRPr="002E0120" w:rsidRDefault="002E0120" w:rsidP="002E0120">
            <w:pPr>
              <w:spacing w:after="0"/>
              <w:rPr>
                <w:rFonts w:ascii="Times New Roman" w:hAnsi="Times New Roman" w:cs="Times New Roman"/>
                <w:lang w:eastAsia="lv-LV"/>
              </w:rPr>
            </w:pPr>
          </w:p>
        </w:tc>
        <w:tc>
          <w:tcPr>
            <w:tcW w:w="2052" w:type="dxa"/>
            <w:tcBorders>
              <w:top w:val="nil"/>
              <w:left w:val="nil"/>
              <w:bottom w:val="single" w:sz="4" w:space="0" w:color="auto"/>
              <w:right w:val="single" w:sz="4" w:space="0" w:color="auto"/>
            </w:tcBorders>
            <w:shd w:val="clear" w:color="auto" w:fill="auto"/>
            <w:noWrap/>
            <w:vAlign w:val="center"/>
            <w:hideMark/>
          </w:tcPr>
          <w:p w14:paraId="3D8F6404"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vMerge/>
            <w:tcBorders>
              <w:top w:val="nil"/>
              <w:left w:val="single" w:sz="4" w:space="0" w:color="auto"/>
              <w:bottom w:val="single" w:sz="4" w:space="0" w:color="auto"/>
              <w:right w:val="single" w:sz="4" w:space="0" w:color="auto"/>
            </w:tcBorders>
            <w:vAlign w:val="center"/>
          </w:tcPr>
          <w:p w14:paraId="40FCB439" w14:textId="77777777" w:rsidR="002E0120" w:rsidRPr="002E0120" w:rsidRDefault="002E0120" w:rsidP="002E0120">
            <w:pPr>
              <w:spacing w:after="0"/>
              <w:rPr>
                <w:rFonts w:ascii="Times New Roman" w:hAnsi="Times New Roman" w:cs="Times New Roman"/>
                <w:lang w:eastAsia="lv-LV"/>
              </w:rPr>
            </w:pPr>
          </w:p>
        </w:tc>
        <w:tc>
          <w:tcPr>
            <w:tcW w:w="2552" w:type="dxa"/>
            <w:tcBorders>
              <w:top w:val="nil"/>
              <w:left w:val="nil"/>
              <w:bottom w:val="single" w:sz="4" w:space="0" w:color="auto"/>
              <w:right w:val="single" w:sz="4" w:space="0" w:color="auto"/>
            </w:tcBorders>
            <w:shd w:val="clear" w:color="auto" w:fill="auto"/>
            <w:vAlign w:val="center"/>
          </w:tcPr>
          <w:p w14:paraId="399ACADF" w14:textId="606E4DCD"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0152A9D1" w14:textId="77777777" w:rsidTr="00032004">
        <w:trPr>
          <w:trHeight w:val="28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D663169"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9</w:t>
            </w:r>
          </w:p>
        </w:tc>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14:paraId="24823CA0"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Krāsnoturība mazgājot</w:t>
            </w:r>
          </w:p>
        </w:tc>
        <w:tc>
          <w:tcPr>
            <w:tcW w:w="1470" w:type="dxa"/>
            <w:tcBorders>
              <w:top w:val="nil"/>
              <w:left w:val="nil"/>
              <w:bottom w:val="single" w:sz="4" w:space="0" w:color="auto"/>
              <w:right w:val="single" w:sz="4" w:space="0" w:color="auto"/>
            </w:tcBorders>
            <w:shd w:val="clear" w:color="auto" w:fill="auto"/>
            <w:vAlign w:val="center"/>
            <w:hideMark/>
          </w:tcPr>
          <w:p w14:paraId="335C8870"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Drānas krāsas izmaiņas:</w:t>
            </w:r>
          </w:p>
        </w:tc>
        <w:tc>
          <w:tcPr>
            <w:tcW w:w="3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B0102"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105-C06, C08, C09 vai ekvivalents</w:t>
            </w:r>
          </w:p>
        </w:tc>
        <w:tc>
          <w:tcPr>
            <w:tcW w:w="2052" w:type="dxa"/>
            <w:tcBorders>
              <w:top w:val="nil"/>
              <w:left w:val="nil"/>
              <w:bottom w:val="single" w:sz="4" w:space="0" w:color="auto"/>
              <w:right w:val="single" w:sz="4" w:space="0" w:color="auto"/>
            </w:tcBorders>
            <w:shd w:val="clear" w:color="auto" w:fill="auto"/>
            <w:noWrap/>
            <w:vAlign w:val="center"/>
            <w:hideMark/>
          </w:tcPr>
          <w:p w14:paraId="75929F23"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tcBorders>
              <w:top w:val="nil"/>
              <w:left w:val="nil"/>
              <w:bottom w:val="single" w:sz="4" w:space="0" w:color="auto"/>
              <w:right w:val="single" w:sz="4" w:space="0" w:color="auto"/>
            </w:tcBorders>
            <w:shd w:val="clear" w:color="auto" w:fill="auto"/>
            <w:vAlign w:val="center"/>
          </w:tcPr>
          <w:p w14:paraId="14EFF3D5" w14:textId="0DB84373"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nil"/>
              <w:left w:val="nil"/>
              <w:bottom w:val="single" w:sz="4" w:space="0" w:color="auto"/>
              <w:right w:val="single" w:sz="4" w:space="0" w:color="auto"/>
            </w:tcBorders>
            <w:shd w:val="clear" w:color="auto" w:fill="auto"/>
            <w:vAlign w:val="center"/>
          </w:tcPr>
          <w:p w14:paraId="5469FE6E" w14:textId="02ABA3D1"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04B5711B" w14:textId="77777777" w:rsidTr="00032004">
        <w:trPr>
          <w:trHeight w:val="5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B4960F6"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10</w:t>
            </w:r>
          </w:p>
        </w:tc>
        <w:tc>
          <w:tcPr>
            <w:tcW w:w="1772" w:type="dxa"/>
            <w:vMerge/>
            <w:tcBorders>
              <w:top w:val="nil"/>
              <w:left w:val="single" w:sz="4" w:space="0" w:color="auto"/>
              <w:bottom w:val="single" w:sz="4" w:space="0" w:color="auto"/>
              <w:right w:val="single" w:sz="4" w:space="0" w:color="auto"/>
            </w:tcBorders>
            <w:vAlign w:val="center"/>
            <w:hideMark/>
          </w:tcPr>
          <w:p w14:paraId="29199363" w14:textId="77777777" w:rsidR="002E0120" w:rsidRPr="002E0120" w:rsidRDefault="002E0120" w:rsidP="002E0120">
            <w:pPr>
              <w:spacing w:after="0"/>
              <w:rPr>
                <w:rFonts w:ascii="Times New Roman" w:hAnsi="Times New Roman" w:cs="Times New Roman"/>
                <w:lang w:eastAsia="lv-LV"/>
              </w:rPr>
            </w:pPr>
          </w:p>
        </w:tc>
        <w:tc>
          <w:tcPr>
            <w:tcW w:w="1470" w:type="dxa"/>
            <w:tcBorders>
              <w:top w:val="nil"/>
              <w:left w:val="nil"/>
              <w:bottom w:val="single" w:sz="4" w:space="0" w:color="auto"/>
              <w:right w:val="single" w:sz="4" w:space="0" w:color="auto"/>
            </w:tcBorders>
            <w:shd w:val="clear" w:color="auto" w:fill="auto"/>
            <w:vAlign w:val="center"/>
            <w:hideMark/>
          </w:tcPr>
          <w:p w14:paraId="55380FFC"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Balta auduma sakrāsošanās:</w:t>
            </w:r>
          </w:p>
        </w:tc>
        <w:tc>
          <w:tcPr>
            <w:tcW w:w="3060" w:type="dxa"/>
            <w:vMerge/>
            <w:tcBorders>
              <w:top w:val="nil"/>
              <w:left w:val="single" w:sz="4" w:space="0" w:color="auto"/>
              <w:bottom w:val="single" w:sz="4" w:space="0" w:color="auto"/>
              <w:right w:val="single" w:sz="4" w:space="0" w:color="auto"/>
            </w:tcBorders>
            <w:vAlign w:val="center"/>
            <w:hideMark/>
          </w:tcPr>
          <w:p w14:paraId="62CA1A46" w14:textId="77777777" w:rsidR="002E0120" w:rsidRPr="002E0120" w:rsidRDefault="002E0120" w:rsidP="002E0120">
            <w:pPr>
              <w:spacing w:after="0"/>
              <w:rPr>
                <w:rFonts w:ascii="Times New Roman" w:hAnsi="Times New Roman" w:cs="Times New Roman"/>
                <w:lang w:eastAsia="lv-LV"/>
              </w:rPr>
            </w:pPr>
          </w:p>
        </w:tc>
        <w:tc>
          <w:tcPr>
            <w:tcW w:w="2052" w:type="dxa"/>
            <w:tcBorders>
              <w:top w:val="nil"/>
              <w:left w:val="nil"/>
              <w:bottom w:val="single" w:sz="4" w:space="0" w:color="auto"/>
              <w:right w:val="single" w:sz="4" w:space="0" w:color="auto"/>
            </w:tcBorders>
            <w:shd w:val="clear" w:color="auto" w:fill="auto"/>
            <w:noWrap/>
            <w:vAlign w:val="center"/>
            <w:hideMark/>
          </w:tcPr>
          <w:p w14:paraId="7E5EE690"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tcBorders>
              <w:top w:val="nil"/>
              <w:left w:val="nil"/>
              <w:bottom w:val="single" w:sz="4" w:space="0" w:color="auto"/>
              <w:right w:val="single" w:sz="4" w:space="0" w:color="auto"/>
            </w:tcBorders>
            <w:shd w:val="clear" w:color="auto" w:fill="auto"/>
            <w:vAlign w:val="center"/>
          </w:tcPr>
          <w:p w14:paraId="19C01B2D" w14:textId="31C7FD79"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nil"/>
              <w:left w:val="nil"/>
              <w:bottom w:val="single" w:sz="4" w:space="0" w:color="auto"/>
              <w:right w:val="single" w:sz="4" w:space="0" w:color="auto"/>
            </w:tcBorders>
            <w:shd w:val="clear" w:color="auto" w:fill="auto"/>
            <w:vAlign w:val="center"/>
          </w:tcPr>
          <w:p w14:paraId="79DF405F" w14:textId="710040EF"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49C878DA" w14:textId="77777777" w:rsidTr="00032004">
        <w:trPr>
          <w:trHeight w:val="28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0BE33"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11</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7681"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Krāsnoturība pret berzi</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813C0"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Sausā berze: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5AE9"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105-X12 vai ekvivalents</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E4BEC"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638E2D" w14:textId="09F0E0A7"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522E55" w14:textId="6053CD1E"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5772FB10" w14:textId="77777777" w:rsidTr="00032004">
        <w:trPr>
          <w:trHeight w:val="29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11458"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12</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642F2"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Pārraušanas slodze: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354302A0"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Šķēros (garenvirzienā)</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7D41"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13934-1 vai ekvivalents</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347A0B3E"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≥1700 N</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0E2130" w14:textId="54811382"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3E1C1C35" w14:textId="78E71798" w:rsidR="002E0120" w:rsidRPr="002E0120" w:rsidRDefault="002E0120" w:rsidP="002E0120">
            <w:pPr>
              <w:spacing w:after="0"/>
              <w:jc w:val="center"/>
              <w:rPr>
                <w:rFonts w:ascii="Times New Roman" w:hAnsi="Times New Roman" w:cs="Times New Roman"/>
                <w:lang w:eastAsia="lv-LV"/>
              </w:rPr>
            </w:pPr>
          </w:p>
        </w:tc>
      </w:tr>
      <w:tr w:rsidR="002E0120" w:rsidRPr="00997840" w14:paraId="5934839D" w14:textId="77777777" w:rsidTr="00032004">
        <w:trPr>
          <w:trHeight w:val="29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7E89"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13</w:t>
            </w: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070132ED" w14:textId="77777777" w:rsidR="002E0120" w:rsidRPr="002E0120" w:rsidRDefault="002E0120" w:rsidP="002E0120">
            <w:pPr>
              <w:spacing w:after="0"/>
              <w:rPr>
                <w:rFonts w:ascii="Times New Roman" w:hAnsi="Times New Roman" w:cs="Times New Roman"/>
                <w:lang w:eastAsia="lv-LV"/>
              </w:rPr>
            </w:pP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540B69F7"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Audos (šķērsvirzienā)</w:t>
            </w: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4ED0797" w14:textId="77777777" w:rsidR="002E0120" w:rsidRPr="002E0120" w:rsidRDefault="002E0120" w:rsidP="002E0120">
            <w:pPr>
              <w:spacing w:after="0"/>
              <w:rPr>
                <w:rFonts w:ascii="Times New Roman" w:hAnsi="Times New Roman" w:cs="Times New Roman"/>
                <w:lang w:eastAsia="lv-LV"/>
              </w:rPr>
            </w:pP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2449040C"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≥1000 N</w:t>
            </w:r>
          </w:p>
        </w:tc>
        <w:tc>
          <w:tcPr>
            <w:tcW w:w="2977" w:type="dxa"/>
            <w:vMerge/>
            <w:tcBorders>
              <w:top w:val="single" w:sz="4" w:space="0" w:color="auto"/>
              <w:left w:val="single" w:sz="4" w:space="0" w:color="auto"/>
              <w:bottom w:val="single" w:sz="4" w:space="0" w:color="auto"/>
              <w:right w:val="single" w:sz="4" w:space="0" w:color="auto"/>
            </w:tcBorders>
            <w:vAlign w:val="center"/>
          </w:tcPr>
          <w:p w14:paraId="202D122F" w14:textId="77777777" w:rsidR="002E0120" w:rsidRPr="002E0120" w:rsidRDefault="002E0120" w:rsidP="002E0120">
            <w:pPr>
              <w:spacing w:after="0"/>
              <w:rPr>
                <w:rFonts w:ascii="Times New Roman" w:hAnsi="Times New Roman" w:cs="Times New Roman"/>
                <w:color w:val="000000"/>
                <w:lang w:eastAsia="lv-LV"/>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7C1F5609" w14:textId="76D654A4"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1C937051" w14:textId="77777777" w:rsidTr="00032004">
        <w:trPr>
          <w:trHeight w:val="29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110D"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14</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CF297"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Pagarinājums trūkšanas brīdī</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21D38704"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Šķēros (garenvirzienā)</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F572E"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13934-1 vai ekvivalents</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5AF0586D"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≥45,0%</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7D29D5" w14:textId="3E48EF82"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49BAC138" w14:textId="1779FF6E" w:rsidR="002E0120" w:rsidRPr="002E0120" w:rsidRDefault="002E0120" w:rsidP="002E0120">
            <w:pPr>
              <w:spacing w:after="0"/>
              <w:jc w:val="center"/>
              <w:rPr>
                <w:rFonts w:ascii="Times New Roman" w:hAnsi="Times New Roman" w:cs="Times New Roman"/>
                <w:lang w:eastAsia="lv-LV"/>
              </w:rPr>
            </w:pPr>
          </w:p>
        </w:tc>
      </w:tr>
      <w:tr w:rsidR="002E0120" w:rsidRPr="00997840" w14:paraId="304BFD09" w14:textId="77777777" w:rsidTr="00032004">
        <w:trPr>
          <w:trHeight w:val="29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F488746"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15</w:t>
            </w:r>
          </w:p>
        </w:tc>
        <w:tc>
          <w:tcPr>
            <w:tcW w:w="1772" w:type="dxa"/>
            <w:vMerge/>
            <w:tcBorders>
              <w:top w:val="nil"/>
              <w:left w:val="single" w:sz="4" w:space="0" w:color="auto"/>
              <w:bottom w:val="single" w:sz="4" w:space="0" w:color="auto"/>
              <w:right w:val="single" w:sz="4" w:space="0" w:color="auto"/>
            </w:tcBorders>
            <w:vAlign w:val="center"/>
            <w:hideMark/>
          </w:tcPr>
          <w:p w14:paraId="7C7A7CF1" w14:textId="77777777" w:rsidR="002E0120" w:rsidRPr="002E0120" w:rsidRDefault="002E0120" w:rsidP="002E0120">
            <w:pPr>
              <w:spacing w:after="0"/>
              <w:rPr>
                <w:rFonts w:ascii="Times New Roman" w:hAnsi="Times New Roman" w:cs="Times New Roman"/>
                <w:lang w:eastAsia="lv-LV"/>
              </w:rPr>
            </w:pPr>
          </w:p>
        </w:tc>
        <w:tc>
          <w:tcPr>
            <w:tcW w:w="1470" w:type="dxa"/>
            <w:tcBorders>
              <w:top w:val="nil"/>
              <w:left w:val="nil"/>
              <w:bottom w:val="single" w:sz="4" w:space="0" w:color="auto"/>
              <w:right w:val="single" w:sz="4" w:space="0" w:color="auto"/>
            </w:tcBorders>
            <w:shd w:val="clear" w:color="auto" w:fill="auto"/>
            <w:noWrap/>
            <w:vAlign w:val="center"/>
            <w:hideMark/>
          </w:tcPr>
          <w:p w14:paraId="021814B4"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Audos (šķērsvirzienā)</w:t>
            </w:r>
          </w:p>
        </w:tc>
        <w:tc>
          <w:tcPr>
            <w:tcW w:w="3060" w:type="dxa"/>
            <w:vMerge/>
            <w:tcBorders>
              <w:top w:val="nil"/>
              <w:left w:val="single" w:sz="4" w:space="0" w:color="auto"/>
              <w:bottom w:val="single" w:sz="4" w:space="0" w:color="auto"/>
              <w:right w:val="single" w:sz="4" w:space="0" w:color="auto"/>
            </w:tcBorders>
            <w:vAlign w:val="center"/>
            <w:hideMark/>
          </w:tcPr>
          <w:p w14:paraId="70DEE746" w14:textId="77777777" w:rsidR="002E0120" w:rsidRPr="002E0120" w:rsidRDefault="002E0120" w:rsidP="002E0120">
            <w:pPr>
              <w:spacing w:after="0"/>
              <w:rPr>
                <w:rFonts w:ascii="Times New Roman" w:hAnsi="Times New Roman" w:cs="Times New Roman"/>
                <w:lang w:eastAsia="lv-LV"/>
              </w:rPr>
            </w:pPr>
          </w:p>
        </w:tc>
        <w:tc>
          <w:tcPr>
            <w:tcW w:w="2052" w:type="dxa"/>
            <w:tcBorders>
              <w:top w:val="nil"/>
              <w:left w:val="nil"/>
              <w:bottom w:val="single" w:sz="4" w:space="0" w:color="auto"/>
              <w:right w:val="single" w:sz="4" w:space="0" w:color="auto"/>
            </w:tcBorders>
            <w:shd w:val="clear" w:color="auto" w:fill="auto"/>
            <w:noWrap/>
            <w:vAlign w:val="center"/>
            <w:hideMark/>
          </w:tcPr>
          <w:p w14:paraId="325B56E1"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≥30,0%</w:t>
            </w:r>
          </w:p>
        </w:tc>
        <w:tc>
          <w:tcPr>
            <w:tcW w:w="2977" w:type="dxa"/>
            <w:vMerge/>
            <w:tcBorders>
              <w:top w:val="nil"/>
              <w:left w:val="single" w:sz="4" w:space="0" w:color="auto"/>
              <w:bottom w:val="single" w:sz="4" w:space="0" w:color="auto"/>
              <w:right w:val="single" w:sz="4" w:space="0" w:color="auto"/>
            </w:tcBorders>
            <w:vAlign w:val="center"/>
          </w:tcPr>
          <w:p w14:paraId="7520B640" w14:textId="77777777" w:rsidR="002E0120" w:rsidRPr="002E0120" w:rsidRDefault="002E0120" w:rsidP="002E0120">
            <w:pPr>
              <w:spacing w:after="0"/>
              <w:rPr>
                <w:rFonts w:ascii="Times New Roman" w:hAnsi="Times New Roman" w:cs="Times New Roman"/>
                <w:color w:val="000000"/>
                <w:lang w:eastAsia="lv-LV"/>
              </w:rPr>
            </w:pPr>
          </w:p>
        </w:tc>
        <w:tc>
          <w:tcPr>
            <w:tcW w:w="2552" w:type="dxa"/>
            <w:tcBorders>
              <w:top w:val="nil"/>
              <w:left w:val="nil"/>
              <w:bottom w:val="single" w:sz="4" w:space="0" w:color="auto"/>
              <w:right w:val="single" w:sz="4" w:space="0" w:color="auto"/>
            </w:tcBorders>
            <w:shd w:val="clear" w:color="auto" w:fill="auto"/>
            <w:vAlign w:val="center"/>
          </w:tcPr>
          <w:p w14:paraId="02FC9E27" w14:textId="0F19322F"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3FBAA776" w14:textId="77777777" w:rsidTr="00032004">
        <w:trPr>
          <w:trHeight w:val="28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E3704F5"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16</w:t>
            </w:r>
          </w:p>
        </w:tc>
        <w:tc>
          <w:tcPr>
            <w:tcW w:w="32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C60ECF"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Noturība pret ķīmisko tīrīšanu</w:t>
            </w:r>
          </w:p>
        </w:tc>
        <w:tc>
          <w:tcPr>
            <w:tcW w:w="3060" w:type="dxa"/>
            <w:tcBorders>
              <w:top w:val="nil"/>
              <w:left w:val="nil"/>
              <w:bottom w:val="single" w:sz="4" w:space="0" w:color="auto"/>
              <w:right w:val="single" w:sz="4" w:space="0" w:color="auto"/>
            </w:tcBorders>
            <w:shd w:val="clear" w:color="auto" w:fill="auto"/>
            <w:noWrap/>
            <w:vAlign w:val="center"/>
            <w:hideMark/>
          </w:tcPr>
          <w:p w14:paraId="7C32F2F0"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105-D01 vai ekvivalents</w:t>
            </w:r>
          </w:p>
        </w:tc>
        <w:tc>
          <w:tcPr>
            <w:tcW w:w="2052" w:type="dxa"/>
            <w:tcBorders>
              <w:top w:val="nil"/>
              <w:left w:val="nil"/>
              <w:bottom w:val="single" w:sz="4" w:space="0" w:color="auto"/>
              <w:right w:val="single" w:sz="4" w:space="0" w:color="auto"/>
            </w:tcBorders>
            <w:shd w:val="clear" w:color="auto" w:fill="auto"/>
            <w:noWrap/>
            <w:vAlign w:val="center"/>
            <w:hideMark/>
          </w:tcPr>
          <w:p w14:paraId="499ED5ED"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≥4</w:t>
            </w:r>
          </w:p>
        </w:tc>
        <w:tc>
          <w:tcPr>
            <w:tcW w:w="2977" w:type="dxa"/>
            <w:tcBorders>
              <w:top w:val="nil"/>
              <w:left w:val="nil"/>
              <w:bottom w:val="single" w:sz="4" w:space="0" w:color="auto"/>
              <w:right w:val="single" w:sz="4" w:space="0" w:color="auto"/>
            </w:tcBorders>
            <w:shd w:val="clear" w:color="auto" w:fill="auto"/>
            <w:vAlign w:val="center"/>
          </w:tcPr>
          <w:p w14:paraId="6D81BEEF" w14:textId="23FA6677"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nil"/>
              <w:left w:val="nil"/>
              <w:bottom w:val="single" w:sz="4" w:space="0" w:color="auto"/>
              <w:right w:val="single" w:sz="4" w:space="0" w:color="auto"/>
            </w:tcBorders>
            <w:shd w:val="clear" w:color="auto" w:fill="auto"/>
            <w:vAlign w:val="center"/>
          </w:tcPr>
          <w:p w14:paraId="2586CEDC" w14:textId="54A6F463" w:rsidR="002E0120" w:rsidRPr="002E0120" w:rsidRDefault="002E0120" w:rsidP="002E0120">
            <w:pPr>
              <w:spacing w:after="0"/>
              <w:jc w:val="center"/>
              <w:rPr>
                <w:rFonts w:ascii="Times New Roman" w:hAnsi="Times New Roman" w:cs="Times New Roman"/>
                <w:color w:val="000000"/>
                <w:lang w:eastAsia="lv-LV"/>
              </w:rPr>
            </w:pPr>
          </w:p>
        </w:tc>
      </w:tr>
      <w:tr w:rsidR="002E0120" w:rsidRPr="00997840" w14:paraId="28339148" w14:textId="77777777" w:rsidTr="00032004">
        <w:trPr>
          <w:trHeight w:val="28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76B73607"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17</w:t>
            </w:r>
          </w:p>
        </w:tc>
        <w:tc>
          <w:tcPr>
            <w:tcW w:w="32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A0946A"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 xml:space="preserve">Nodilumizturība pie spiediena 12 </w:t>
            </w:r>
            <w:proofErr w:type="spellStart"/>
            <w:r w:rsidRPr="002E0120">
              <w:rPr>
                <w:rFonts w:ascii="Times New Roman" w:hAnsi="Times New Roman" w:cs="Times New Roman"/>
                <w:lang w:eastAsia="lv-LV"/>
              </w:rPr>
              <w:t>kPa</w:t>
            </w:r>
            <w:proofErr w:type="spellEnd"/>
          </w:p>
        </w:tc>
        <w:tc>
          <w:tcPr>
            <w:tcW w:w="3060" w:type="dxa"/>
            <w:tcBorders>
              <w:top w:val="nil"/>
              <w:left w:val="nil"/>
              <w:bottom w:val="single" w:sz="4" w:space="0" w:color="auto"/>
              <w:right w:val="single" w:sz="4" w:space="0" w:color="auto"/>
            </w:tcBorders>
            <w:shd w:val="clear" w:color="auto" w:fill="auto"/>
            <w:noWrap/>
            <w:vAlign w:val="center"/>
            <w:hideMark/>
          </w:tcPr>
          <w:p w14:paraId="446A99AC"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12947-2 vai ekvivalents</w:t>
            </w:r>
          </w:p>
        </w:tc>
        <w:tc>
          <w:tcPr>
            <w:tcW w:w="2052" w:type="dxa"/>
            <w:tcBorders>
              <w:top w:val="nil"/>
              <w:left w:val="nil"/>
              <w:bottom w:val="single" w:sz="4" w:space="0" w:color="auto"/>
              <w:right w:val="single" w:sz="4" w:space="0" w:color="auto"/>
            </w:tcBorders>
            <w:shd w:val="clear" w:color="auto" w:fill="auto"/>
            <w:noWrap/>
            <w:vAlign w:val="center"/>
            <w:hideMark/>
          </w:tcPr>
          <w:p w14:paraId="48963C5E"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≥65000 cikli</w:t>
            </w:r>
          </w:p>
        </w:tc>
        <w:tc>
          <w:tcPr>
            <w:tcW w:w="2977" w:type="dxa"/>
            <w:tcBorders>
              <w:top w:val="nil"/>
              <w:left w:val="nil"/>
              <w:bottom w:val="single" w:sz="4" w:space="0" w:color="auto"/>
              <w:right w:val="single" w:sz="4" w:space="0" w:color="auto"/>
            </w:tcBorders>
            <w:shd w:val="clear" w:color="auto" w:fill="auto"/>
            <w:vAlign w:val="center"/>
          </w:tcPr>
          <w:p w14:paraId="4696B6AB" w14:textId="346E6E64" w:rsidR="002E0120" w:rsidRPr="002E0120" w:rsidRDefault="002E0120" w:rsidP="002E0120">
            <w:pPr>
              <w:spacing w:after="0"/>
              <w:jc w:val="center"/>
              <w:rPr>
                <w:rFonts w:ascii="Times New Roman" w:hAnsi="Times New Roman" w:cs="Times New Roman"/>
                <w:color w:val="000000"/>
                <w:lang w:eastAsia="lv-LV"/>
              </w:rPr>
            </w:pPr>
          </w:p>
        </w:tc>
        <w:tc>
          <w:tcPr>
            <w:tcW w:w="2552" w:type="dxa"/>
            <w:tcBorders>
              <w:top w:val="nil"/>
              <w:left w:val="nil"/>
              <w:bottom w:val="single" w:sz="4" w:space="0" w:color="auto"/>
              <w:right w:val="single" w:sz="4" w:space="0" w:color="auto"/>
            </w:tcBorders>
            <w:shd w:val="clear" w:color="auto" w:fill="auto"/>
            <w:noWrap/>
            <w:vAlign w:val="center"/>
          </w:tcPr>
          <w:p w14:paraId="1EEA93C4" w14:textId="5839974E" w:rsidR="002E0120" w:rsidRPr="002E0120" w:rsidRDefault="002E0120" w:rsidP="002E0120">
            <w:pPr>
              <w:spacing w:after="0"/>
              <w:jc w:val="center"/>
              <w:rPr>
                <w:rFonts w:ascii="Times New Roman" w:hAnsi="Times New Roman" w:cs="Times New Roman"/>
                <w:lang w:eastAsia="lv-LV"/>
              </w:rPr>
            </w:pPr>
          </w:p>
        </w:tc>
      </w:tr>
      <w:tr w:rsidR="002E0120" w:rsidRPr="00997840" w14:paraId="19FFA176" w14:textId="77777777" w:rsidTr="00032004">
        <w:trPr>
          <w:trHeight w:val="28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D595125"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18</w:t>
            </w:r>
          </w:p>
        </w:tc>
        <w:tc>
          <w:tcPr>
            <w:tcW w:w="32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8AD80D" w14:textId="77777777" w:rsidR="002E0120" w:rsidRPr="002E0120" w:rsidRDefault="002E0120" w:rsidP="002E0120">
            <w:pPr>
              <w:spacing w:after="0"/>
              <w:rPr>
                <w:rFonts w:ascii="Times New Roman" w:hAnsi="Times New Roman" w:cs="Times New Roman"/>
                <w:lang w:eastAsia="lv-LV"/>
              </w:rPr>
            </w:pPr>
            <w:proofErr w:type="spellStart"/>
            <w:r w:rsidRPr="002E0120">
              <w:rPr>
                <w:rFonts w:ascii="Times New Roman" w:hAnsi="Times New Roman" w:cs="Times New Roman"/>
                <w:lang w:eastAsia="lv-LV"/>
              </w:rPr>
              <w:t>Pilingsliecība</w:t>
            </w:r>
            <w:proofErr w:type="spellEnd"/>
          </w:p>
        </w:tc>
        <w:tc>
          <w:tcPr>
            <w:tcW w:w="3060" w:type="dxa"/>
            <w:tcBorders>
              <w:top w:val="nil"/>
              <w:left w:val="nil"/>
              <w:bottom w:val="single" w:sz="4" w:space="0" w:color="auto"/>
              <w:right w:val="single" w:sz="4" w:space="0" w:color="auto"/>
            </w:tcBorders>
            <w:shd w:val="clear" w:color="auto" w:fill="auto"/>
            <w:noWrap/>
            <w:vAlign w:val="center"/>
            <w:hideMark/>
          </w:tcPr>
          <w:p w14:paraId="578F3BDE" w14:textId="77777777" w:rsidR="002E0120" w:rsidRPr="002E0120" w:rsidRDefault="002E0120" w:rsidP="002E0120">
            <w:pPr>
              <w:spacing w:after="0"/>
              <w:rPr>
                <w:rFonts w:ascii="Times New Roman" w:hAnsi="Times New Roman" w:cs="Times New Roman"/>
                <w:lang w:eastAsia="lv-LV"/>
              </w:rPr>
            </w:pPr>
            <w:r w:rsidRPr="002E0120">
              <w:rPr>
                <w:rFonts w:ascii="Times New Roman" w:hAnsi="Times New Roman" w:cs="Times New Roman"/>
                <w:lang w:eastAsia="lv-LV"/>
              </w:rPr>
              <w:t>ISO 12945-2 vai ekvivalents</w:t>
            </w:r>
          </w:p>
        </w:tc>
        <w:tc>
          <w:tcPr>
            <w:tcW w:w="2052" w:type="dxa"/>
            <w:tcBorders>
              <w:top w:val="nil"/>
              <w:left w:val="nil"/>
              <w:bottom w:val="single" w:sz="4" w:space="0" w:color="auto"/>
              <w:right w:val="single" w:sz="4" w:space="0" w:color="auto"/>
            </w:tcBorders>
            <w:shd w:val="clear" w:color="auto" w:fill="auto"/>
            <w:noWrap/>
            <w:vAlign w:val="center"/>
            <w:hideMark/>
          </w:tcPr>
          <w:p w14:paraId="2CF8A8FD" w14:textId="77777777" w:rsidR="002E0120" w:rsidRPr="002E0120" w:rsidRDefault="002E0120" w:rsidP="002E0120">
            <w:pPr>
              <w:spacing w:after="0"/>
              <w:jc w:val="center"/>
              <w:rPr>
                <w:rFonts w:ascii="Times New Roman" w:hAnsi="Times New Roman" w:cs="Times New Roman"/>
                <w:lang w:eastAsia="lv-LV"/>
              </w:rPr>
            </w:pPr>
            <w:r w:rsidRPr="002E0120">
              <w:rPr>
                <w:rFonts w:ascii="Times New Roman" w:hAnsi="Times New Roman" w:cs="Times New Roman"/>
                <w:lang w:eastAsia="lv-LV"/>
              </w:rPr>
              <w:t>vismaz 4 pakāpe</w:t>
            </w:r>
          </w:p>
        </w:tc>
        <w:tc>
          <w:tcPr>
            <w:tcW w:w="2977" w:type="dxa"/>
            <w:tcBorders>
              <w:top w:val="nil"/>
              <w:left w:val="nil"/>
              <w:bottom w:val="single" w:sz="4" w:space="0" w:color="auto"/>
              <w:right w:val="single" w:sz="4" w:space="0" w:color="auto"/>
            </w:tcBorders>
            <w:shd w:val="clear" w:color="auto" w:fill="auto"/>
            <w:vAlign w:val="center"/>
          </w:tcPr>
          <w:p w14:paraId="5A77B69E" w14:textId="5A9C16C2" w:rsidR="002E0120" w:rsidRPr="002E0120" w:rsidRDefault="002E0120" w:rsidP="002E0120">
            <w:pPr>
              <w:spacing w:after="0"/>
              <w:jc w:val="center"/>
              <w:rPr>
                <w:rFonts w:ascii="Times New Roman" w:hAnsi="Times New Roman" w:cs="Times New Roman"/>
                <w:lang w:eastAsia="lv-LV"/>
              </w:rPr>
            </w:pPr>
          </w:p>
        </w:tc>
        <w:tc>
          <w:tcPr>
            <w:tcW w:w="2552" w:type="dxa"/>
            <w:tcBorders>
              <w:top w:val="nil"/>
              <w:left w:val="nil"/>
              <w:bottom w:val="single" w:sz="4" w:space="0" w:color="auto"/>
              <w:right w:val="single" w:sz="4" w:space="0" w:color="auto"/>
            </w:tcBorders>
            <w:shd w:val="clear" w:color="auto" w:fill="auto"/>
            <w:vAlign w:val="center"/>
          </w:tcPr>
          <w:p w14:paraId="3DA5BAE4" w14:textId="0B8DD11E" w:rsidR="002E0120" w:rsidRPr="002E0120" w:rsidRDefault="002E0120" w:rsidP="002E0120">
            <w:pPr>
              <w:spacing w:after="0"/>
              <w:jc w:val="center"/>
              <w:rPr>
                <w:rFonts w:ascii="Times New Roman" w:hAnsi="Times New Roman" w:cs="Times New Roman"/>
                <w:color w:val="000000"/>
                <w:lang w:eastAsia="lv-LV"/>
              </w:rPr>
            </w:pPr>
          </w:p>
        </w:tc>
      </w:tr>
    </w:tbl>
    <w:p w14:paraId="672E1F72" w14:textId="67C63772" w:rsidR="002E0120" w:rsidRDefault="002E0120" w:rsidP="00FB3B98">
      <w:pPr>
        <w:jc w:val="center"/>
        <w:rPr>
          <w:rFonts w:ascii="Times New Roman" w:hAnsi="Times New Roman" w:cs="Times New Roman"/>
          <w:color w:val="000000" w:themeColor="text1"/>
          <w:sz w:val="28"/>
          <w:szCs w:val="28"/>
        </w:rPr>
        <w:sectPr w:rsidR="002E0120" w:rsidSect="002E0120">
          <w:pgSz w:w="16838" w:h="11906" w:orient="landscape"/>
          <w:pgMar w:top="1800" w:right="1440" w:bottom="1800" w:left="1440" w:header="708" w:footer="708" w:gutter="0"/>
          <w:cols w:space="708"/>
          <w:docGrid w:linePitch="360"/>
        </w:sectPr>
      </w:pPr>
    </w:p>
    <w:p w14:paraId="0221EFF3" w14:textId="78C2E091" w:rsidR="00FB3B98" w:rsidRPr="00BC60DF" w:rsidRDefault="00A45CF4" w:rsidP="00FB3B98">
      <w:pPr>
        <w:jc w:val="center"/>
        <w:rPr>
          <w:rFonts w:ascii="Times New Roman" w:hAnsi="Times New Roman" w:cs="Times New Roman"/>
          <w:color w:val="000000" w:themeColor="text1"/>
          <w:sz w:val="28"/>
          <w:szCs w:val="28"/>
        </w:rPr>
      </w:pPr>
      <w:r w:rsidRPr="00BC60DF">
        <w:rPr>
          <w:rFonts w:ascii="Times New Roman" w:hAnsi="Times New Roman" w:cs="Times New Roman"/>
          <w:color w:val="000000" w:themeColor="text1"/>
          <w:sz w:val="28"/>
          <w:szCs w:val="28"/>
        </w:rPr>
        <w:lastRenderedPageBreak/>
        <w:t>FINANŠU PIEDĀVĀJUMS</w:t>
      </w:r>
    </w:p>
    <w:p w14:paraId="20C9EDA5" w14:textId="44D64CB9" w:rsidR="00CA361C" w:rsidRDefault="00CD779E" w:rsidP="00FB3B98">
      <w:pPr>
        <w:spacing w:after="0"/>
        <w:ind w:firstLine="720"/>
        <w:jc w:val="both"/>
        <w:rPr>
          <w:rFonts w:ascii="Times New Roman" w:hAnsi="Times New Roman"/>
          <w:color w:val="000000" w:themeColor="text1"/>
          <w:sz w:val="24"/>
          <w:szCs w:val="24"/>
        </w:rPr>
      </w:pPr>
      <w:r w:rsidRPr="00BC60DF">
        <w:rPr>
          <w:rFonts w:ascii="Times New Roman" w:hAnsi="Times New Roman"/>
          <w:color w:val="000000" w:themeColor="text1"/>
          <w:sz w:val="24"/>
          <w:szCs w:val="24"/>
        </w:rPr>
        <w:t>Finanšu piedāvājuma cenā ietilpt visas ar tehniskajā specifikācijā noteikto prasību izpildi saistītās izmaksas, kā arī visas a</w:t>
      </w:r>
      <w:r w:rsidR="00B97D29">
        <w:rPr>
          <w:rFonts w:ascii="Times New Roman" w:hAnsi="Times New Roman"/>
          <w:color w:val="000000" w:themeColor="text1"/>
          <w:sz w:val="24"/>
          <w:szCs w:val="24"/>
        </w:rPr>
        <w:t>r to netieši saistītās izmaksas</w:t>
      </w:r>
      <w:r w:rsidR="00CB58AE">
        <w:rPr>
          <w:rFonts w:ascii="Times New Roman" w:hAnsi="Times New Roman"/>
          <w:color w:val="000000" w:themeColor="text1"/>
          <w:sz w:val="24"/>
          <w:szCs w:val="24"/>
        </w:rPr>
        <w:t>.</w:t>
      </w:r>
    </w:p>
    <w:p w14:paraId="55F2AF6C" w14:textId="77777777" w:rsidR="00AD46BF" w:rsidRPr="00BC60DF" w:rsidRDefault="00AD46BF" w:rsidP="00FB3B98">
      <w:pPr>
        <w:spacing w:after="0"/>
        <w:ind w:firstLine="720"/>
        <w:jc w:val="both"/>
        <w:rPr>
          <w:rFonts w:ascii="Times New Roman" w:hAnsi="Times New Roman"/>
          <w:color w:val="000000" w:themeColor="text1"/>
          <w:sz w:val="24"/>
          <w:szCs w:val="24"/>
        </w:rPr>
      </w:pPr>
    </w:p>
    <w:tbl>
      <w:tblPr>
        <w:tblStyle w:val="TableGrid"/>
        <w:tblW w:w="5000" w:type="pct"/>
        <w:tblLook w:val="04A0" w:firstRow="1" w:lastRow="0" w:firstColumn="1" w:lastColumn="0" w:noHBand="0" w:noVBand="1"/>
      </w:tblPr>
      <w:tblGrid>
        <w:gridCol w:w="943"/>
        <w:gridCol w:w="4119"/>
        <w:gridCol w:w="1147"/>
        <w:gridCol w:w="843"/>
        <w:gridCol w:w="1244"/>
      </w:tblGrid>
      <w:tr w:rsidR="00BC60DF" w:rsidRPr="00BC60DF" w14:paraId="6D82F64E" w14:textId="77777777" w:rsidTr="002E0120">
        <w:tc>
          <w:tcPr>
            <w:tcW w:w="568" w:type="pct"/>
            <w:tcBorders>
              <w:bottom w:val="single" w:sz="4" w:space="0" w:color="auto"/>
            </w:tcBorders>
            <w:shd w:val="clear" w:color="auto" w:fill="C5E0B3" w:themeFill="accent6" w:themeFillTint="66"/>
            <w:vAlign w:val="center"/>
          </w:tcPr>
          <w:p w14:paraId="7DAEA9C8" w14:textId="77777777" w:rsidR="00A45CF4" w:rsidRPr="004824AB" w:rsidRDefault="00A45CF4" w:rsidP="00050448">
            <w:pPr>
              <w:jc w:val="center"/>
              <w:rPr>
                <w:rFonts w:ascii="Times New Roman" w:hAnsi="Times New Roman" w:cs="Times New Roman"/>
                <w:b/>
                <w:color w:val="000000" w:themeColor="text1"/>
                <w:sz w:val="24"/>
                <w:szCs w:val="24"/>
              </w:rPr>
            </w:pPr>
            <w:proofErr w:type="spellStart"/>
            <w:r w:rsidRPr="004824AB">
              <w:rPr>
                <w:rFonts w:ascii="Times New Roman" w:hAnsi="Times New Roman" w:cs="Times New Roman"/>
                <w:b/>
                <w:color w:val="000000" w:themeColor="text1"/>
                <w:sz w:val="24"/>
                <w:szCs w:val="24"/>
              </w:rPr>
              <w:t>N</w:t>
            </w:r>
            <w:r w:rsidR="0009105B" w:rsidRPr="004824AB">
              <w:rPr>
                <w:rFonts w:ascii="Times New Roman" w:hAnsi="Times New Roman" w:cs="Times New Roman"/>
                <w:b/>
                <w:color w:val="000000" w:themeColor="text1"/>
                <w:sz w:val="24"/>
                <w:szCs w:val="24"/>
              </w:rPr>
              <w:t>r</w:t>
            </w:r>
            <w:r w:rsidRPr="004824AB">
              <w:rPr>
                <w:rFonts w:ascii="Times New Roman" w:hAnsi="Times New Roman" w:cs="Times New Roman"/>
                <w:b/>
                <w:color w:val="000000" w:themeColor="text1"/>
                <w:sz w:val="24"/>
                <w:szCs w:val="24"/>
              </w:rPr>
              <w:t>.p.k</w:t>
            </w:r>
            <w:proofErr w:type="spellEnd"/>
            <w:r w:rsidRPr="004824AB">
              <w:rPr>
                <w:rFonts w:ascii="Times New Roman" w:hAnsi="Times New Roman" w:cs="Times New Roman"/>
                <w:b/>
                <w:color w:val="000000" w:themeColor="text1"/>
                <w:sz w:val="24"/>
                <w:szCs w:val="24"/>
              </w:rPr>
              <w:t>.</w:t>
            </w:r>
          </w:p>
        </w:tc>
        <w:tc>
          <w:tcPr>
            <w:tcW w:w="2483" w:type="pct"/>
            <w:tcBorders>
              <w:bottom w:val="single" w:sz="4" w:space="0" w:color="auto"/>
            </w:tcBorders>
            <w:shd w:val="clear" w:color="auto" w:fill="C5E0B3" w:themeFill="accent6" w:themeFillTint="66"/>
            <w:vAlign w:val="center"/>
          </w:tcPr>
          <w:p w14:paraId="30B44B81" w14:textId="77777777" w:rsidR="00A45CF4" w:rsidRPr="004824AB" w:rsidRDefault="00A45CF4" w:rsidP="00050448">
            <w:pPr>
              <w:jc w:val="center"/>
              <w:rPr>
                <w:rFonts w:ascii="Times New Roman" w:hAnsi="Times New Roman" w:cs="Times New Roman"/>
                <w:b/>
                <w:color w:val="000000" w:themeColor="text1"/>
                <w:sz w:val="24"/>
                <w:szCs w:val="24"/>
              </w:rPr>
            </w:pPr>
            <w:r w:rsidRPr="004824AB">
              <w:rPr>
                <w:rFonts w:ascii="Times New Roman" w:hAnsi="Times New Roman" w:cs="Times New Roman"/>
                <w:b/>
                <w:color w:val="000000" w:themeColor="text1"/>
                <w:sz w:val="24"/>
                <w:szCs w:val="24"/>
              </w:rPr>
              <w:t>Preces nosaukums</w:t>
            </w:r>
          </w:p>
        </w:tc>
        <w:tc>
          <w:tcPr>
            <w:tcW w:w="691" w:type="pct"/>
            <w:tcBorders>
              <w:bottom w:val="single" w:sz="4" w:space="0" w:color="auto"/>
            </w:tcBorders>
            <w:shd w:val="clear" w:color="auto" w:fill="C5E0B3" w:themeFill="accent6" w:themeFillTint="66"/>
            <w:vAlign w:val="center"/>
          </w:tcPr>
          <w:p w14:paraId="0FC1526F" w14:textId="0A327786" w:rsidR="00A45CF4" w:rsidRPr="004824AB" w:rsidRDefault="00A45CF4" w:rsidP="00050448">
            <w:pPr>
              <w:jc w:val="center"/>
              <w:rPr>
                <w:rFonts w:ascii="Times New Roman" w:hAnsi="Times New Roman" w:cs="Times New Roman"/>
                <w:b/>
                <w:color w:val="000000" w:themeColor="text1"/>
                <w:sz w:val="24"/>
                <w:szCs w:val="24"/>
              </w:rPr>
            </w:pPr>
            <w:r w:rsidRPr="004824AB">
              <w:rPr>
                <w:rFonts w:ascii="Times New Roman" w:hAnsi="Times New Roman" w:cs="Times New Roman"/>
                <w:b/>
                <w:color w:val="000000" w:themeColor="text1"/>
                <w:sz w:val="24"/>
                <w:szCs w:val="24"/>
              </w:rPr>
              <w:t xml:space="preserve">Cena EUR </w:t>
            </w:r>
            <w:r w:rsidR="004824AB">
              <w:rPr>
                <w:rFonts w:ascii="Times New Roman" w:hAnsi="Times New Roman" w:cs="Times New Roman"/>
                <w:b/>
                <w:color w:val="000000" w:themeColor="text1"/>
                <w:sz w:val="24"/>
                <w:szCs w:val="24"/>
              </w:rPr>
              <w:t>(</w:t>
            </w:r>
            <w:r w:rsidRPr="004824AB">
              <w:rPr>
                <w:rFonts w:ascii="Times New Roman" w:hAnsi="Times New Roman" w:cs="Times New Roman"/>
                <w:b/>
                <w:color w:val="000000" w:themeColor="text1"/>
                <w:sz w:val="24"/>
                <w:szCs w:val="24"/>
              </w:rPr>
              <w:t>bez PVN</w:t>
            </w:r>
            <w:r w:rsidR="004824AB">
              <w:rPr>
                <w:rFonts w:ascii="Times New Roman" w:hAnsi="Times New Roman" w:cs="Times New Roman"/>
                <w:b/>
                <w:color w:val="000000" w:themeColor="text1"/>
                <w:sz w:val="24"/>
                <w:szCs w:val="24"/>
              </w:rPr>
              <w:t>)</w:t>
            </w:r>
          </w:p>
        </w:tc>
        <w:tc>
          <w:tcPr>
            <w:tcW w:w="508" w:type="pct"/>
            <w:tcBorders>
              <w:bottom w:val="single" w:sz="4" w:space="0" w:color="auto"/>
            </w:tcBorders>
            <w:shd w:val="clear" w:color="auto" w:fill="C5E0B3" w:themeFill="accent6" w:themeFillTint="66"/>
            <w:vAlign w:val="center"/>
          </w:tcPr>
          <w:p w14:paraId="06841324" w14:textId="77777777" w:rsidR="00A45CF4" w:rsidRPr="004824AB" w:rsidRDefault="00EC3542" w:rsidP="00050448">
            <w:pPr>
              <w:jc w:val="center"/>
              <w:rPr>
                <w:rFonts w:ascii="Times New Roman" w:hAnsi="Times New Roman" w:cs="Times New Roman"/>
                <w:b/>
                <w:color w:val="000000" w:themeColor="text1"/>
                <w:sz w:val="24"/>
                <w:szCs w:val="24"/>
              </w:rPr>
            </w:pPr>
            <w:r w:rsidRPr="004824AB">
              <w:rPr>
                <w:rFonts w:ascii="Times New Roman" w:hAnsi="Times New Roman" w:cs="Times New Roman"/>
                <w:b/>
                <w:color w:val="000000" w:themeColor="text1"/>
                <w:sz w:val="24"/>
                <w:szCs w:val="24"/>
              </w:rPr>
              <w:t>Skaits</w:t>
            </w:r>
          </w:p>
        </w:tc>
        <w:tc>
          <w:tcPr>
            <w:tcW w:w="750" w:type="pct"/>
            <w:tcBorders>
              <w:bottom w:val="single" w:sz="4" w:space="0" w:color="auto"/>
            </w:tcBorders>
            <w:shd w:val="clear" w:color="auto" w:fill="C5E0B3" w:themeFill="accent6" w:themeFillTint="66"/>
            <w:vAlign w:val="center"/>
          </w:tcPr>
          <w:p w14:paraId="13DF0301" w14:textId="11AE3989" w:rsidR="00A45CF4" w:rsidRPr="004824AB" w:rsidRDefault="00A45CF4" w:rsidP="00050448">
            <w:pPr>
              <w:jc w:val="center"/>
              <w:rPr>
                <w:rFonts w:ascii="Times New Roman" w:hAnsi="Times New Roman" w:cs="Times New Roman"/>
                <w:b/>
                <w:color w:val="000000" w:themeColor="text1"/>
                <w:sz w:val="24"/>
                <w:szCs w:val="24"/>
              </w:rPr>
            </w:pPr>
            <w:r w:rsidRPr="004824AB">
              <w:rPr>
                <w:rFonts w:ascii="Times New Roman" w:hAnsi="Times New Roman" w:cs="Times New Roman"/>
                <w:b/>
                <w:color w:val="000000" w:themeColor="text1"/>
                <w:sz w:val="24"/>
                <w:szCs w:val="24"/>
              </w:rPr>
              <w:t xml:space="preserve">Summa kopā EUR </w:t>
            </w:r>
            <w:r w:rsidR="004824AB">
              <w:rPr>
                <w:rFonts w:ascii="Times New Roman" w:hAnsi="Times New Roman" w:cs="Times New Roman"/>
                <w:b/>
                <w:color w:val="000000" w:themeColor="text1"/>
                <w:sz w:val="24"/>
                <w:szCs w:val="24"/>
              </w:rPr>
              <w:t>(</w:t>
            </w:r>
            <w:r w:rsidRPr="004824AB">
              <w:rPr>
                <w:rFonts w:ascii="Times New Roman" w:hAnsi="Times New Roman" w:cs="Times New Roman"/>
                <w:b/>
                <w:color w:val="000000" w:themeColor="text1"/>
                <w:sz w:val="24"/>
                <w:szCs w:val="24"/>
              </w:rPr>
              <w:t>bez PVN</w:t>
            </w:r>
            <w:r w:rsidR="004824AB">
              <w:rPr>
                <w:rFonts w:ascii="Times New Roman" w:hAnsi="Times New Roman" w:cs="Times New Roman"/>
                <w:b/>
                <w:color w:val="000000" w:themeColor="text1"/>
                <w:sz w:val="24"/>
                <w:szCs w:val="24"/>
              </w:rPr>
              <w:t>)</w:t>
            </w:r>
          </w:p>
        </w:tc>
      </w:tr>
      <w:tr w:rsidR="00BC60DF" w:rsidRPr="00BC60DF" w14:paraId="5489DFE3" w14:textId="77777777" w:rsidTr="002E0120">
        <w:tc>
          <w:tcPr>
            <w:tcW w:w="568" w:type="pct"/>
          </w:tcPr>
          <w:p w14:paraId="54301056" w14:textId="77777777" w:rsidR="00A45CF4" w:rsidRPr="00BC60DF" w:rsidRDefault="00A45CF4" w:rsidP="00A45CF4">
            <w:pPr>
              <w:pStyle w:val="ListParagraph"/>
              <w:numPr>
                <w:ilvl w:val="0"/>
                <w:numId w:val="2"/>
              </w:numPr>
              <w:rPr>
                <w:rFonts w:ascii="Times New Roman" w:hAnsi="Times New Roman" w:cs="Times New Roman"/>
                <w:color w:val="000000" w:themeColor="text1"/>
                <w:sz w:val="24"/>
                <w:szCs w:val="24"/>
              </w:rPr>
            </w:pPr>
          </w:p>
        </w:tc>
        <w:tc>
          <w:tcPr>
            <w:tcW w:w="2483" w:type="pct"/>
          </w:tcPr>
          <w:p w14:paraId="52EF92C6" w14:textId="1BB3A2E6" w:rsidR="00A45CF4" w:rsidRPr="002A15BE" w:rsidRDefault="005549F9" w:rsidP="002A15BE">
            <w:pPr>
              <w:pStyle w:val="Default"/>
              <w:rPr>
                <w:sz w:val="23"/>
                <w:szCs w:val="23"/>
              </w:rPr>
            </w:pPr>
            <w:proofErr w:type="spellStart"/>
            <w:r>
              <w:t>Žakete</w:t>
            </w:r>
            <w:proofErr w:type="spellEnd"/>
            <w:r>
              <w:t xml:space="preserve"> </w:t>
            </w:r>
            <w:proofErr w:type="spellStart"/>
            <w:r>
              <w:t>vīriešu</w:t>
            </w:r>
            <w:proofErr w:type="spellEnd"/>
            <w:r>
              <w:t xml:space="preserve"> (</w:t>
            </w:r>
            <w:r w:rsidR="002E0120">
              <w:t xml:space="preserve">VUGD </w:t>
            </w:r>
            <w:proofErr w:type="spellStart"/>
            <w:r>
              <w:t>ģēnerāļiem</w:t>
            </w:r>
            <w:proofErr w:type="spellEnd"/>
            <w:r>
              <w:t>)</w:t>
            </w:r>
          </w:p>
        </w:tc>
        <w:tc>
          <w:tcPr>
            <w:tcW w:w="691" w:type="pct"/>
          </w:tcPr>
          <w:p w14:paraId="4BDEA679" w14:textId="742A17F9" w:rsidR="00A45CF4" w:rsidRPr="00BC60DF" w:rsidRDefault="00A45CF4" w:rsidP="00DF1E2F">
            <w:pPr>
              <w:jc w:val="center"/>
              <w:rPr>
                <w:rFonts w:ascii="Times New Roman" w:hAnsi="Times New Roman" w:cs="Times New Roman"/>
                <w:color w:val="000000" w:themeColor="text1"/>
                <w:sz w:val="24"/>
                <w:szCs w:val="24"/>
              </w:rPr>
            </w:pPr>
          </w:p>
        </w:tc>
        <w:tc>
          <w:tcPr>
            <w:tcW w:w="508" w:type="pct"/>
            <w:shd w:val="clear" w:color="auto" w:fill="E2EFD9" w:themeFill="accent6" w:themeFillTint="33"/>
          </w:tcPr>
          <w:p w14:paraId="37A5430E" w14:textId="4A0D1244" w:rsidR="00A45CF4" w:rsidRPr="00BC60DF" w:rsidRDefault="005549F9" w:rsidP="00336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50" w:type="pct"/>
          </w:tcPr>
          <w:p w14:paraId="5A0A346B" w14:textId="7B7014C4" w:rsidR="00A45CF4" w:rsidRPr="00DF1E2F" w:rsidRDefault="00A45CF4" w:rsidP="00DF1E2F">
            <w:pPr>
              <w:jc w:val="center"/>
              <w:rPr>
                <w:rFonts w:ascii="Times New Roman" w:hAnsi="Times New Roman" w:cs="Times New Roman"/>
                <w:color w:val="000000" w:themeColor="text1"/>
                <w:sz w:val="24"/>
                <w:szCs w:val="24"/>
              </w:rPr>
            </w:pPr>
          </w:p>
        </w:tc>
      </w:tr>
      <w:tr w:rsidR="005549F9" w:rsidRPr="00BC60DF" w14:paraId="639E03AD" w14:textId="77777777" w:rsidTr="002E0120">
        <w:tc>
          <w:tcPr>
            <w:tcW w:w="568" w:type="pct"/>
          </w:tcPr>
          <w:p w14:paraId="64DDA352" w14:textId="77777777" w:rsidR="005549F9" w:rsidRPr="00BC60DF" w:rsidRDefault="005549F9" w:rsidP="00A45CF4">
            <w:pPr>
              <w:pStyle w:val="ListParagraph"/>
              <w:numPr>
                <w:ilvl w:val="0"/>
                <w:numId w:val="2"/>
              </w:numPr>
              <w:rPr>
                <w:rFonts w:ascii="Times New Roman" w:hAnsi="Times New Roman" w:cs="Times New Roman"/>
                <w:color w:val="000000" w:themeColor="text1"/>
                <w:sz w:val="24"/>
                <w:szCs w:val="24"/>
              </w:rPr>
            </w:pPr>
          </w:p>
        </w:tc>
        <w:tc>
          <w:tcPr>
            <w:tcW w:w="2483" w:type="pct"/>
          </w:tcPr>
          <w:p w14:paraId="25CF69C4" w14:textId="583BAB0E" w:rsidR="005549F9" w:rsidRDefault="005549F9" w:rsidP="002A15BE">
            <w:pPr>
              <w:pStyle w:val="Default"/>
            </w:pPr>
            <w:proofErr w:type="spellStart"/>
            <w:r>
              <w:t>Bikses</w:t>
            </w:r>
            <w:proofErr w:type="spellEnd"/>
            <w:r>
              <w:t xml:space="preserve"> </w:t>
            </w:r>
            <w:proofErr w:type="spellStart"/>
            <w:r>
              <w:t>vīriešu</w:t>
            </w:r>
            <w:proofErr w:type="spellEnd"/>
            <w:r w:rsidR="002E0120">
              <w:t xml:space="preserve"> (VUGD </w:t>
            </w:r>
            <w:proofErr w:type="spellStart"/>
            <w:r w:rsidR="002E0120">
              <w:t>ģēnerāļiem</w:t>
            </w:r>
            <w:proofErr w:type="spellEnd"/>
            <w:r w:rsidR="002E0120">
              <w:t>)</w:t>
            </w:r>
          </w:p>
        </w:tc>
        <w:tc>
          <w:tcPr>
            <w:tcW w:w="691" w:type="pct"/>
          </w:tcPr>
          <w:p w14:paraId="21194A0A" w14:textId="77777777" w:rsidR="005549F9" w:rsidRPr="00BC60DF" w:rsidRDefault="005549F9" w:rsidP="00DF1E2F">
            <w:pPr>
              <w:jc w:val="center"/>
              <w:rPr>
                <w:rFonts w:ascii="Times New Roman" w:hAnsi="Times New Roman" w:cs="Times New Roman"/>
                <w:color w:val="000000" w:themeColor="text1"/>
                <w:sz w:val="24"/>
                <w:szCs w:val="24"/>
              </w:rPr>
            </w:pPr>
          </w:p>
        </w:tc>
        <w:tc>
          <w:tcPr>
            <w:tcW w:w="508" w:type="pct"/>
            <w:shd w:val="clear" w:color="auto" w:fill="E2EFD9" w:themeFill="accent6" w:themeFillTint="33"/>
          </w:tcPr>
          <w:p w14:paraId="623A2032" w14:textId="7282881A" w:rsidR="005549F9" w:rsidRDefault="005549F9" w:rsidP="00336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50" w:type="pct"/>
          </w:tcPr>
          <w:p w14:paraId="6AF211B4" w14:textId="77777777" w:rsidR="005549F9" w:rsidRPr="00DF1E2F" w:rsidRDefault="005549F9" w:rsidP="00DF1E2F">
            <w:pPr>
              <w:jc w:val="center"/>
              <w:rPr>
                <w:rFonts w:ascii="Times New Roman" w:hAnsi="Times New Roman" w:cs="Times New Roman"/>
                <w:color w:val="000000" w:themeColor="text1"/>
                <w:sz w:val="24"/>
                <w:szCs w:val="24"/>
              </w:rPr>
            </w:pPr>
          </w:p>
        </w:tc>
      </w:tr>
      <w:tr w:rsidR="005549F9" w:rsidRPr="00BC60DF" w14:paraId="0711B1C7" w14:textId="77777777" w:rsidTr="002E0120">
        <w:tc>
          <w:tcPr>
            <w:tcW w:w="568" w:type="pct"/>
          </w:tcPr>
          <w:p w14:paraId="1406E02F" w14:textId="77777777" w:rsidR="005549F9" w:rsidRPr="00BC60DF" w:rsidRDefault="005549F9" w:rsidP="00A45CF4">
            <w:pPr>
              <w:pStyle w:val="ListParagraph"/>
              <w:numPr>
                <w:ilvl w:val="0"/>
                <w:numId w:val="2"/>
              </w:numPr>
              <w:rPr>
                <w:rFonts w:ascii="Times New Roman" w:hAnsi="Times New Roman" w:cs="Times New Roman"/>
                <w:color w:val="000000" w:themeColor="text1"/>
                <w:sz w:val="24"/>
                <w:szCs w:val="24"/>
              </w:rPr>
            </w:pPr>
          </w:p>
        </w:tc>
        <w:tc>
          <w:tcPr>
            <w:tcW w:w="2483" w:type="pct"/>
          </w:tcPr>
          <w:p w14:paraId="66D32092" w14:textId="246EFA78" w:rsidR="005549F9" w:rsidRDefault="005549F9" w:rsidP="002A15BE">
            <w:pPr>
              <w:pStyle w:val="Default"/>
            </w:pPr>
            <w:proofErr w:type="spellStart"/>
            <w:r>
              <w:t>Vasaras</w:t>
            </w:r>
            <w:proofErr w:type="spellEnd"/>
            <w:r>
              <w:t xml:space="preserve"> </w:t>
            </w:r>
            <w:proofErr w:type="spellStart"/>
            <w:r>
              <w:t>cepure</w:t>
            </w:r>
            <w:proofErr w:type="spellEnd"/>
            <w:r>
              <w:t xml:space="preserve"> </w:t>
            </w:r>
            <w:proofErr w:type="spellStart"/>
            <w:r>
              <w:t>ar</w:t>
            </w:r>
            <w:proofErr w:type="spellEnd"/>
            <w:r>
              <w:t xml:space="preserve"> </w:t>
            </w:r>
            <w:proofErr w:type="spellStart"/>
            <w:r>
              <w:t>nagu</w:t>
            </w:r>
            <w:proofErr w:type="spellEnd"/>
            <w:r>
              <w:t xml:space="preserve"> (</w:t>
            </w:r>
            <w:r w:rsidR="002E0120">
              <w:t xml:space="preserve">VUGD </w:t>
            </w:r>
            <w:proofErr w:type="spellStart"/>
            <w:r>
              <w:t>ģenerāļiem</w:t>
            </w:r>
            <w:proofErr w:type="spellEnd"/>
            <w:r>
              <w:t>)</w:t>
            </w:r>
          </w:p>
        </w:tc>
        <w:tc>
          <w:tcPr>
            <w:tcW w:w="691" w:type="pct"/>
          </w:tcPr>
          <w:p w14:paraId="4C957567" w14:textId="77777777" w:rsidR="005549F9" w:rsidRPr="00BC60DF" w:rsidRDefault="005549F9" w:rsidP="00DF1E2F">
            <w:pPr>
              <w:jc w:val="center"/>
              <w:rPr>
                <w:rFonts w:ascii="Times New Roman" w:hAnsi="Times New Roman" w:cs="Times New Roman"/>
                <w:color w:val="000000" w:themeColor="text1"/>
                <w:sz w:val="24"/>
                <w:szCs w:val="24"/>
              </w:rPr>
            </w:pPr>
          </w:p>
        </w:tc>
        <w:tc>
          <w:tcPr>
            <w:tcW w:w="508" w:type="pct"/>
            <w:shd w:val="clear" w:color="auto" w:fill="E2EFD9" w:themeFill="accent6" w:themeFillTint="33"/>
          </w:tcPr>
          <w:p w14:paraId="1CC5CDA2" w14:textId="1A956656" w:rsidR="005549F9" w:rsidRDefault="005549F9" w:rsidP="003367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50" w:type="pct"/>
          </w:tcPr>
          <w:p w14:paraId="6B6E71D4" w14:textId="77777777" w:rsidR="005549F9" w:rsidRPr="00DF1E2F" w:rsidRDefault="005549F9" w:rsidP="00DF1E2F">
            <w:pPr>
              <w:jc w:val="center"/>
              <w:rPr>
                <w:rFonts w:ascii="Times New Roman" w:hAnsi="Times New Roman" w:cs="Times New Roman"/>
                <w:color w:val="000000" w:themeColor="text1"/>
                <w:sz w:val="24"/>
                <w:szCs w:val="24"/>
              </w:rPr>
            </w:pPr>
          </w:p>
        </w:tc>
      </w:tr>
      <w:tr w:rsidR="006B536C" w:rsidRPr="00BC60DF" w14:paraId="2DFE14C3" w14:textId="77777777" w:rsidTr="002E0120">
        <w:trPr>
          <w:trHeight w:val="287"/>
        </w:trPr>
        <w:tc>
          <w:tcPr>
            <w:tcW w:w="4250" w:type="pct"/>
            <w:gridSpan w:val="4"/>
            <w:shd w:val="clear" w:color="auto" w:fill="E2EFD9" w:themeFill="accent6" w:themeFillTint="33"/>
          </w:tcPr>
          <w:p w14:paraId="599FDF72" w14:textId="44103FA0" w:rsidR="006B536C" w:rsidRPr="00050448" w:rsidRDefault="006B536C" w:rsidP="005D187A">
            <w:pPr>
              <w:jc w:val="right"/>
              <w:rPr>
                <w:rFonts w:ascii="Times New Roman" w:hAnsi="Times New Roman" w:cs="Times New Roman"/>
                <w:color w:val="000000" w:themeColor="text1"/>
                <w:sz w:val="24"/>
                <w:szCs w:val="24"/>
              </w:rPr>
            </w:pPr>
            <w:r w:rsidRPr="00BC60DF">
              <w:rPr>
                <w:rFonts w:ascii="Times New Roman" w:hAnsi="Times New Roman" w:cs="Times New Roman"/>
                <w:color w:val="000000" w:themeColor="text1"/>
                <w:sz w:val="24"/>
                <w:szCs w:val="24"/>
              </w:rPr>
              <w:t>Summa kopā EUR bez PVN</w:t>
            </w:r>
          </w:p>
        </w:tc>
        <w:tc>
          <w:tcPr>
            <w:tcW w:w="750" w:type="pct"/>
          </w:tcPr>
          <w:p w14:paraId="654BF4E0" w14:textId="77777777" w:rsidR="006B536C" w:rsidRPr="00DF1E2F" w:rsidRDefault="006B536C" w:rsidP="00DF1E2F">
            <w:pPr>
              <w:jc w:val="center"/>
              <w:rPr>
                <w:rFonts w:ascii="Times New Roman" w:hAnsi="Times New Roman" w:cs="Times New Roman"/>
                <w:color w:val="000000" w:themeColor="text1"/>
                <w:sz w:val="24"/>
                <w:szCs w:val="24"/>
              </w:rPr>
            </w:pPr>
          </w:p>
        </w:tc>
      </w:tr>
      <w:tr w:rsidR="005D187A" w:rsidRPr="00BC60DF" w14:paraId="5A395FB2" w14:textId="77777777" w:rsidTr="002E0120">
        <w:trPr>
          <w:trHeight w:val="287"/>
        </w:trPr>
        <w:tc>
          <w:tcPr>
            <w:tcW w:w="4250" w:type="pct"/>
            <w:gridSpan w:val="4"/>
            <w:shd w:val="clear" w:color="auto" w:fill="E2EFD9" w:themeFill="accent6" w:themeFillTint="33"/>
          </w:tcPr>
          <w:p w14:paraId="718DE8F4" w14:textId="4B9127AC" w:rsidR="005D187A" w:rsidRPr="00050448" w:rsidRDefault="005D187A" w:rsidP="005D187A">
            <w:pPr>
              <w:jc w:val="right"/>
              <w:rPr>
                <w:rFonts w:ascii="Times New Roman" w:hAnsi="Times New Roman" w:cs="Times New Roman"/>
                <w:color w:val="000000" w:themeColor="text1"/>
                <w:sz w:val="24"/>
                <w:szCs w:val="24"/>
              </w:rPr>
            </w:pPr>
            <w:r w:rsidRPr="00050448">
              <w:rPr>
                <w:rFonts w:ascii="Times New Roman" w:hAnsi="Times New Roman" w:cs="Times New Roman"/>
                <w:color w:val="000000" w:themeColor="text1"/>
                <w:sz w:val="24"/>
                <w:szCs w:val="24"/>
              </w:rPr>
              <w:t>PVN 21%</w:t>
            </w:r>
          </w:p>
        </w:tc>
        <w:tc>
          <w:tcPr>
            <w:tcW w:w="750" w:type="pct"/>
          </w:tcPr>
          <w:p w14:paraId="6C2ECB47" w14:textId="580B6DCA" w:rsidR="005D187A" w:rsidRPr="00DF1E2F" w:rsidRDefault="005D187A" w:rsidP="00DF1E2F">
            <w:pPr>
              <w:jc w:val="center"/>
              <w:rPr>
                <w:rFonts w:ascii="Times New Roman" w:hAnsi="Times New Roman" w:cs="Times New Roman"/>
                <w:color w:val="000000" w:themeColor="text1"/>
                <w:sz w:val="24"/>
                <w:szCs w:val="24"/>
              </w:rPr>
            </w:pPr>
          </w:p>
        </w:tc>
      </w:tr>
      <w:tr w:rsidR="005D187A" w:rsidRPr="00BC60DF" w14:paraId="070A05ED" w14:textId="77777777" w:rsidTr="002E0120">
        <w:trPr>
          <w:trHeight w:val="240"/>
        </w:trPr>
        <w:tc>
          <w:tcPr>
            <w:tcW w:w="4250" w:type="pct"/>
            <w:gridSpan w:val="4"/>
            <w:shd w:val="clear" w:color="auto" w:fill="E2EFD9" w:themeFill="accent6" w:themeFillTint="33"/>
          </w:tcPr>
          <w:p w14:paraId="6E2336C5" w14:textId="1C37C92F" w:rsidR="005D187A" w:rsidRPr="00BC60DF" w:rsidRDefault="005D187A" w:rsidP="005D187A">
            <w:pPr>
              <w:jc w:val="right"/>
              <w:rPr>
                <w:color w:val="000000" w:themeColor="text1"/>
              </w:rPr>
            </w:pPr>
            <w:r w:rsidRPr="00BC60DF">
              <w:rPr>
                <w:rFonts w:ascii="Times New Roman" w:hAnsi="Times New Roman" w:cs="Times New Roman"/>
                <w:color w:val="000000" w:themeColor="text1"/>
                <w:sz w:val="24"/>
                <w:szCs w:val="24"/>
              </w:rPr>
              <w:t>Summa kopā EUR ar PVN</w:t>
            </w:r>
          </w:p>
        </w:tc>
        <w:tc>
          <w:tcPr>
            <w:tcW w:w="750" w:type="pct"/>
          </w:tcPr>
          <w:p w14:paraId="57F9038C" w14:textId="497FB24D" w:rsidR="005D187A" w:rsidRPr="00DF1E2F" w:rsidRDefault="005D187A" w:rsidP="00DF1E2F">
            <w:pPr>
              <w:jc w:val="center"/>
              <w:rPr>
                <w:rFonts w:ascii="Times New Roman" w:hAnsi="Times New Roman" w:cs="Times New Roman"/>
                <w:color w:val="000000" w:themeColor="text1"/>
                <w:sz w:val="24"/>
                <w:szCs w:val="24"/>
              </w:rPr>
            </w:pPr>
          </w:p>
        </w:tc>
      </w:tr>
    </w:tbl>
    <w:p w14:paraId="26921670" w14:textId="77777777" w:rsidR="001650A8" w:rsidRPr="00BC60DF" w:rsidRDefault="001650A8" w:rsidP="001650A8">
      <w:pPr>
        <w:spacing w:after="0"/>
        <w:rPr>
          <w:rFonts w:ascii="Times New Roman" w:hAnsi="Times New Roman"/>
          <w:b/>
          <w:color w:val="000000" w:themeColor="text1"/>
          <w:sz w:val="24"/>
          <w:szCs w:val="24"/>
        </w:rPr>
      </w:pPr>
    </w:p>
    <w:p w14:paraId="050933FD" w14:textId="1541B9B8" w:rsidR="00D6475C" w:rsidRDefault="00D6475C" w:rsidP="00B97D29">
      <w:pPr>
        <w:spacing w:after="0"/>
        <w:rPr>
          <w:rFonts w:ascii="Times New Roman" w:hAnsi="Times New Roman"/>
          <w:color w:val="000000" w:themeColor="text1"/>
          <w:sz w:val="24"/>
          <w:szCs w:val="24"/>
        </w:rPr>
      </w:pPr>
      <w:r w:rsidRPr="00BC60DF">
        <w:rPr>
          <w:rFonts w:ascii="Times New Roman" w:hAnsi="Times New Roman"/>
          <w:b/>
          <w:color w:val="000000" w:themeColor="text1"/>
          <w:sz w:val="24"/>
          <w:szCs w:val="24"/>
        </w:rPr>
        <w:t>Norēķinu kārtība:</w:t>
      </w:r>
      <w:r w:rsidRPr="00BC60DF">
        <w:rPr>
          <w:rFonts w:ascii="Times New Roman" w:hAnsi="Times New Roman"/>
          <w:color w:val="000000" w:themeColor="text1"/>
          <w:sz w:val="24"/>
          <w:szCs w:val="24"/>
        </w:rPr>
        <w:t xml:space="preserve"> ne vēlāk kā 30 dienu laikā pēc preces piegādes dienas. </w:t>
      </w:r>
    </w:p>
    <w:p w14:paraId="78B3A2C0" w14:textId="7A76F6DC" w:rsidR="00B97D29" w:rsidRPr="00B97D29" w:rsidRDefault="00D6475C" w:rsidP="00B97D29">
      <w:pPr>
        <w:spacing w:after="0" w:line="240" w:lineRule="auto"/>
        <w:rPr>
          <w:rStyle w:val="Hyperlink"/>
          <w:rFonts w:ascii="Times New Roman" w:hAnsi="Times New Roman" w:cs="Times New Roman"/>
          <w:b/>
          <w:color w:val="auto"/>
          <w:sz w:val="24"/>
          <w:szCs w:val="24"/>
          <w:u w:val="none"/>
        </w:rPr>
      </w:pPr>
      <w:r w:rsidRPr="00BC60DF">
        <w:rPr>
          <w:rFonts w:ascii="Times New Roman" w:hAnsi="Times New Roman" w:cs="Times New Roman"/>
          <w:color w:val="000000" w:themeColor="text1"/>
          <w:sz w:val="24"/>
          <w:szCs w:val="24"/>
        </w:rPr>
        <w:t>Pretendenta tehnisko piedāv</w:t>
      </w:r>
      <w:r w:rsidR="00CA361C" w:rsidRPr="00BC60DF">
        <w:rPr>
          <w:rFonts w:ascii="Times New Roman" w:hAnsi="Times New Roman" w:cs="Times New Roman"/>
          <w:color w:val="000000" w:themeColor="text1"/>
          <w:sz w:val="24"/>
          <w:szCs w:val="24"/>
        </w:rPr>
        <w:t>ā</w:t>
      </w:r>
      <w:r w:rsidR="00E71F25">
        <w:rPr>
          <w:rFonts w:ascii="Times New Roman" w:hAnsi="Times New Roman" w:cs="Times New Roman"/>
          <w:color w:val="000000" w:themeColor="text1"/>
          <w:sz w:val="24"/>
          <w:szCs w:val="24"/>
        </w:rPr>
        <w:t xml:space="preserve">jumu nosūtīt uz e-pasta adresi: </w:t>
      </w:r>
      <w:r w:rsidR="001474F8" w:rsidRPr="008F2D4A">
        <w:rPr>
          <w:rFonts w:ascii="Times New Roman" w:hAnsi="Times New Roman" w:cs="Times New Roman"/>
          <w:b/>
          <w:sz w:val="24"/>
          <w:szCs w:val="24"/>
        </w:rPr>
        <w:t>liga.kigitovica@vugd.gov.lv</w:t>
      </w:r>
    </w:p>
    <w:p w14:paraId="29A91E91" w14:textId="48AD681F" w:rsidR="00B2284C" w:rsidRPr="00272FBC" w:rsidRDefault="00D6475C" w:rsidP="00CA361C">
      <w:pPr>
        <w:spacing w:after="0" w:line="240" w:lineRule="auto"/>
        <w:rPr>
          <w:rFonts w:ascii="Times New Roman" w:hAnsi="Times New Roman" w:cs="Times New Roman"/>
          <w:color w:val="000000" w:themeColor="text1"/>
          <w:sz w:val="24"/>
          <w:szCs w:val="24"/>
        </w:rPr>
      </w:pPr>
      <w:r w:rsidRPr="00E221E4">
        <w:rPr>
          <w:rFonts w:ascii="Times New Roman" w:hAnsi="Times New Roman" w:cs="Times New Roman"/>
          <w:color w:val="000000" w:themeColor="text1"/>
          <w:sz w:val="24"/>
          <w:szCs w:val="24"/>
        </w:rPr>
        <w:t>Ja</w:t>
      </w:r>
      <w:r w:rsidR="00CA361C" w:rsidRPr="00E221E4">
        <w:rPr>
          <w:rFonts w:ascii="Times New Roman" w:hAnsi="Times New Roman" w:cs="Times New Roman"/>
          <w:color w:val="000000" w:themeColor="text1"/>
          <w:sz w:val="24"/>
          <w:szCs w:val="24"/>
        </w:rPr>
        <w:t>utājumu vai neskaidrību gadījumā</w:t>
      </w:r>
      <w:r w:rsidRPr="00E221E4">
        <w:rPr>
          <w:rFonts w:ascii="Times New Roman" w:hAnsi="Times New Roman" w:cs="Times New Roman"/>
          <w:color w:val="000000" w:themeColor="text1"/>
          <w:sz w:val="24"/>
          <w:szCs w:val="24"/>
        </w:rPr>
        <w:t xml:space="preserve"> zvanīt pa tālruni. +371 </w:t>
      </w:r>
      <w:r w:rsidR="00246019" w:rsidRPr="00E221E4">
        <w:rPr>
          <w:rFonts w:ascii="Times New Roman" w:hAnsi="Times New Roman" w:cs="Times New Roman"/>
          <w:color w:val="000000" w:themeColor="text1"/>
          <w:sz w:val="24"/>
          <w:szCs w:val="24"/>
        </w:rPr>
        <w:t>28493663</w:t>
      </w:r>
    </w:p>
    <w:sectPr w:rsidR="00B2284C" w:rsidRPr="00272F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9583" w14:textId="77777777" w:rsidR="00E93D8C" w:rsidRDefault="00E93D8C" w:rsidP="002A50C5">
      <w:pPr>
        <w:spacing w:after="0" w:line="240" w:lineRule="auto"/>
      </w:pPr>
      <w:r>
        <w:separator/>
      </w:r>
    </w:p>
  </w:endnote>
  <w:endnote w:type="continuationSeparator" w:id="0">
    <w:p w14:paraId="7C47EE31" w14:textId="77777777" w:rsidR="00E93D8C" w:rsidRDefault="00E93D8C" w:rsidP="002A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1A711" w14:textId="77777777" w:rsidR="00E93D8C" w:rsidRDefault="00E93D8C" w:rsidP="002A50C5">
      <w:pPr>
        <w:spacing w:after="0" w:line="240" w:lineRule="auto"/>
      </w:pPr>
      <w:r>
        <w:separator/>
      </w:r>
    </w:p>
  </w:footnote>
  <w:footnote w:type="continuationSeparator" w:id="0">
    <w:p w14:paraId="4B052332" w14:textId="77777777" w:rsidR="00E93D8C" w:rsidRDefault="00E93D8C" w:rsidP="002A50C5">
      <w:pPr>
        <w:spacing w:after="0" w:line="240" w:lineRule="auto"/>
      </w:pPr>
      <w:r>
        <w:continuationSeparator/>
      </w:r>
    </w:p>
  </w:footnote>
  <w:footnote w:id="1">
    <w:p w14:paraId="2C95B636" w14:textId="1354F4DC" w:rsidR="002A50C5" w:rsidRDefault="002A50C5" w:rsidP="002A50C5">
      <w:pPr>
        <w:pStyle w:val="FootnoteText"/>
        <w:jc w:val="both"/>
      </w:pPr>
      <w:r>
        <w:rPr>
          <w:rStyle w:val="FootnoteReference"/>
        </w:rPr>
        <w:footnoteRef/>
      </w:r>
      <w:r>
        <w:t xml:space="preserve"> </w:t>
      </w:r>
      <w:r w:rsidRPr="002A50C5">
        <w:rPr>
          <w:rFonts w:ascii="Times New Roman" w:hAnsi="Times New Roman" w:cs="Times New Roman"/>
        </w:rPr>
        <w:t>Visiem norādītajiem standartiem piemērojams ekvivalents standarts – atbilstoši tam, kādu pretendents lieto praktiski. Ja piedāvājumā norādīts cits, ekvivalents standarts – pretendentam jāiesniedz paskaidrojums par to, kāda metodika izmantota piedāvājumā minētajā standartā un, kā iegūtie rezultāti interpretējami attiecībā pret to standartu, kas dots materiālu minimālo prasību sarakstā.</w:t>
      </w:r>
    </w:p>
  </w:footnote>
  <w:footnote w:id="2">
    <w:p w14:paraId="675E7E40" w14:textId="0AAB6155" w:rsidR="002A50C5" w:rsidRPr="00B05564" w:rsidRDefault="002A50C5" w:rsidP="002A50C5">
      <w:pPr>
        <w:pStyle w:val="FootnoteText"/>
        <w:jc w:val="both"/>
        <w:rPr>
          <w:rFonts w:ascii="Times New Roman" w:hAnsi="Times New Roman" w:cs="Times New Roman"/>
        </w:rPr>
      </w:pPr>
      <w:r w:rsidRPr="00B05564">
        <w:rPr>
          <w:rStyle w:val="FootnoteReference"/>
          <w:rFonts w:ascii="Times New Roman" w:hAnsi="Times New Roman" w:cs="Times New Roman"/>
        </w:rPr>
        <w:footnoteRef/>
      </w:r>
      <w:r w:rsidRPr="00B05564">
        <w:rPr>
          <w:rFonts w:ascii="Times New Roman" w:hAnsi="Times New Roman" w:cs="Times New Roman"/>
        </w:rPr>
        <w:t xml:space="preserve"> </w:t>
      </w:r>
      <w:proofErr w:type="spellStart"/>
      <w:r w:rsidRPr="00B05564">
        <w:rPr>
          <w:rFonts w:ascii="Times New Roman" w:hAnsi="Times New Roman" w:cs="Times New Roman"/>
        </w:rPr>
        <w:t>Euratex</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Technical</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Clothing</w:t>
      </w:r>
      <w:proofErr w:type="spellEnd"/>
      <w:r w:rsidRPr="00B05564">
        <w:rPr>
          <w:rFonts w:ascii="Times New Roman" w:hAnsi="Times New Roman" w:cs="Times New Roman"/>
        </w:rPr>
        <w:t xml:space="preserve"> Group, “</w:t>
      </w:r>
      <w:proofErr w:type="spellStart"/>
      <w:r w:rsidRPr="00B05564">
        <w:rPr>
          <w:rFonts w:ascii="Times New Roman" w:hAnsi="Times New Roman" w:cs="Times New Roman"/>
        </w:rPr>
        <w:t>Recommendations</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concerning</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characteristics</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and</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faults</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in</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fabrics</w:t>
      </w:r>
      <w:proofErr w:type="spellEnd"/>
      <w:r w:rsidRPr="00B05564">
        <w:rPr>
          <w:rFonts w:ascii="Times New Roman" w:hAnsi="Times New Roman" w:cs="Times New Roman"/>
        </w:rPr>
        <w:t xml:space="preserve"> to </w:t>
      </w:r>
      <w:proofErr w:type="spellStart"/>
      <w:r w:rsidRPr="00B05564">
        <w:rPr>
          <w:rFonts w:ascii="Times New Roman" w:hAnsi="Times New Roman" w:cs="Times New Roman"/>
        </w:rPr>
        <w:t>be</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used</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for</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clothing</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Euratex</w:t>
      </w:r>
      <w:proofErr w:type="spellEnd"/>
      <w:r w:rsidRPr="00B05564">
        <w:rPr>
          <w:rFonts w:ascii="Times New Roman" w:hAnsi="Times New Roman" w:cs="Times New Roman"/>
        </w:rPr>
        <w:t xml:space="preserve"> TCG </w:t>
      </w:r>
      <w:proofErr w:type="spellStart"/>
      <w:r w:rsidRPr="00B05564">
        <w:rPr>
          <w:rFonts w:ascii="Times New Roman" w:hAnsi="Times New Roman" w:cs="Times New Roman"/>
        </w:rPr>
        <w:t>Recommendations</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Proposal</w:t>
      </w:r>
      <w:proofErr w:type="spellEnd"/>
      <w:r w:rsidRPr="00B05564">
        <w:rPr>
          <w:rFonts w:ascii="Times New Roman" w:hAnsi="Times New Roman" w:cs="Times New Roman"/>
        </w:rPr>
        <w:t xml:space="preserve"> </w:t>
      </w:r>
      <w:proofErr w:type="spellStart"/>
      <w:r w:rsidRPr="00B05564">
        <w:rPr>
          <w:rFonts w:ascii="Times New Roman" w:hAnsi="Times New Roman" w:cs="Times New Roman"/>
        </w:rPr>
        <w:t>March</w:t>
      </w:r>
      <w:proofErr w:type="spellEnd"/>
      <w:r w:rsidRPr="00B05564">
        <w:rPr>
          <w:rFonts w:ascii="Times New Roman" w:hAnsi="Times New Roman" w:cs="Times New Roman"/>
        </w:rPr>
        <w:t xml:space="preserve">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64CB"/>
    <w:multiLevelType w:val="hybridMultilevel"/>
    <w:tmpl w:val="353247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8E4C82"/>
    <w:multiLevelType w:val="hybridMultilevel"/>
    <w:tmpl w:val="427A9E50"/>
    <w:lvl w:ilvl="0" w:tplc="A912CC4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536712"/>
    <w:multiLevelType w:val="hybridMultilevel"/>
    <w:tmpl w:val="E4FC35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F66011"/>
    <w:multiLevelType w:val="hybridMultilevel"/>
    <w:tmpl w:val="5568DA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42309C"/>
    <w:multiLevelType w:val="multilevel"/>
    <w:tmpl w:val="30EAE40C"/>
    <w:lvl w:ilvl="0">
      <w:start w:val="1"/>
      <w:numFmt w:val="decimal"/>
      <w:lvlText w:val="%1."/>
      <w:lvlJc w:val="left"/>
      <w:pPr>
        <w:ind w:left="720" w:hanging="360"/>
      </w:pPr>
      <w:rPr>
        <w:rFonts w:hint="default"/>
        <w:b w:val="0"/>
        <w:color w:val="auto"/>
        <w:sz w:val="24"/>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4A21994"/>
    <w:multiLevelType w:val="hybridMultilevel"/>
    <w:tmpl w:val="62C47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B05E0"/>
    <w:multiLevelType w:val="hybridMultilevel"/>
    <w:tmpl w:val="E938C4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9F15317"/>
    <w:multiLevelType w:val="hybridMultilevel"/>
    <w:tmpl w:val="89C25AAA"/>
    <w:lvl w:ilvl="0" w:tplc="A2A4F7EA">
      <w:start w:val="1"/>
      <w:numFmt w:val="decimal"/>
      <w:lvlText w:val="%1)"/>
      <w:lvlJc w:val="left"/>
      <w:pPr>
        <w:ind w:left="720" w:hanging="360"/>
      </w:pPr>
      <w:rPr>
        <w:rFonts w:hint="default"/>
        <w:b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A1"/>
    <w:rsid w:val="00023CAA"/>
    <w:rsid w:val="00032004"/>
    <w:rsid w:val="0004089C"/>
    <w:rsid w:val="0004450F"/>
    <w:rsid w:val="0005029F"/>
    <w:rsid w:val="00050448"/>
    <w:rsid w:val="0005395A"/>
    <w:rsid w:val="00053BA4"/>
    <w:rsid w:val="0005479D"/>
    <w:rsid w:val="000576E6"/>
    <w:rsid w:val="0006211C"/>
    <w:rsid w:val="000845E5"/>
    <w:rsid w:val="0009105B"/>
    <w:rsid w:val="000B4F1B"/>
    <w:rsid w:val="000B7751"/>
    <w:rsid w:val="000C68A5"/>
    <w:rsid w:val="000D35F9"/>
    <w:rsid w:val="000D5595"/>
    <w:rsid w:val="000D576B"/>
    <w:rsid w:val="000E1A18"/>
    <w:rsid w:val="000E63C7"/>
    <w:rsid w:val="000F4902"/>
    <w:rsid w:val="00101E8A"/>
    <w:rsid w:val="0011196A"/>
    <w:rsid w:val="0012087A"/>
    <w:rsid w:val="001221F0"/>
    <w:rsid w:val="00133134"/>
    <w:rsid w:val="001474F8"/>
    <w:rsid w:val="00153CAF"/>
    <w:rsid w:val="001650A8"/>
    <w:rsid w:val="001A0BED"/>
    <w:rsid w:val="001A17BC"/>
    <w:rsid w:val="001B56D9"/>
    <w:rsid w:val="001C0A36"/>
    <w:rsid w:val="001C7E90"/>
    <w:rsid w:val="001D093E"/>
    <w:rsid w:val="001D4916"/>
    <w:rsid w:val="001E146B"/>
    <w:rsid w:val="001E1892"/>
    <w:rsid w:val="001E5A03"/>
    <w:rsid w:val="001E7CA1"/>
    <w:rsid w:val="001E7DD2"/>
    <w:rsid w:val="001F391A"/>
    <w:rsid w:val="001F518D"/>
    <w:rsid w:val="00202FF8"/>
    <w:rsid w:val="00207EF8"/>
    <w:rsid w:val="0021263B"/>
    <w:rsid w:val="00216289"/>
    <w:rsid w:val="00246019"/>
    <w:rsid w:val="00264FB9"/>
    <w:rsid w:val="0026689D"/>
    <w:rsid w:val="00272FBC"/>
    <w:rsid w:val="002735B7"/>
    <w:rsid w:val="00286CA5"/>
    <w:rsid w:val="002A15BE"/>
    <w:rsid w:val="002A351B"/>
    <w:rsid w:val="002A50C5"/>
    <w:rsid w:val="002B2223"/>
    <w:rsid w:val="002C25B9"/>
    <w:rsid w:val="002C5A72"/>
    <w:rsid w:val="002D4EAC"/>
    <w:rsid w:val="002E0120"/>
    <w:rsid w:val="002E5CA7"/>
    <w:rsid w:val="00301F6E"/>
    <w:rsid w:val="0031798A"/>
    <w:rsid w:val="00317CD5"/>
    <w:rsid w:val="00320F9E"/>
    <w:rsid w:val="0033697A"/>
    <w:rsid w:val="003461F6"/>
    <w:rsid w:val="00361235"/>
    <w:rsid w:val="00363541"/>
    <w:rsid w:val="00373432"/>
    <w:rsid w:val="00376B73"/>
    <w:rsid w:val="00384A7D"/>
    <w:rsid w:val="0039355B"/>
    <w:rsid w:val="003A136F"/>
    <w:rsid w:val="003A2378"/>
    <w:rsid w:val="003A4CBC"/>
    <w:rsid w:val="003C25A9"/>
    <w:rsid w:val="003C5874"/>
    <w:rsid w:val="003C7E04"/>
    <w:rsid w:val="003E4306"/>
    <w:rsid w:val="003F70F3"/>
    <w:rsid w:val="004004CB"/>
    <w:rsid w:val="0040345E"/>
    <w:rsid w:val="00405383"/>
    <w:rsid w:val="00410609"/>
    <w:rsid w:val="004232B8"/>
    <w:rsid w:val="00445264"/>
    <w:rsid w:val="00467C8F"/>
    <w:rsid w:val="00474417"/>
    <w:rsid w:val="00477F75"/>
    <w:rsid w:val="004824AB"/>
    <w:rsid w:val="004869DA"/>
    <w:rsid w:val="00491ED3"/>
    <w:rsid w:val="00496BCD"/>
    <w:rsid w:val="004B5868"/>
    <w:rsid w:val="004E5B3A"/>
    <w:rsid w:val="00505511"/>
    <w:rsid w:val="0050693E"/>
    <w:rsid w:val="00521D3D"/>
    <w:rsid w:val="00531073"/>
    <w:rsid w:val="005351F3"/>
    <w:rsid w:val="00542592"/>
    <w:rsid w:val="00542CDC"/>
    <w:rsid w:val="00544984"/>
    <w:rsid w:val="005549F9"/>
    <w:rsid w:val="0057040C"/>
    <w:rsid w:val="00573E1B"/>
    <w:rsid w:val="005757B3"/>
    <w:rsid w:val="0058365B"/>
    <w:rsid w:val="005A022F"/>
    <w:rsid w:val="005B2F25"/>
    <w:rsid w:val="005B34FC"/>
    <w:rsid w:val="005C25FE"/>
    <w:rsid w:val="005D187A"/>
    <w:rsid w:val="005D70EE"/>
    <w:rsid w:val="005E0568"/>
    <w:rsid w:val="005E0E7F"/>
    <w:rsid w:val="00620612"/>
    <w:rsid w:val="00653533"/>
    <w:rsid w:val="00671ACC"/>
    <w:rsid w:val="00675179"/>
    <w:rsid w:val="00676F22"/>
    <w:rsid w:val="006A3ADE"/>
    <w:rsid w:val="006A63AA"/>
    <w:rsid w:val="006B35E2"/>
    <w:rsid w:val="006B536C"/>
    <w:rsid w:val="006C2CF7"/>
    <w:rsid w:val="006E1A0B"/>
    <w:rsid w:val="006E4904"/>
    <w:rsid w:val="006F09C6"/>
    <w:rsid w:val="006F2F9E"/>
    <w:rsid w:val="006F6ABA"/>
    <w:rsid w:val="00703341"/>
    <w:rsid w:val="00707ECD"/>
    <w:rsid w:val="00711940"/>
    <w:rsid w:val="00711A48"/>
    <w:rsid w:val="00732738"/>
    <w:rsid w:val="007615EC"/>
    <w:rsid w:val="00774600"/>
    <w:rsid w:val="00795C7F"/>
    <w:rsid w:val="007A45BE"/>
    <w:rsid w:val="007B34CC"/>
    <w:rsid w:val="007B68B4"/>
    <w:rsid w:val="007C57FE"/>
    <w:rsid w:val="007D1B68"/>
    <w:rsid w:val="00801B62"/>
    <w:rsid w:val="00802C5C"/>
    <w:rsid w:val="008128F4"/>
    <w:rsid w:val="0081654A"/>
    <w:rsid w:val="00843385"/>
    <w:rsid w:val="0084479A"/>
    <w:rsid w:val="00845B08"/>
    <w:rsid w:val="00850BDD"/>
    <w:rsid w:val="00864C34"/>
    <w:rsid w:val="00867BA9"/>
    <w:rsid w:val="008847A5"/>
    <w:rsid w:val="00886842"/>
    <w:rsid w:val="008903BC"/>
    <w:rsid w:val="00894111"/>
    <w:rsid w:val="008A38FF"/>
    <w:rsid w:val="008A39FD"/>
    <w:rsid w:val="008B3B79"/>
    <w:rsid w:val="008B6303"/>
    <w:rsid w:val="008D60D4"/>
    <w:rsid w:val="008D6459"/>
    <w:rsid w:val="008E37AB"/>
    <w:rsid w:val="008E54F7"/>
    <w:rsid w:val="008F2655"/>
    <w:rsid w:val="008F2678"/>
    <w:rsid w:val="008F2D4A"/>
    <w:rsid w:val="00901573"/>
    <w:rsid w:val="00907C1C"/>
    <w:rsid w:val="009246A3"/>
    <w:rsid w:val="00931595"/>
    <w:rsid w:val="00951CF6"/>
    <w:rsid w:val="00957B31"/>
    <w:rsid w:val="009644E6"/>
    <w:rsid w:val="00965E23"/>
    <w:rsid w:val="00977301"/>
    <w:rsid w:val="0099515F"/>
    <w:rsid w:val="009A6D73"/>
    <w:rsid w:val="009A740E"/>
    <w:rsid w:val="009C7AF9"/>
    <w:rsid w:val="009D7E10"/>
    <w:rsid w:val="009E0CFB"/>
    <w:rsid w:val="009E1D90"/>
    <w:rsid w:val="00A004F3"/>
    <w:rsid w:val="00A07F02"/>
    <w:rsid w:val="00A120C3"/>
    <w:rsid w:val="00A3151E"/>
    <w:rsid w:val="00A40CE7"/>
    <w:rsid w:val="00A436F9"/>
    <w:rsid w:val="00A44FDD"/>
    <w:rsid w:val="00A45CF4"/>
    <w:rsid w:val="00A513D4"/>
    <w:rsid w:val="00A67465"/>
    <w:rsid w:val="00A7713E"/>
    <w:rsid w:val="00A81CF8"/>
    <w:rsid w:val="00A826E5"/>
    <w:rsid w:val="00A87BD1"/>
    <w:rsid w:val="00AB73CF"/>
    <w:rsid w:val="00AB773F"/>
    <w:rsid w:val="00AD46BF"/>
    <w:rsid w:val="00AE6177"/>
    <w:rsid w:val="00B05564"/>
    <w:rsid w:val="00B079B6"/>
    <w:rsid w:val="00B2284C"/>
    <w:rsid w:val="00B54D0F"/>
    <w:rsid w:val="00B56023"/>
    <w:rsid w:val="00B61911"/>
    <w:rsid w:val="00B61F66"/>
    <w:rsid w:val="00B76CDE"/>
    <w:rsid w:val="00B97D29"/>
    <w:rsid w:val="00BA1A70"/>
    <w:rsid w:val="00BA6A05"/>
    <w:rsid w:val="00BC2746"/>
    <w:rsid w:val="00BC60DF"/>
    <w:rsid w:val="00BC7209"/>
    <w:rsid w:val="00BC7737"/>
    <w:rsid w:val="00BD62EE"/>
    <w:rsid w:val="00BF110B"/>
    <w:rsid w:val="00BF7043"/>
    <w:rsid w:val="00C02A07"/>
    <w:rsid w:val="00C104D8"/>
    <w:rsid w:val="00C154F4"/>
    <w:rsid w:val="00C15F5E"/>
    <w:rsid w:val="00C2052C"/>
    <w:rsid w:val="00C275B4"/>
    <w:rsid w:val="00C27D15"/>
    <w:rsid w:val="00C32F97"/>
    <w:rsid w:val="00C45B6A"/>
    <w:rsid w:val="00C56EAC"/>
    <w:rsid w:val="00C70733"/>
    <w:rsid w:val="00C824A2"/>
    <w:rsid w:val="00C87306"/>
    <w:rsid w:val="00C9438E"/>
    <w:rsid w:val="00C95DB7"/>
    <w:rsid w:val="00CA2DE4"/>
    <w:rsid w:val="00CA361C"/>
    <w:rsid w:val="00CB0453"/>
    <w:rsid w:val="00CB082B"/>
    <w:rsid w:val="00CB1DEF"/>
    <w:rsid w:val="00CB58AE"/>
    <w:rsid w:val="00CC672F"/>
    <w:rsid w:val="00CD3B7D"/>
    <w:rsid w:val="00CD779E"/>
    <w:rsid w:val="00CF5A4F"/>
    <w:rsid w:val="00CF7426"/>
    <w:rsid w:val="00D0199E"/>
    <w:rsid w:val="00D0568C"/>
    <w:rsid w:val="00D07D84"/>
    <w:rsid w:val="00D34517"/>
    <w:rsid w:val="00D379BD"/>
    <w:rsid w:val="00D46748"/>
    <w:rsid w:val="00D511D7"/>
    <w:rsid w:val="00D6475C"/>
    <w:rsid w:val="00D66F61"/>
    <w:rsid w:val="00D7278B"/>
    <w:rsid w:val="00DB73B3"/>
    <w:rsid w:val="00DD5BE0"/>
    <w:rsid w:val="00DE5878"/>
    <w:rsid w:val="00DE71B3"/>
    <w:rsid w:val="00DF1E2F"/>
    <w:rsid w:val="00E00F94"/>
    <w:rsid w:val="00E06C41"/>
    <w:rsid w:val="00E221E4"/>
    <w:rsid w:val="00E35C00"/>
    <w:rsid w:val="00E37986"/>
    <w:rsid w:val="00E464A1"/>
    <w:rsid w:val="00E46DAF"/>
    <w:rsid w:val="00E52931"/>
    <w:rsid w:val="00E6034B"/>
    <w:rsid w:val="00E61681"/>
    <w:rsid w:val="00E71F25"/>
    <w:rsid w:val="00E85BD6"/>
    <w:rsid w:val="00E93D8C"/>
    <w:rsid w:val="00E9710A"/>
    <w:rsid w:val="00EA044E"/>
    <w:rsid w:val="00EB2152"/>
    <w:rsid w:val="00EB6064"/>
    <w:rsid w:val="00EC3542"/>
    <w:rsid w:val="00ED50F8"/>
    <w:rsid w:val="00ED530C"/>
    <w:rsid w:val="00EE357E"/>
    <w:rsid w:val="00EE6C06"/>
    <w:rsid w:val="00EF07CA"/>
    <w:rsid w:val="00EF35BB"/>
    <w:rsid w:val="00F02123"/>
    <w:rsid w:val="00F15856"/>
    <w:rsid w:val="00F15B22"/>
    <w:rsid w:val="00F1622E"/>
    <w:rsid w:val="00F2001D"/>
    <w:rsid w:val="00F2239F"/>
    <w:rsid w:val="00F33B99"/>
    <w:rsid w:val="00F43E2B"/>
    <w:rsid w:val="00F5580A"/>
    <w:rsid w:val="00F647FD"/>
    <w:rsid w:val="00F65B5D"/>
    <w:rsid w:val="00F7329B"/>
    <w:rsid w:val="00F83B7F"/>
    <w:rsid w:val="00F91997"/>
    <w:rsid w:val="00F93012"/>
    <w:rsid w:val="00FA4E3C"/>
    <w:rsid w:val="00FB0D3E"/>
    <w:rsid w:val="00FB1138"/>
    <w:rsid w:val="00FB3B98"/>
    <w:rsid w:val="00FC3766"/>
    <w:rsid w:val="00FC413D"/>
    <w:rsid w:val="00FD03F0"/>
    <w:rsid w:val="00FD41D1"/>
    <w:rsid w:val="00FF3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AA44"/>
  <w15:chartTrackingRefBased/>
  <w15:docId w15:val="{0D172F1D-CC19-41BD-8C85-16E02E0F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2,Saistīto dokumentu saraksts,Strip,H&amp;P List Paragraph,Virsraksti,Numbered Para 1,Dot pt,List Paragraph Char Char Char,Indicator Text,Bullet Points,MAIN CONTENT,IFCL - List Paragraph,List Paragraph12"/>
    <w:basedOn w:val="Normal"/>
    <w:link w:val="ListParagraphChar"/>
    <w:uiPriority w:val="34"/>
    <w:qFormat/>
    <w:rsid w:val="00A45CF4"/>
    <w:pPr>
      <w:ind w:left="720"/>
      <w:contextualSpacing/>
    </w:pPr>
  </w:style>
  <w:style w:type="character" w:customStyle="1" w:styleId="ListParagraphChar">
    <w:name w:val="List Paragraph Char"/>
    <w:aliases w:val="Syle 1 Char,Normal bullet 2 Char,Bullet list Char,2 Char,Saistīto dokumentu saraksts Char,Strip Char,H&amp;P List Paragraph Char,Virsraksti Char,Numbered Para 1 Char,Dot pt Char,List Paragraph Char Char Char Char,Indicator Text Char"/>
    <w:link w:val="ListParagraph"/>
    <w:uiPriority w:val="34"/>
    <w:qFormat/>
    <w:locked/>
    <w:rsid w:val="00A45CF4"/>
  </w:style>
  <w:style w:type="character" w:styleId="Hyperlink">
    <w:name w:val="Hyperlink"/>
    <w:basedOn w:val="DefaultParagraphFont"/>
    <w:uiPriority w:val="99"/>
    <w:unhideWhenUsed/>
    <w:rsid w:val="00A45CF4"/>
    <w:rPr>
      <w:color w:val="0563C1" w:themeColor="hyperlink"/>
      <w:u w:val="single"/>
    </w:rPr>
  </w:style>
  <w:style w:type="paragraph" w:styleId="Footer">
    <w:name w:val="footer"/>
    <w:basedOn w:val="Normal"/>
    <w:link w:val="FooterChar"/>
    <w:uiPriority w:val="99"/>
    <w:unhideWhenUsed/>
    <w:rsid w:val="00A45C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5CF4"/>
  </w:style>
  <w:style w:type="character" w:styleId="CommentReference">
    <w:name w:val="annotation reference"/>
    <w:basedOn w:val="DefaultParagraphFont"/>
    <w:uiPriority w:val="99"/>
    <w:semiHidden/>
    <w:unhideWhenUsed/>
    <w:rsid w:val="001C0A36"/>
    <w:rPr>
      <w:sz w:val="16"/>
      <w:szCs w:val="16"/>
    </w:rPr>
  </w:style>
  <w:style w:type="paragraph" w:styleId="CommentText">
    <w:name w:val="annotation text"/>
    <w:basedOn w:val="Normal"/>
    <w:link w:val="CommentTextChar"/>
    <w:uiPriority w:val="99"/>
    <w:semiHidden/>
    <w:unhideWhenUsed/>
    <w:rsid w:val="001C0A36"/>
    <w:pPr>
      <w:spacing w:line="240" w:lineRule="auto"/>
    </w:pPr>
    <w:rPr>
      <w:sz w:val="20"/>
      <w:szCs w:val="20"/>
    </w:rPr>
  </w:style>
  <w:style w:type="character" w:customStyle="1" w:styleId="CommentTextChar">
    <w:name w:val="Comment Text Char"/>
    <w:basedOn w:val="DefaultParagraphFont"/>
    <w:link w:val="CommentText"/>
    <w:uiPriority w:val="99"/>
    <w:semiHidden/>
    <w:rsid w:val="001C0A36"/>
    <w:rPr>
      <w:sz w:val="20"/>
      <w:szCs w:val="20"/>
    </w:rPr>
  </w:style>
  <w:style w:type="paragraph" w:styleId="BalloonText">
    <w:name w:val="Balloon Text"/>
    <w:basedOn w:val="Normal"/>
    <w:link w:val="BalloonTextChar"/>
    <w:uiPriority w:val="99"/>
    <w:semiHidden/>
    <w:unhideWhenUsed/>
    <w:rsid w:val="001C0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A36"/>
    <w:rPr>
      <w:rFonts w:ascii="Segoe UI" w:hAnsi="Segoe UI" w:cs="Segoe UI"/>
      <w:sz w:val="18"/>
      <w:szCs w:val="18"/>
    </w:rPr>
  </w:style>
  <w:style w:type="paragraph" w:styleId="Header">
    <w:name w:val="header"/>
    <w:basedOn w:val="Normal"/>
    <w:link w:val="HeaderChar"/>
    <w:uiPriority w:val="99"/>
    <w:unhideWhenUsed/>
    <w:rsid w:val="001C0A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0A36"/>
  </w:style>
  <w:style w:type="character" w:customStyle="1" w:styleId="UnresolvedMention1">
    <w:name w:val="Unresolved Mention1"/>
    <w:basedOn w:val="DefaultParagraphFont"/>
    <w:uiPriority w:val="99"/>
    <w:semiHidden/>
    <w:unhideWhenUsed/>
    <w:rsid w:val="00A436F9"/>
    <w:rPr>
      <w:color w:val="605E5C"/>
      <w:shd w:val="clear" w:color="auto" w:fill="E1DFDD"/>
    </w:rPr>
  </w:style>
  <w:style w:type="character" w:styleId="Strong">
    <w:name w:val="Strong"/>
    <w:basedOn w:val="DefaultParagraphFont"/>
    <w:uiPriority w:val="22"/>
    <w:qFormat/>
    <w:rsid w:val="00E61681"/>
    <w:rPr>
      <w:b/>
      <w:bCs/>
    </w:rPr>
  </w:style>
  <w:style w:type="paragraph" w:customStyle="1" w:styleId="Default">
    <w:name w:val="Default"/>
    <w:rsid w:val="0093159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2A5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0C5"/>
    <w:rPr>
      <w:sz w:val="20"/>
      <w:szCs w:val="20"/>
    </w:rPr>
  </w:style>
  <w:style w:type="character" w:styleId="FootnoteReference">
    <w:name w:val="footnote reference"/>
    <w:basedOn w:val="DefaultParagraphFont"/>
    <w:uiPriority w:val="99"/>
    <w:semiHidden/>
    <w:unhideWhenUsed/>
    <w:rsid w:val="002A5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4194">
      <w:bodyDiv w:val="1"/>
      <w:marLeft w:val="0"/>
      <w:marRight w:val="0"/>
      <w:marTop w:val="0"/>
      <w:marBottom w:val="0"/>
      <w:divBdr>
        <w:top w:val="none" w:sz="0" w:space="0" w:color="auto"/>
        <w:left w:val="none" w:sz="0" w:space="0" w:color="auto"/>
        <w:bottom w:val="none" w:sz="0" w:space="0" w:color="auto"/>
        <w:right w:val="none" w:sz="0" w:space="0" w:color="auto"/>
      </w:divBdr>
    </w:div>
    <w:div w:id="589192273">
      <w:bodyDiv w:val="1"/>
      <w:marLeft w:val="0"/>
      <w:marRight w:val="0"/>
      <w:marTop w:val="0"/>
      <w:marBottom w:val="0"/>
      <w:divBdr>
        <w:top w:val="none" w:sz="0" w:space="0" w:color="auto"/>
        <w:left w:val="none" w:sz="0" w:space="0" w:color="auto"/>
        <w:bottom w:val="none" w:sz="0" w:space="0" w:color="auto"/>
        <w:right w:val="none" w:sz="0" w:space="0" w:color="auto"/>
      </w:divBdr>
    </w:div>
    <w:div w:id="1457020718">
      <w:bodyDiv w:val="1"/>
      <w:marLeft w:val="0"/>
      <w:marRight w:val="0"/>
      <w:marTop w:val="0"/>
      <w:marBottom w:val="0"/>
      <w:divBdr>
        <w:top w:val="none" w:sz="0" w:space="0" w:color="auto"/>
        <w:left w:val="none" w:sz="0" w:space="0" w:color="auto"/>
        <w:bottom w:val="none" w:sz="0" w:space="0" w:color="auto"/>
        <w:right w:val="none" w:sz="0" w:space="0" w:color="auto"/>
      </w:divBdr>
    </w:div>
    <w:div w:id="1597127012">
      <w:bodyDiv w:val="1"/>
      <w:marLeft w:val="0"/>
      <w:marRight w:val="0"/>
      <w:marTop w:val="0"/>
      <w:marBottom w:val="0"/>
      <w:divBdr>
        <w:top w:val="none" w:sz="0" w:space="0" w:color="auto"/>
        <w:left w:val="none" w:sz="0" w:space="0" w:color="auto"/>
        <w:bottom w:val="none" w:sz="0" w:space="0" w:color="auto"/>
        <w:right w:val="none" w:sz="0" w:space="0" w:color="auto"/>
      </w:divBdr>
    </w:div>
    <w:div w:id="18310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9FCC-8591-4896-9F65-496C978E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1191</Words>
  <Characters>6793</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Vaļuškins</dc:creator>
  <cp:keywords/>
  <dc:description/>
  <cp:lastModifiedBy>Līga Kigitoviča</cp:lastModifiedBy>
  <cp:revision>16</cp:revision>
  <dcterms:created xsi:type="dcterms:W3CDTF">2026-01-29T08:31:00Z</dcterms:created>
  <dcterms:modified xsi:type="dcterms:W3CDTF">2026-03-04T12:16:00Z</dcterms:modified>
</cp:coreProperties>
</file>