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CAC44" w14:textId="77777777" w:rsidR="00325BEF" w:rsidRPr="00325BEF" w:rsidRDefault="00325BEF" w:rsidP="00325B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BEF">
        <w:rPr>
          <w:rFonts w:ascii="Times New Roman" w:eastAsia="Calibri" w:hAnsi="Times New Roman" w:cs="Times New Roman"/>
          <w:sz w:val="28"/>
          <w:szCs w:val="28"/>
        </w:rPr>
        <w:t>PRETENDENTA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25BEF" w:rsidRPr="00325BEF" w14:paraId="75322F7A" w14:textId="77777777" w:rsidTr="004207B3">
        <w:tc>
          <w:tcPr>
            <w:tcW w:w="4148" w:type="dxa"/>
            <w:shd w:val="clear" w:color="auto" w:fill="D9D9D9"/>
          </w:tcPr>
          <w:p w14:paraId="5249A87C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6ED17995" w14:textId="77777777" w:rsidR="00325BEF" w:rsidRPr="00325BEF" w:rsidRDefault="00325BEF" w:rsidP="00325BE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4139AFF5" w14:textId="77777777" w:rsidTr="004207B3">
        <w:tc>
          <w:tcPr>
            <w:tcW w:w="4148" w:type="dxa"/>
            <w:shd w:val="clear" w:color="auto" w:fill="D9D9D9"/>
          </w:tcPr>
          <w:p w14:paraId="21546052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3CFFED26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  <w:r w:rsidRPr="00325BEF">
              <w:rPr>
                <w:rFonts w:ascii="Calibri" w:eastAsia="Calibri" w:hAnsi="Calibri" w:cs="Times New Roman"/>
              </w:rPr>
              <w:tab/>
            </w:r>
          </w:p>
        </w:tc>
      </w:tr>
      <w:tr w:rsidR="00325BEF" w:rsidRPr="00325BEF" w14:paraId="06F0A972" w14:textId="77777777" w:rsidTr="004207B3">
        <w:tc>
          <w:tcPr>
            <w:tcW w:w="4148" w:type="dxa"/>
            <w:shd w:val="clear" w:color="auto" w:fill="D9D9D9"/>
          </w:tcPr>
          <w:p w14:paraId="5D202C15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364818EA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7F3083AE" w14:textId="77777777" w:rsidTr="004207B3">
        <w:tc>
          <w:tcPr>
            <w:tcW w:w="4148" w:type="dxa"/>
            <w:shd w:val="clear" w:color="auto" w:fill="D9D9D9"/>
          </w:tcPr>
          <w:p w14:paraId="59A1251F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161A04A2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33852CE7" w14:textId="77777777" w:rsidTr="004207B3">
        <w:tc>
          <w:tcPr>
            <w:tcW w:w="4148" w:type="dxa"/>
            <w:shd w:val="clear" w:color="auto" w:fill="D9D9D9"/>
          </w:tcPr>
          <w:p w14:paraId="03389955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2D5F13BE" w14:textId="77777777" w:rsidR="00325BEF" w:rsidRPr="00325BEF" w:rsidRDefault="00325BEF" w:rsidP="00325BEF">
            <w:pPr>
              <w:tabs>
                <w:tab w:val="left" w:pos="536"/>
              </w:tabs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7E01CE45" w14:textId="77777777" w:rsidTr="004207B3">
        <w:tc>
          <w:tcPr>
            <w:tcW w:w="4148" w:type="dxa"/>
            <w:shd w:val="clear" w:color="auto" w:fill="D9D9D9"/>
          </w:tcPr>
          <w:p w14:paraId="17187256" w14:textId="77777777" w:rsidR="00325BEF" w:rsidRPr="00325BEF" w:rsidRDefault="00325BEF" w:rsidP="00325B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1FE70D9C" w14:textId="77777777" w:rsidR="00325BEF" w:rsidRPr="00325BEF" w:rsidRDefault="00325BEF" w:rsidP="00325BE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E2746D7" w14:textId="73D5899B" w:rsidR="00325BEF" w:rsidRDefault="00325BEF"/>
    <w:p w14:paraId="133BC03F" w14:textId="77777777" w:rsidR="00325BEF" w:rsidRPr="00325BEF" w:rsidRDefault="00325BEF" w:rsidP="00325BE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BEF">
        <w:rPr>
          <w:rFonts w:ascii="Times New Roman" w:eastAsia="Calibri" w:hAnsi="Times New Roman" w:cs="Times New Roman"/>
          <w:sz w:val="28"/>
          <w:szCs w:val="28"/>
        </w:rPr>
        <w:t>TEHNISKĀ SPECIFIKĀCIJA UN TEHNISKAIS PIEDĀVĀJUMS</w:t>
      </w:r>
    </w:p>
    <w:p w14:paraId="764AF7B1" w14:textId="2E675C0D" w:rsidR="00325BEF" w:rsidRPr="00325BEF" w:rsidRDefault="00222961" w:rsidP="00325BE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22296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Vilkšanas tauva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962"/>
        <w:gridCol w:w="2772"/>
      </w:tblGrid>
      <w:tr w:rsidR="00325BEF" w:rsidRPr="00325BEF" w14:paraId="759336D2" w14:textId="77777777" w:rsidTr="001B5AB4">
        <w:tc>
          <w:tcPr>
            <w:tcW w:w="709" w:type="dxa"/>
            <w:shd w:val="clear" w:color="auto" w:fill="F4B083"/>
          </w:tcPr>
          <w:p w14:paraId="350D3418" w14:textId="77777777" w:rsidR="00325BEF" w:rsidRPr="00325BEF" w:rsidRDefault="00325BEF" w:rsidP="00325B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4962" w:type="dxa"/>
            <w:shd w:val="clear" w:color="auto" w:fill="F4B083"/>
          </w:tcPr>
          <w:p w14:paraId="56943AAF" w14:textId="77777777" w:rsidR="00325BEF" w:rsidRPr="00325BEF" w:rsidRDefault="00325BEF" w:rsidP="00325B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772" w:type="dxa"/>
            <w:shd w:val="clear" w:color="auto" w:fill="F4B083"/>
          </w:tcPr>
          <w:p w14:paraId="0F9C2DBC" w14:textId="77777777" w:rsidR="00325BEF" w:rsidRPr="00325BEF" w:rsidRDefault="00325BEF" w:rsidP="00325B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325BEF" w:rsidRPr="00325BEF" w14:paraId="63D9E232" w14:textId="77777777" w:rsidTr="00325BEF">
        <w:tc>
          <w:tcPr>
            <w:tcW w:w="709" w:type="dxa"/>
            <w:shd w:val="clear" w:color="auto" w:fill="A6A6A6"/>
          </w:tcPr>
          <w:p w14:paraId="2BAB18F7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34" w:type="dxa"/>
            <w:gridSpan w:val="2"/>
            <w:shd w:val="clear" w:color="auto" w:fill="A6A6A6"/>
          </w:tcPr>
          <w:p w14:paraId="5DE98D2D" w14:textId="4DE561B4" w:rsidR="00325BEF" w:rsidRPr="00325BEF" w:rsidRDefault="00114559" w:rsidP="00325BE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145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Vilkšanas tauva</w:t>
            </w:r>
          </w:p>
        </w:tc>
      </w:tr>
      <w:tr w:rsidR="00325BEF" w:rsidRPr="00325BEF" w14:paraId="6A8DCA82" w14:textId="77777777" w:rsidTr="001B5AB4">
        <w:trPr>
          <w:trHeight w:val="564"/>
        </w:trPr>
        <w:tc>
          <w:tcPr>
            <w:tcW w:w="709" w:type="dxa"/>
            <w:shd w:val="clear" w:color="auto" w:fill="D9D9D9"/>
          </w:tcPr>
          <w:p w14:paraId="38C772C1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315C55BA" w14:textId="757F514B" w:rsidR="00222961" w:rsidRDefault="00222961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29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Lente paredzēta smagās tehnikas vilkšanai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5E95FF" w14:textId="63239128" w:rsidR="00D52013" w:rsidRDefault="00D52013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01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Piemēram: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6D43DE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https://semikom.lv/mplus-vilksas-virve-6m-56t-m-999186620.1766236.p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ekvivalents.</w:t>
            </w:r>
          </w:p>
          <w:p w14:paraId="66F15FA5" w14:textId="7FCA4CED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Informatīvais attēls: </w:t>
            </w:r>
          </w:p>
          <w:p w14:paraId="54EF3234" w14:textId="6DB3E2EA" w:rsidR="00325BEF" w:rsidRPr="00325BEF" w:rsidRDefault="00222961" w:rsidP="00325BE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 wp14:anchorId="74E48D50" wp14:editId="486E1D6A">
                  <wp:extent cx="1828800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shd w:val="clear" w:color="auto" w:fill="auto"/>
          </w:tcPr>
          <w:p w14:paraId="47D8FDCF" w14:textId="07011073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5E344678" w14:textId="77777777" w:rsidTr="00222961">
        <w:trPr>
          <w:trHeight w:val="259"/>
        </w:trPr>
        <w:tc>
          <w:tcPr>
            <w:tcW w:w="709" w:type="dxa"/>
            <w:shd w:val="clear" w:color="auto" w:fill="D9D9D9"/>
          </w:tcPr>
          <w:p w14:paraId="5C9ED509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2454D6A3" w14:textId="38CCBAD8" w:rsidR="00325BEF" w:rsidRPr="00325BEF" w:rsidRDefault="00222961" w:rsidP="008E6F5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29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Materiāls: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9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Poliesters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ekvivalents materiāls. </w:t>
            </w:r>
          </w:p>
        </w:tc>
        <w:tc>
          <w:tcPr>
            <w:tcW w:w="2772" w:type="dxa"/>
            <w:shd w:val="clear" w:color="auto" w:fill="auto"/>
          </w:tcPr>
          <w:p w14:paraId="5126F28F" w14:textId="77777777" w:rsidR="00325BEF" w:rsidRPr="00325BEF" w:rsidRDefault="00325BEF" w:rsidP="00325BEF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662" w:rsidRPr="00325BEF" w14:paraId="566BB21D" w14:textId="77777777" w:rsidTr="00D52013">
        <w:trPr>
          <w:trHeight w:val="121"/>
        </w:trPr>
        <w:tc>
          <w:tcPr>
            <w:tcW w:w="709" w:type="dxa"/>
            <w:shd w:val="clear" w:color="auto" w:fill="D9D9D9"/>
          </w:tcPr>
          <w:p w14:paraId="00A3993D" w14:textId="77777777" w:rsidR="00096662" w:rsidRPr="00325BEF" w:rsidRDefault="00096662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1F3A727C" w14:textId="6A75A0F2" w:rsidR="00096662" w:rsidRPr="00096662" w:rsidRDefault="00D52013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Maksimālā izturība</w:t>
            </w:r>
            <w:r w:rsidR="00222961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222961" w:rsidRPr="002229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2961">
              <w:rPr>
                <w:rFonts w:ascii="Times New Roman" w:hAnsi="Times New Roman" w:cs="Times New Roman"/>
                <w:sz w:val="24"/>
              </w:rPr>
              <w:t>Vismaz</w:t>
            </w:r>
            <w:r w:rsidR="00222961" w:rsidRPr="00222961">
              <w:rPr>
                <w:rFonts w:ascii="Times New Roman" w:hAnsi="Times New Roman" w:cs="Times New Roman"/>
                <w:sz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222961" w:rsidRPr="00222961">
              <w:rPr>
                <w:rFonts w:ascii="Times New Roman" w:hAnsi="Times New Roman" w:cs="Times New Roman"/>
                <w:sz w:val="24"/>
              </w:rPr>
              <w:t xml:space="preserve"> t.</w:t>
            </w:r>
          </w:p>
        </w:tc>
        <w:tc>
          <w:tcPr>
            <w:tcW w:w="2772" w:type="dxa"/>
            <w:shd w:val="clear" w:color="auto" w:fill="auto"/>
          </w:tcPr>
          <w:p w14:paraId="2046C7CC" w14:textId="77777777" w:rsidR="00096662" w:rsidRPr="00325BEF" w:rsidRDefault="00096662" w:rsidP="00325BEF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2961" w:rsidRPr="00325BEF" w14:paraId="6F9E3AF7" w14:textId="77777777" w:rsidTr="00D52013">
        <w:trPr>
          <w:trHeight w:val="125"/>
        </w:trPr>
        <w:tc>
          <w:tcPr>
            <w:tcW w:w="709" w:type="dxa"/>
            <w:shd w:val="clear" w:color="auto" w:fill="D9D9D9"/>
          </w:tcPr>
          <w:p w14:paraId="24122BBC" w14:textId="77777777" w:rsidR="00222961" w:rsidRPr="00325BEF" w:rsidRDefault="00222961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68249027" w14:textId="1919776B" w:rsidR="00222961" w:rsidRPr="00222961" w:rsidRDefault="00222961" w:rsidP="00325B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2961">
              <w:rPr>
                <w:rFonts w:ascii="Times New Roman" w:hAnsi="Times New Roman" w:cs="Times New Roman"/>
                <w:b/>
                <w:sz w:val="24"/>
              </w:rPr>
              <w:t>Garums:</w:t>
            </w:r>
            <w:r w:rsidRPr="00222961">
              <w:rPr>
                <w:rFonts w:ascii="Times New Roman" w:hAnsi="Times New Roman" w:cs="Times New Roman"/>
                <w:sz w:val="24"/>
              </w:rPr>
              <w:t xml:space="preserve"> 6 m</w:t>
            </w:r>
            <w:r>
              <w:rPr>
                <w:rFonts w:ascii="Times New Roman" w:hAnsi="Times New Roman" w:cs="Times New Roman"/>
                <w:sz w:val="24"/>
              </w:rPr>
              <w:t xml:space="preserve"> +/- 0,1 m</w:t>
            </w:r>
          </w:p>
        </w:tc>
        <w:tc>
          <w:tcPr>
            <w:tcW w:w="2772" w:type="dxa"/>
            <w:shd w:val="clear" w:color="auto" w:fill="auto"/>
          </w:tcPr>
          <w:p w14:paraId="5DBB2599" w14:textId="77777777" w:rsidR="00222961" w:rsidRPr="00325BEF" w:rsidRDefault="00222961" w:rsidP="00325BEF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013" w:rsidRPr="00325BEF" w14:paraId="0B1DACEB" w14:textId="77777777" w:rsidTr="00D52013">
        <w:trPr>
          <w:trHeight w:val="125"/>
        </w:trPr>
        <w:tc>
          <w:tcPr>
            <w:tcW w:w="709" w:type="dxa"/>
            <w:shd w:val="clear" w:color="auto" w:fill="D9D9D9"/>
          </w:tcPr>
          <w:p w14:paraId="76488183" w14:textId="77777777" w:rsidR="00D52013" w:rsidRPr="00325BEF" w:rsidRDefault="00D52013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569D7EF1" w14:textId="15A9B044" w:rsidR="00D52013" w:rsidRPr="00D52013" w:rsidRDefault="00D52013" w:rsidP="00325B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52013">
              <w:rPr>
                <w:rFonts w:ascii="Times New Roman" w:hAnsi="Times New Roman" w:cs="Times New Roman"/>
                <w:sz w:val="24"/>
              </w:rPr>
              <w:t>Abos galos ir izveidotas cilpas.</w:t>
            </w:r>
          </w:p>
        </w:tc>
        <w:tc>
          <w:tcPr>
            <w:tcW w:w="2772" w:type="dxa"/>
            <w:shd w:val="clear" w:color="auto" w:fill="auto"/>
          </w:tcPr>
          <w:p w14:paraId="731BC33B" w14:textId="77777777" w:rsidR="00D52013" w:rsidRPr="00325BEF" w:rsidRDefault="00D52013" w:rsidP="00325BEF">
            <w:p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BEF" w:rsidRPr="00325BEF" w14:paraId="4FB12F9A" w14:textId="77777777" w:rsidTr="001B5AB4">
        <w:trPr>
          <w:trHeight w:val="607"/>
        </w:trPr>
        <w:tc>
          <w:tcPr>
            <w:tcW w:w="709" w:type="dxa"/>
            <w:shd w:val="clear" w:color="auto" w:fill="D9D9D9"/>
          </w:tcPr>
          <w:p w14:paraId="1680405D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5131F04C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Garantija:</w:t>
            </w:r>
          </w:p>
          <w:p w14:paraId="03DC7C83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mazāk, kā 2 gadi no piegādes brīža</w:t>
            </w:r>
          </w:p>
        </w:tc>
        <w:tc>
          <w:tcPr>
            <w:tcW w:w="2772" w:type="dxa"/>
          </w:tcPr>
          <w:p w14:paraId="17CA8731" w14:textId="4EE0B849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7E809962" w14:textId="77777777" w:rsidTr="001B5AB4">
        <w:trPr>
          <w:trHeight w:val="607"/>
        </w:trPr>
        <w:tc>
          <w:tcPr>
            <w:tcW w:w="709" w:type="dxa"/>
            <w:shd w:val="clear" w:color="auto" w:fill="D9D9D9"/>
          </w:tcPr>
          <w:p w14:paraId="5B7C07C0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404244AA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Piegādes ilgums:</w:t>
            </w:r>
          </w:p>
          <w:p w14:paraId="49510786" w14:textId="5F79E3C0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vairāk, kā </w:t>
            </w:r>
            <w:r w:rsidR="008E6F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dienas no pasūtījuma izdarīšanas dienas.</w:t>
            </w:r>
          </w:p>
        </w:tc>
        <w:tc>
          <w:tcPr>
            <w:tcW w:w="2772" w:type="dxa"/>
          </w:tcPr>
          <w:p w14:paraId="72F00F1C" w14:textId="1E0A9E51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325BEF" w:rsidRPr="00325BEF" w14:paraId="363FE3D6" w14:textId="77777777" w:rsidTr="001B5AB4">
        <w:trPr>
          <w:trHeight w:val="607"/>
        </w:trPr>
        <w:tc>
          <w:tcPr>
            <w:tcW w:w="709" w:type="dxa"/>
            <w:shd w:val="clear" w:color="auto" w:fill="D9D9D9"/>
          </w:tcPr>
          <w:p w14:paraId="26893A51" w14:textId="77777777" w:rsidR="00325BEF" w:rsidRPr="00325BEF" w:rsidRDefault="00325BEF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D9D9D9"/>
          </w:tcPr>
          <w:p w14:paraId="798EF6AF" w14:textId="77777777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adrese: </w:t>
            </w:r>
          </w:p>
          <w:p w14:paraId="7C9A9FCA" w14:textId="32112D6D" w:rsidR="00325BEF" w:rsidRPr="00325BEF" w:rsidRDefault="00325BEF" w:rsidP="00325BE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4a, Rīga</w:t>
            </w:r>
            <w:r w:rsidR="001145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2" w:type="dxa"/>
          </w:tcPr>
          <w:p w14:paraId="0530A53E" w14:textId="18683C14" w:rsidR="00325BEF" w:rsidRPr="00325BEF" w:rsidRDefault="00325BEF" w:rsidP="00325BEF">
            <w:pPr>
              <w:rPr>
                <w:rFonts w:ascii="Calibri" w:eastAsia="Calibri" w:hAnsi="Calibri" w:cs="Times New Roman"/>
              </w:rPr>
            </w:pPr>
          </w:p>
        </w:tc>
      </w:tr>
      <w:tr w:rsidR="008E6F53" w:rsidRPr="00325BEF" w14:paraId="0F56B618" w14:textId="77777777" w:rsidTr="008E6F53">
        <w:trPr>
          <w:trHeight w:val="143"/>
        </w:trPr>
        <w:tc>
          <w:tcPr>
            <w:tcW w:w="709" w:type="dxa"/>
            <w:shd w:val="clear" w:color="auto" w:fill="D9D9D9"/>
          </w:tcPr>
          <w:p w14:paraId="378EE9AF" w14:textId="77777777" w:rsidR="008E6F53" w:rsidRPr="00325BEF" w:rsidRDefault="008E6F53" w:rsidP="00325BEF">
            <w:pPr>
              <w:numPr>
                <w:ilvl w:val="1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gridSpan w:val="2"/>
            <w:shd w:val="clear" w:color="auto" w:fill="D9D9D9"/>
          </w:tcPr>
          <w:p w14:paraId="3A7AAD4A" w14:textId="5AE9D60C" w:rsidR="008E6F53" w:rsidRPr="008E6F53" w:rsidRDefault="008E6F53" w:rsidP="00325BEF">
            <w:pPr>
              <w:rPr>
                <w:rFonts w:ascii="Times New Roman" w:eastAsia="Calibri" w:hAnsi="Times New Roman" w:cs="Times New Roman"/>
                <w:b/>
              </w:rPr>
            </w:pPr>
            <w:r w:rsidRPr="008E6F53">
              <w:rPr>
                <w:rFonts w:ascii="Times New Roman" w:eastAsia="Calibri" w:hAnsi="Times New Roman" w:cs="Times New Roman"/>
                <w:b/>
              </w:rPr>
              <w:t xml:space="preserve">Paredzamais pasūtīšanas daudzums: 19 gab. </w:t>
            </w:r>
          </w:p>
        </w:tc>
      </w:tr>
    </w:tbl>
    <w:p w14:paraId="7703F214" w14:textId="77777777" w:rsidR="008E6F53" w:rsidRDefault="008E6F5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9B87ED" w14:textId="6BDEE0EB" w:rsidR="008E6F53" w:rsidRDefault="008E6F5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677960" w14:textId="77777777" w:rsidR="008E6F53" w:rsidRDefault="008E6F5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3ADB0C" w14:textId="77777777" w:rsidR="00D52013" w:rsidRDefault="00D5201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3E8447" w14:textId="77777777" w:rsidR="00D52013" w:rsidRDefault="00D52013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D022DD" w14:textId="6BF2088A" w:rsidR="00325BEF" w:rsidRPr="00325BEF" w:rsidRDefault="00325BEF" w:rsidP="00325BEF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5BEF">
        <w:rPr>
          <w:rFonts w:ascii="Times New Roman" w:eastAsia="Calibri" w:hAnsi="Times New Roman" w:cs="Times New Roman"/>
          <w:color w:val="000000"/>
          <w:sz w:val="28"/>
          <w:szCs w:val="28"/>
        </w:rPr>
        <w:t>FINANŠU PIEDĀVĀJUMS</w:t>
      </w:r>
    </w:p>
    <w:p w14:paraId="66D6539F" w14:textId="06422030" w:rsidR="00325BEF" w:rsidRDefault="00325BEF" w:rsidP="001B5AB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D9977F" w14:textId="77777777" w:rsidR="001B5AB4" w:rsidRPr="00325BEF" w:rsidRDefault="001B5AB4" w:rsidP="001B5AB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1"/>
        <w:gridCol w:w="4917"/>
        <w:gridCol w:w="849"/>
        <w:gridCol w:w="2359"/>
      </w:tblGrid>
      <w:tr w:rsidR="00D52013" w:rsidRPr="00325BEF" w14:paraId="21BA1076" w14:textId="41E585D4" w:rsidTr="00D52013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4752E4B6" w14:textId="77777777" w:rsidR="00D52013" w:rsidRPr="00325BEF" w:rsidRDefault="00D5201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521CEDD0" w14:textId="77777777" w:rsidR="00D52013" w:rsidRPr="00325BEF" w:rsidRDefault="00D5201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28E90E34" w14:textId="77777777" w:rsidR="00D52013" w:rsidRPr="00325BEF" w:rsidRDefault="00D5201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hideMark/>
          </w:tcPr>
          <w:p w14:paraId="0FD2B6C3" w14:textId="006169D5" w:rsidR="00D52013" w:rsidRPr="00325BEF" w:rsidRDefault="00D5201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5A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Cena EUR bez PVN</w:t>
            </w:r>
          </w:p>
        </w:tc>
      </w:tr>
      <w:tr w:rsidR="00D52013" w:rsidRPr="00325BEF" w14:paraId="7766B705" w14:textId="06E6E318" w:rsidTr="00D52013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4C7D" w14:textId="77777777" w:rsidR="00D52013" w:rsidRPr="00325BEF" w:rsidRDefault="00D52013" w:rsidP="00325BE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5E82" w14:textId="6D0F4FCD" w:rsidR="00D52013" w:rsidRPr="00325BEF" w:rsidRDefault="00D52013" w:rsidP="00325B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0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Vilkšanas tauva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852DF5" w14:textId="77777777" w:rsidR="00D52013" w:rsidRPr="00325BEF" w:rsidRDefault="00D5201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5B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636" w14:textId="71D59D02" w:rsidR="00D52013" w:rsidRPr="00325BEF" w:rsidRDefault="00D52013" w:rsidP="00325B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EE7727" w14:textId="77777777" w:rsidR="00325BEF" w:rsidRPr="00325BEF" w:rsidRDefault="00325BEF" w:rsidP="00325BEF">
      <w:pPr>
        <w:rPr>
          <w:rFonts w:ascii="Calibri" w:eastAsia="Calibri" w:hAnsi="Calibri" w:cs="Times New Roman"/>
        </w:rPr>
      </w:pPr>
    </w:p>
    <w:p w14:paraId="375DFED8" w14:textId="77777777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2C066FA0" w14:textId="58A6168B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>Piegādes adrese: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5BEF">
        <w:rPr>
          <w:rFonts w:ascii="Times New Roman" w:eastAsia="Calibri" w:hAnsi="Times New Roman" w:cs="Times New Roman"/>
          <w:sz w:val="24"/>
          <w:szCs w:val="24"/>
        </w:rPr>
        <w:t>Lignuma</w:t>
      </w:r>
      <w:proofErr w:type="spellEnd"/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iela 4a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Rīga</w:t>
      </w:r>
    </w:p>
    <w:p w14:paraId="0DF507B9" w14:textId="73E21DDD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 xml:space="preserve">Piegādes termiņš: </w:t>
      </w:r>
      <w:r w:rsidR="008E6F53">
        <w:rPr>
          <w:rFonts w:ascii="Times New Roman" w:eastAsia="Calibri" w:hAnsi="Times New Roman" w:cs="Times New Roman"/>
          <w:sz w:val="24"/>
          <w:szCs w:val="24"/>
        </w:rPr>
        <w:t>30</w:t>
      </w:r>
      <w:r w:rsidRPr="00325BEF">
        <w:rPr>
          <w:rFonts w:ascii="Times New Roman" w:eastAsia="Calibri" w:hAnsi="Times New Roman" w:cs="Times New Roman"/>
          <w:sz w:val="24"/>
          <w:szCs w:val="24"/>
        </w:rPr>
        <w:t xml:space="preserve"> dienu laikā no pasūtījuma veikšanas dienas</w:t>
      </w:r>
      <w:r w:rsidR="001145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35F956" w14:textId="77777777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AB0367" w14:textId="2E64D21E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25BEF">
        <w:rPr>
          <w:rFonts w:ascii="Times New Roman" w:eastAsia="Calibri" w:hAnsi="Times New Roman" w:cs="Times New Roman"/>
          <w:b/>
          <w:sz w:val="24"/>
          <w:szCs w:val="24"/>
        </w:rPr>
        <w:t xml:space="preserve">Piedāvājumu iesniegšanas termiņš: </w:t>
      </w:r>
      <w:r w:rsidRPr="00325BE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līdz </w:t>
      </w:r>
      <w:r w:rsidR="008E6F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1</w:t>
      </w:r>
      <w:r w:rsidR="00D5201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4</w:t>
      </w:r>
      <w:r w:rsidRPr="00325BE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 w:rsidR="008E6F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01</w:t>
      </w:r>
      <w:r w:rsidRPr="00325BE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.202</w:t>
      </w:r>
      <w:r w:rsidR="008E6F5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</w:t>
      </w:r>
      <w:r w:rsidR="00227D3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(ieskaitot)</w:t>
      </w:r>
      <w:bookmarkStart w:id="0" w:name="_GoBack"/>
      <w:bookmarkEnd w:id="0"/>
    </w:p>
    <w:p w14:paraId="74AE51DE" w14:textId="77777777" w:rsidR="00325BEF" w:rsidRPr="00325BEF" w:rsidRDefault="00325BEF" w:rsidP="00325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87AE7A" w14:textId="3B98CAE3" w:rsidR="00325BEF" w:rsidRPr="00325BEF" w:rsidRDefault="00325BEF" w:rsidP="00325BEF">
      <w:pPr>
        <w:spacing w:line="240" w:lineRule="auto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 w:rsidRPr="00325B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Pretendenta tehnisko piedāvājumu nosūtīt uz e-pasta adresi </w:t>
      </w:r>
      <w:hyperlink r:id="rId7" w:history="1">
        <w:r w:rsidRPr="0019125A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visvaldis.janelis@vugd.gov.lv</w:t>
        </w:r>
      </w:hyperlink>
      <w:r w:rsidRPr="00325BEF"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  <w:t xml:space="preserve"> </w:t>
      </w:r>
    </w:p>
    <w:p w14:paraId="163D6FD7" w14:textId="2FFBC1EC" w:rsidR="00325BEF" w:rsidRPr="00325BEF" w:rsidRDefault="00325BEF" w:rsidP="00325BEF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325BEF">
        <w:rPr>
          <w:rFonts w:ascii="Times New Roman" w:eastAsia="Calibri" w:hAnsi="Times New Roman" w:cs="Times New Roman"/>
          <w:color w:val="000000"/>
        </w:rPr>
        <w:t xml:space="preserve">Jautājumu vai neskaidrību gadījuma zvanīt pa tālruni. +371 </w:t>
      </w:r>
      <w:r w:rsidRPr="001B5AB4">
        <w:rPr>
          <w:rFonts w:ascii="Times New Roman" w:eastAsia="Calibri" w:hAnsi="Times New Roman" w:cs="Times New Roman"/>
          <w:noProof/>
          <w:color w:val="000000" w:themeColor="text1"/>
        </w:rPr>
        <w:t>26125072</w:t>
      </w:r>
    </w:p>
    <w:p w14:paraId="620D07E7" w14:textId="28F507DB" w:rsidR="00325BEF" w:rsidRDefault="00325BEF"/>
    <w:p w14:paraId="5B3B155A" w14:textId="77777777" w:rsidR="00325BEF" w:rsidRDefault="00325BEF"/>
    <w:sectPr w:rsidR="00325BEF" w:rsidSect="001B5AB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2F6"/>
    <w:multiLevelType w:val="hybridMultilevel"/>
    <w:tmpl w:val="E26C0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77A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F50324A"/>
    <w:multiLevelType w:val="hybridMultilevel"/>
    <w:tmpl w:val="76040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38"/>
    <w:rsid w:val="00096662"/>
    <w:rsid w:val="00114559"/>
    <w:rsid w:val="001B5AB4"/>
    <w:rsid w:val="00222961"/>
    <w:rsid w:val="00227D38"/>
    <w:rsid w:val="002D2647"/>
    <w:rsid w:val="00325BEF"/>
    <w:rsid w:val="00895B38"/>
    <w:rsid w:val="008E6F53"/>
    <w:rsid w:val="00A63DFE"/>
    <w:rsid w:val="00D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D9B"/>
  <w15:chartTrackingRefBased/>
  <w15:docId w15:val="{D09D3123-70F8-4085-98C1-3E524930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valdis.janelis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emikom.lv/mplus-vilksas-virve-6m-56t-m-999186620.1766236.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Visvaldis Janelis</dc:creator>
  <cp:keywords/>
  <dc:description/>
  <cp:lastModifiedBy>Visvaldis Janelis</cp:lastModifiedBy>
  <cp:revision>8</cp:revision>
  <dcterms:created xsi:type="dcterms:W3CDTF">2025-09-17T09:36:00Z</dcterms:created>
  <dcterms:modified xsi:type="dcterms:W3CDTF">2026-01-08T11:35:00Z</dcterms:modified>
</cp:coreProperties>
</file>