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26EED" w14:textId="77777777" w:rsidR="00D05508" w:rsidRPr="00DC6059" w:rsidRDefault="00D05508" w:rsidP="00D05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059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23"/>
        <w:gridCol w:w="3847"/>
      </w:tblGrid>
      <w:tr w:rsidR="00D05508" w:rsidRPr="00DC6059" w14:paraId="683F0A9A" w14:textId="77777777" w:rsidTr="00CC5F57">
        <w:trPr>
          <w:trHeight w:val="314"/>
        </w:trPr>
        <w:tc>
          <w:tcPr>
            <w:tcW w:w="4823" w:type="dxa"/>
            <w:shd w:val="clear" w:color="auto" w:fill="D9D9D9" w:themeFill="background1" w:themeFillShade="D9"/>
          </w:tcPr>
          <w:p w14:paraId="66C62315" w14:textId="77777777" w:rsidR="00D05508" w:rsidRPr="00DC6059" w:rsidRDefault="00D05508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9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3847" w:type="dxa"/>
          </w:tcPr>
          <w:p w14:paraId="5A3CC42E" w14:textId="6556F6DD" w:rsidR="00D05508" w:rsidRPr="00DC6059" w:rsidRDefault="00D05508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08" w:rsidRPr="00DC6059" w14:paraId="35CDB171" w14:textId="77777777" w:rsidTr="00CC5F57">
        <w:trPr>
          <w:trHeight w:val="356"/>
        </w:trPr>
        <w:tc>
          <w:tcPr>
            <w:tcW w:w="4823" w:type="dxa"/>
            <w:shd w:val="clear" w:color="auto" w:fill="D9D9D9" w:themeFill="background1" w:themeFillShade="D9"/>
          </w:tcPr>
          <w:p w14:paraId="55869361" w14:textId="77777777" w:rsidR="00D05508" w:rsidRPr="00DC6059" w:rsidRDefault="00D05508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9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3847" w:type="dxa"/>
          </w:tcPr>
          <w:p w14:paraId="26D0DD7C" w14:textId="5449603D" w:rsidR="00D05508" w:rsidRPr="00DC6059" w:rsidRDefault="00D05508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59" w:rsidRPr="00DC6059" w14:paraId="381D5197" w14:textId="77777777" w:rsidTr="00CC5F57">
        <w:trPr>
          <w:trHeight w:val="356"/>
        </w:trPr>
        <w:tc>
          <w:tcPr>
            <w:tcW w:w="4823" w:type="dxa"/>
            <w:shd w:val="clear" w:color="auto" w:fill="D9D9D9" w:themeFill="background1" w:themeFillShade="D9"/>
          </w:tcPr>
          <w:p w14:paraId="150C63AC" w14:textId="2B1D7FDB" w:rsidR="00D96D59" w:rsidRPr="00DC6059" w:rsidRDefault="00D96D59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3847" w:type="dxa"/>
          </w:tcPr>
          <w:p w14:paraId="175878C1" w14:textId="77777777" w:rsidR="00D96D59" w:rsidRPr="00DC6059" w:rsidRDefault="00D96D59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59" w:rsidRPr="00DC6059" w14:paraId="23E00E53" w14:textId="77777777" w:rsidTr="00CC5F57">
        <w:trPr>
          <w:trHeight w:val="356"/>
        </w:trPr>
        <w:tc>
          <w:tcPr>
            <w:tcW w:w="4823" w:type="dxa"/>
            <w:shd w:val="clear" w:color="auto" w:fill="D9D9D9" w:themeFill="background1" w:themeFillShade="D9"/>
          </w:tcPr>
          <w:p w14:paraId="33D7DC31" w14:textId="37C013B4" w:rsidR="00D96D59" w:rsidRDefault="00D96D59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konta numurs</w:t>
            </w:r>
          </w:p>
        </w:tc>
        <w:tc>
          <w:tcPr>
            <w:tcW w:w="3847" w:type="dxa"/>
          </w:tcPr>
          <w:p w14:paraId="7B270B0E" w14:textId="77777777" w:rsidR="00D96D59" w:rsidRPr="00DC6059" w:rsidRDefault="00D96D59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08" w:rsidRPr="00DC6059" w14:paraId="33513999" w14:textId="77777777" w:rsidTr="00CC5F57">
        <w:trPr>
          <w:trHeight w:val="352"/>
        </w:trPr>
        <w:tc>
          <w:tcPr>
            <w:tcW w:w="4823" w:type="dxa"/>
            <w:shd w:val="clear" w:color="auto" w:fill="D9D9D9" w:themeFill="background1" w:themeFillShade="D9"/>
          </w:tcPr>
          <w:p w14:paraId="2F1D1C43" w14:textId="0BC0392A" w:rsidR="00D05508" w:rsidRPr="00DC6059" w:rsidRDefault="00D96D59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SWIFT kods</w:t>
            </w:r>
          </w:p>
        </w:tc>
        <w:tc>
          <w:tcPr>
            <w:tcW w:w="3847" w:type="dxa"/>
          </w:tcPr>
          <w:p w14:paraId="0AD1F283" w14:textId="1DFDE9D7" w:rsidR="00D05508" w:rsidRPr="00DC6059" w:rsidRDefault="00D05508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59" w:rsidRPr="00DC6059" w14:paraId="2648E022" w14:textId="77777777" w:rsidTr="00CC5F57">
        <w:trPr>
          <w:trHeight w:val="352"/>
        </w:trPr>
        <w:tc>
          <w:tcPr>
            <w:tcW w:w="4823" w:type="dxa"/>
            <w:shd w:val="clear" w:color="auto" w:fill="D9D9D9" w:themeFill="background1" w:themeFillShade="D9"/>
          </w:tcPr>
          <w:p w14:paraId="4E1B6A4A" w14:textId="5BC1AAAB" w:rsidR="00D96D59" w:rsidRPr="00DC6059" w:rsidRDefault="00D96D59" w:rsidP="00D9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9">
              <w:rPr>
                <w:rFonts w:ascii="Times New Roman" w:hAnsi="Times New Roman" w:cs="Times New Roman"/>
                <w:sz w:val="24"/>
                <w:szCs w:val="24"/>
              </w:rPr>
              <w:t>Kontaktinformācijā (e-pasts, tālruņa numurs, adrese)</w:t>
            </w:r>
          </w:p>
        </w:tc>
        <w:tc>
          <w:tcPr>
            <w:tcW w:w="3847" w:type="dxa"/>
          </w:tcPr>
          <w:p w14:paraId="0CC96C35" w14:textId="3100A33D" w:rsidR="00D96D59" w:rsidRPr="00DC6059" w:rsidRDefault="00D96D59" w:rsidP="00D96D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CB38A4" w14:textId="77777777" w:rsidR="00D05508" w:rsidRPr="00DC6059" w:rsidRDefault="00D05508" w:rsidP="00D05508">
      <w:pPr>
        <w:spacing w:after="0"/>
        <w:jc w:val="center"/>
        <w:rPr>
          <w:rFonts w:ascii="Times New Roman" w:hAnsi="Times New Roman" w:cs="Times New Roman"/>
        </w:rPr>
      </w:pPr>
    </w:p>
    <w:p w14:paraId="1348BF93" w14:textId="77777777" w:rsidR="00D05508" w:rsidRPr="00DC6059" w:rsidRDefault="00D05508" w:rsidP="00D05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059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  <w:bookmarkStart w:id="0" w:name="_GoBack"/>
      <w:bookmarkEnd w:id="0"/>
    </w:p>
    <w:p w14:paraId="68EA35A1" w14:textId="1E22FF7D" w:rsidR="00D05508" w:rsidRDefault="00135E3B" w:rsidP="00135E3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5E3B">
        <w:rPr>
          <w:rFonts w:ascii="Times New Roman" w:hAnsi="Times New Roman" w:cs="Times New Roman"/>
          <w:b/>
          <w:bCs/>
          <w:sz w:val="28"/>
          <w:szCs w:val="28"/>
          <w:u w:val="single"/>
        </w:rPr>
        <w:t>Kalibrēšanas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35E3B">
        <w:rPr>
          <w:rFonts w:ascii="Times New Roman" w:hAnsi="Times New Roman" w:cs="Times New Roman"/>
          <w:b/>
          <w:bCs/>
          <w:sz w:val="28"/>
          <w:szCs w:val="28"/>
          <w:u w:val="single"/>
        </w:rPr>
        <w:t>buferšķīdumu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iegāde</w:t>
      </w:r>
      <w:r w:rsidR="00D055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Ugunsdrošības un civilās </w:t>
      </w:r>
      <w:r w:rsidR="00453AD3">
        <w:rPr>
          <w:rFonts w:ascii="Times New Roman" w:hAnsi="Times New Roman" w:cs="Times New Roman"/>
          <w:b/>
          <w:bCs/>
          <w:sz w:val="28"/>
          <w:szCs w:val="28"/>
          <w:u w:val="single"/>
        </w:rPr>
        <w:t>aizsardzības koledžai</w:t>
      </w:r>
      <w:r w:rsidR="00D055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976"/>
        <w:gridCol w:w="4003"/>
      </w:tblGrid>
      <w:tr w:rsidR="005016E9" w:rsidRPr="005016E9" w14:paraId="0C09E96D" w14:textId="77777777" w:rsidTr="00135E3B">
        <w:trPr>
          <w:trHeight w:val="395"/>
        </w:trPr>
        <w:tc>
          <w:tcPr>
            <w:tcW w:w="4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84969" w14:textId="77777777" w:rsidR="005016E9" w:rsidRPr="005016E9" w:rsidRDefault="005016E9" w:rsidP="0050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0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Pasūtītāja prasības pretendentam (specifikācija)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53EE0" w14:textId="77777777" w:rsidR="005016E9" w:rsidRPr="005016E9" w:rsidRDefault="005016E9" w:rsidP="0050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0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tehniskais piedāvājums (detalizēts apraksts, aizpilda pretendents)</w:t>
            </w:r>
          </w:p>
        </w:tc>
      </w:tr>
      <w:tr w:rsidR="00453AD3" w:rsidRPr="005016E9" w14:paraId="35C5248C" w14:textId="77777777" w:rsidTr="00135E3B">
        <w:trPr>
          <w:trHeight w:val="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A9BF" w14:textId="6188AD4D" w:rsidR="0024148E" w:rsidRPr="00765066" w:rsidRDefault="00135E3B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</w:pPr>
            <w:r w:rsidRPr="007650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  <w:t>Nepieciešamās pH vērtības: 4.01 un 7.01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CE1D" w14:textId="77777777" w:rsidR="00453AD3" w:rsidRPr="005016E9" w:rsidRDefault="00453AD3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65066" w:rsidRPr="005016E9" w14:paraId="5A9E27A8" w14:textId="77777777" w:rsidTr="00C32B9B">
        <w:trPr>
          <w:trHeight w:val="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43A7" w14:textId="3CC43A7D" w:rsidR="00765066" w:rsidRPr="00765066" w:rsidRDefault="00765066" w:rsidP="00890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  <w:t>K</w:t>
            </w:r>
            <w:r w:rsidRPr="007650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  <w:t xml:space="preserve">opējais tilpums 500 </w:t>
            </w:r>
            <w:proofErr w:type="spellStart"/>
            <w:r w:rsidRPr="007650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  <w:t>mL</w:t>
            </w:r>
            <w:proofErr w:type="spellEnd"/>
            <w:r w:rsidRPr="007650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  <w:t>, iepakot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  <w:t>i atsevišķos noslēgtos maisiņos vai vienā iepakojumā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1292" w14:textId="77777777" w:rsidR="00765066" w:rsidRPr="005016E9" w:rsidRDefault="00765066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53AD3" w:rsidRPr="005016E9" w14:paraId="5AF38748" w14:textId="77777777" w:rsidTr="00453AD3">
        <w:trPr>
          <w:trHeight w:val="17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E48B" w14:textId="0E72801B" w:rsidR="0024148E" w:rsidRPr="00765066" w:rsidRDefault="00890029" w:rsidP="00A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</w:pPr>
            <w:r w:rsidRPr="007650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  <w:t>Jābūt pievienotiem atbilstības sertifikātiem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86C2" w14:textId="2BBC291F" w:rsidR="00453AD3" w:rsidRPr="005016E9" w:rsidRDefault="00453AD3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4148E" w:rsidRPr="005016E9" w14:paraId="18FF9185" w14:textId="77777777" w:rsidTr="00C32B9B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0FE0" w14:textId="4B1ADE36" w:rsidR="0024148E" w:rsidRPr="00765066" w:rsidRDefault="00135E3B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</w:pPr>
            <w:r w:rsidRPr="007650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  <w:t>Derīguma termiņš piegādes brīdī nedrīkst būt mazāks par 12 mēnešiem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F333" w14:textId="77777777" w:rsidR="0024148E" w:rsidRPr="005016E9" w:rsidRDefault="0024148E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205BC" w:rsidRPr="005016E9" w14:paraId="2CF4A89F" w14:textId="77777777" w:rsidTr="00C32B9B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346C" w14:textId="3E9A72A0" w:rsidR="007205BC" w:rsidRPr="00765066" w:rsidRDefault="00890029" w:rsidP="00890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</w:pPr>
            <w:r w:rsidRPr="007650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  <w:t xml:space="preserve">Rēķina apmaksas termiņš – 30 dienas pēc </w:t>
            </w:r>
            <w:r w:rsidRPr="0076506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pakalpojuma saņemšanas dienas</w:t>
            </w:r>
            <w:r w:rsidRPr="007650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lv-LV"/>
              </w:rPr>
              <w:t xml:space="preserve">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EA26" w14:textId="77777777" w:rsidR="007205BC" w:rsidRPr="005016E9" w:rsidRDefault="007205BC" w:rsidP="0072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E727193" w14:textId="77777777" w:rsidR="00CC5F57" w:rsidRDefault="00CC5F57" w:rsidP="00D0550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7BECE4" w14:textId="77777777" w:rsidR="00D05508" w:rsidRDefault="00D05508" w:rsidP="00D0550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059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683BD485" w14:textId="77777777" w:rsidR="00D05508" w:rsidRPr="00A253D1" w:rsidRDefault="00D05508" w:rsidP="00A253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3D1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1560"/>
        <w:gridCol w:w="1638"/>
      </w:tblGrid>
      <w:tr w:rsidR="003B5ACB" w:rsidRPr="00396B2F" w14:paraId="0BB48F8D" w14:textId="77777777" w:rsidTr="00765066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735BEF9F" w14:textId="77777777" w:rsidR="003B5ACB" w:rsidRPr="00396B2F" w:rsidRDefault="003B5ACB" w:rsidP="00765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Preces nosaukums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904AA56" w14:textId="3A462C6A" w:rsidR="003B5ACB" w:rsidRPr="00396B2F" w:rsidRDefault="00765066" w:rsidP="00765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6930ED">
              <w:rPr>
                <w:rFonts w:ascii="Times New Roman" w:hAnsi="Times New Roman"/>
                <w:sz w:val="24"/>
                <w:szCs w:val="24"/>
              </w:rPr>
              <w:t>EUR bez PVN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3077D95" w14:textId="29F51CFE" w:rsidR="003B5ACB" w:rsidRPr="00396B2F" w:rsidRDefault="00765066" w:rsidP="00AE6C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Skaits, gab.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41699CE3" w14:textId="77777777" w:rsidR="003B5ACB" w:rsidRPr="00396B2F" w:rsidRDefault="003B5ACB" w:rsidP="00AE6C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Summa kopā EUR bez PVN</w:t>
            </w:r>
          </w:p>
        </w:tc>
      </w:tr>
      <w:tr w:rsidR="003B5ACB" w:rsidRPr="00396B2F" w14:paraId="640B92AA" w14:textId="77777777" w:rsidTr="00765066">
        <w:trPr>
          <w:jc w:val="center"/>
        </w:trPr>
        <w:tc>
          <w:tcPr>
            <w:tcW w:w="3114" w:type="dxa"/>
            <w:shd w:val="clear" w:color="auto" w:fill="auto"/>
          </w:tcPr>
          <w:p w14:paraId="28F3DAF5" w14:textId="3122AF22" w:rsidR="003B5ACB" w:rsidRPr="00396B2F" w:rsidRDefault="003B5ACB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23AE77" w14:textId="77777777" w:rsidR="003B5ACB" w:rsidRPr="00396B2F" w:rsidRDefault="003B5ACB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9E8CD52" w14:textId="5C7DE5F7" w:rsidR="003B5ACB" w:rsidRPr="00396B2F" w:rsidRDefault="003B5ACB" w:rsidP="00693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14:paraId="63197E35" w14:textId="77777777" w:rsidR="003B5ACB" w:rsidRPr="00396B2F" w:rsidRDefault="003B5ACB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066" w:rsidRPr="00396B2F" w14:paraId="0EAE66C9" w14:textId="77777777" w:rsidTr="00765066">
        <w:trPr>
          <w:jc w:val="center"/>
        </w:trPr>
        <w:tc>
          <w:tcPr>
            <w:tcW w:w="6658" w:type="dxa"/>
            <w:gridSpan w:val="3"/>
            <w:shd w:val="clear" w:color="auto" w:fill="D9D9D9" w:themeFill="background1" w:themeFillShade="D9"/>
          </w:tcPr>
          <w:p w14:paraId="1C142E15" w14:textId="708084C8" w:rsidR="00765066" w:rsidRDefault="00765066" w:rsidP="007650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066">
              <w:rPr>
                <w:rFonts w:ascii="Times New Roman" w:hAnsi="Times New Roman"/>
                <w:sz w:val="24"/>
                <w:szCs w:val="24"/>
              </w:rPr>
              <w:t>Summa kopā EUR bez PVN</w:t>
            </w:r>
          </w:p>
        </w:tc>
        <w:tc>
          <w:tcPr>
            <w:tcW w:w="1638" w:type="dxa"/>
            <w:shd w:val="clear" w:color="auto" w:fill="auto"/>
          </w:tcPr>
          <w:p w14:paraId="4D3894B9" w14:textId="77777777" w:rsidR="00765066" w:rsidRPr="00396B2F" w:rsidRDefault="00765066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066" w:rsidRPr="00396B2F" w14:paraId="79BFC85F" w14:textId="77777777" w:rsidTr="00765066">
        <w:trPr>
          <w:jc w:val="center"/>
        </w:trPr>
        <w:tc>
          <w:tcPr>
            <w:tcW w:w="6658" w:type="dxa"/>
            <w:gridSpan w:val="3"/>
            <w:shd w:val="clear" w:color="auto" w:fill="D9D9D9" w:themeFill="background1" w:themeFillShade="D9"/>
          </w:tcPr>
          <w:p w14:paraId="5FF5DF3E" w14:textId="54B9F532" w:rsidR="00765066" w:rsidRDefault="00765066" w:rsidP="007650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066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638" w:type="dxa"/>
            <w:shd w:val="clear" w:color="auto" w:fill="auto"/>
          </w:tcPr>
          <w:p w14:paraId="76822484" w14:textId="77777777" w:rsidR="00765066" w:rsidRPr="00396B2F" w:rsidRDefault="00765066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066" w:rsidRPr="00396B2F" w14:paraId="769F20C9" w14:textId="77777777" w:rsidTr="00765066">
        <w:trPr>
          <w:jc w:val="center"/>
        </w:trPr>
        <w:tc>
          <w:tcPr>
            <w:tcW w:w="6658" w:type="dxa"/>
            <w:gridSpan w:val="3"/>
            <w:shd w:val="clear" w:color="auto" w:fill="D9D9D9" w:themeFill="background1" w:themeFillShade="D9"/>
          </w:tcPr>
          <w:p w14:paraId="5134ADF0" w14:textId="153A60CF" w:rsidR="00765066" w:rsidRDefault="00765066" w:rsidP="007650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066">
              <w:rPr>
                <w:rFonts w:ascii="Times New Roman" w:hAnsi="Times New Roman"/>
                <w:sz w:val="24"/>
                <w:szCs w:val="24"/>
              </w:rPr>
              <w:t>Summa kopā EUR ar PVN</w:t>
            </w:r>
          </w:p>
        </w:tc>
        <w:tc>
          <w:tcPr>
            <w:tcW w:w="1638" w:type="dxa"/>
            <w:shd w:val="clear" w:color="auto" w:fill="auto"/>
          </w:tcPr>
          <w:p w14:paraId="6D01BC3B" w14:textId="77777777" w:rsidR="00765066" w:rsidRPr="00396B2F" w:rsidRDefault="00765066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BD2FAE" w14:textId="77777777" w:rsidR="00765066" w:rsidRDefault="000B6FD3" w:rsidP="00765066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3AC">
        <w:rPr>
          <w:rFonts w:ascii="Times New Roman" w:hAnsi="Times New Roman" w:cs="Times New Roman"/>
          <w:color w:val="000000" w:themeColor="text1"/>
          <w:sz w:val="28"/>
          <w:szCs w:val="28"/>
        </w:rPr>
        <w:t>Norēķinu kārtība: ne vēlāk ka 30 dienu laikā pē</w:t>
      </w:r>
      <w:r w:rsidR="00765066">
        <w:rPr>
          <w:rFonts w:ascii="Times New Roman" w:hAnsi="Times New Roman" w:cs="Times New Roman"/>
          <w:color w:val="000000" w:themeColor="text1"/>
          <w:sz w:val="28"/>
          <w:szCs w:val="28"/>
        </w:rPr>
        <w:t>c pakalpojuma saņemšanas dienas.</w:t>
      </w:r>
    </w:p>
    <w:p w14:paraId="45C00C75" w14:textId="123DBE60" w:rsidR="00D05508" w:rsidRPr="006930ED" w:rsidRDefault="00A253D1" w:rsidP="007650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Pretendenta finanšu</w:t>
      </w:r>
      <w:r w:rsidR="00D05508" w:rsidRPr="0072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piedāvājumu nosūtīt uz e-pasta adresi </w:t>
      </w:r>
      <w:hyperlink r:id="rId6" w:history="1">
        <w:r w:rsidR="00135E3B" w:rsidRPr="002E6A1E">
          <w:rPr>
            <w:rStyle w:val="Hipersaite"/>
            <w:rFonts w:ascii="Times New Roman" w:hAnsi="Times New Roman" w:cs="Times New Roman"/>
            <w:sz w:val="28"/>
            <w:szCs w:val="28"/>
            <w:lang w:eastAsia="lv-LV"/>
          </w:rPr>
          <w:t>ilva.valdone@ucak.vugd.gov.lv</w:t>
        </w:r>
      </w:hyperlink>
      <w:r w:rsidR="006930ED">
        <w:rPr>
          <w:rStyle w:val="Hipersaite"/>
          <w:rFonts w:ascii="Times New Roman" w:hAnsi="Times New Roman" w:cs="Times New Roman"/>
          <w:sz w:val="28"/>
          <w:szCs w:val="28"/>
          <w:u w:val="none"/>
          <w:lang w:eastAsia="lv-LV"/>
        </w:rPr>
        <w:t xml:space="preserve"> </w:t>
      </w:r>
      <w:r w:rsidR="006930ED" w:rsidRPr="006930E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līdz 2025.gada </w:t>
      </w:r>
      <w:r w:rsidR="00135E3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11</w:t>
      </w:r>
      <w:r w:rsidR="006930ED" w:rsidRPr="006930E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135E3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jūlija</w:t>
      </w:r>
      <w:r w:rsidR="006930ED" w:rsidRPr="006930E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m.</w:t>
      </w:r>
    </w:p>
    <w:p w14:paraId="73AAB353" w14:textId="7E827E6D" w:rsidR="00D05508" w:rsidRDefault="00D05508" w:rsidP="00765066">
      <w:pPr>
        <w:pStyle w:val="Kjene"/>
        <w:spacing w:after="120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724742">
        <w:rPr>
          <w:rFonts w:ascii="Times New Roman" w:hAnsi="Times New Roman" w:cs="Times New Roman"/>
          <w:color w:val="000000" w:themeColor="text1"/>
          <w:sz w:val="28"/>
          <w:szCs w:val="28"/>
        </w:rPr>
        <w:t>Jautājumu vai neskaidrību g</w:t>
      </w:r>
      <w:r w:rsidR="00453AD3" w:rsidRPr="00724742">
        <w:rPr>
          <w:rFonts w:ascii="Times New Roman" w:hAnsi="Times New Roman" w:cs="Times New Roman"/>
          <w:color w:val="000000" w:themeColor="text1"/>
          <w:sz w:val="28"/>
          <w:szCs w:val="28"/>
        </w:rPr>
        <w:t>adījuma zvanīt pa tālruni</w:t>
      </w:r>
      <w:r w:rsidR="00453AD3" w:rsidRPr="00724742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+371 2</w:t>
      </w:r>
      <w:r w:rsidR="00135E3B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2024055</w:t>
      </w:r>
      <w:r w:rsidR="003B0F0B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.</w:t>
      </w:r>
    </w:p>
    <w:p w14:paraId="5DABB6B6" w14:textId="558A9DAD" w:rsidR="00E133AC" w:rsidRPr="00724742" w:rsidRDefault="00135E3B" w:rsidP="00CC5F57">
      <w:pPr>
        <w:pStyle w:val="Kjene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lv-LV"/>
        </w:rPr>
        <w:t xml:space="preserve">2025.gada </w:t>
      </w:r>
      <w:r w:rsidR="00D96D59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7</w:t>
      </w:r>
      <w:r w:rsidR="003B0F0B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lv-LV"/>
        </w:rPr>
        <w:t xml:space="preserve"> jūlijā</w:t>
      </w:r>
    </w:p>
    <w:sectPr w:rsidR="00E133AC" w:rsidRPr="00724742" w:rsidSect="00953F1D">
      <w:footerReference w:type="default" r:id="rId7"/>
      <w:pgSz w:w="11906" w:h="16838"/>
      <w:pgMar w:top="851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D2E8" w14:textId="77777777" w:rsidR="001E0CAF" w:rsidRDefault="001E0CAF">
      <w:pPr>
        <w:spacing w:after="0" w:line="240" w:lineRule="auto"/>
      </w:pPr>
      <w:r>
        <w:separator/>
      </w:r>
    </w:p>
  </w:endnote>
  <w:endnote w:type="continuationSeparator" w:id="0">
    <w:p w14:paraId="11E15740" w14:textId="77777777" w:rsidR="001E0CAF" w:rsidRDefault="001E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88D7" w14:textId="77777777" w:rsidR="008C090E" w:rsidRDefault="005A5E55">
    <w:pPr>
      <w:pStyle w:val="Kjene"/>
    </w:pPr>
  </w:p>
  <w:p w14:paraId="2D896737" w14:textId="77777777" w:rsidR="008C090E" w:rsidRDefault="005A5E5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8ADA" w14:textId="77777777" w:rsidR="001E0CAF" w:rsidRDefault="001E0CAF">
      <w:pPr>
        <w:spacing w:after="0" w:line="240" w:lineRule="auto"/>
      </w:pPr>
      <w:r>
        <w:separator/>
      </w:r>
    </w:p>
  </w:footnote>
  <w:footnote w:type="continuationSeparator" w:id="0">
    <w:p w14:paraId="109D229E" w14:textId="77777777" w:rsidR="001E0CAF" w:rsidRDefault="001E0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80"/>
    <w:rsid w:val="000459F8"/>
    <w:rsid w:val="000B6FD3"/>
    <w:rsid w:val="00135E3B"/>
    <w:rsid w:val="00142E6A"/>
    <w:rsid w:val="001E0CAF"/>
    <w:rsid w:val="002272BC"/>
    <w:rsid w:val="0024148E"/>
    <w:rsid w:val="002943C7"/>
    <w:rsid w:val="002B5A07"/>
    <w:rsid w:val="003141A1"/>
    <w:rsid w:val="00344EA5"/>
    <w:rsid w:val="003A4E4D"/>
    <w:rsid w:val="003B0F0B"/>
    <w:rsid w:val="003B5ACB"/>
    <w:rsid w:val="003D220F"/>
    <w:rsid w:val="004301F0"/>
    <w:rsid w:val="00435F1E"/>
    <w:rsid w:val="00453AD3"/>
    <w:rsid w:val="0046613B"/>
    <w:rsid w:val="00477DE6"/>
    <w:rsid w:val="00492D3A"/>
    <w:rsid w:val="004A2513"/>
    <w:rsid w:val="004A4A9B"/>
    <w:rsid w:val="005016E9"/>
    <w:rsid w:val="00504DB2"/>
    <w:rsid w:val="00525C04"/>
    <w:rsid w:val="005A5E55"/>
    <w:rsid w:val="005F6180"/>
    <w:rsid w:val="006930ED"/>
    <w:rsid w:val="006D3AF3"/>
    <w:rsid w:val="007205BC"/>
    <w:rsid w:val="00724742"/>
    <w:rsid w:val="00765066"/>
    <w:rsid w:val="007B2C02"/>
    <w:rsid w:val="00890029"/>
    <w:rsid w:val="009270D0"/>
    <w:rsid w:val="00934AC8"/>
    <w:rsid w:val="00953F1D"/>
    <w:rsid w:val="00A253D1"/>
    <w:rsid w:val="00A72E3C"/>
    <w:rsid w:val="00A82277"/>
    <w:rsid w:val="00A92AF4"/>
    <w:rsid w:val="00AE6CED"/>
    <w:rsid w:val="00B02644"/>
    <w:rsid w:val="00B356C8"/>
    <w:rsid w:val="00BA526A"/>
    <w:rsid w:val="00BC5EAC"/>
    <w:rsid w:val="00C32B9B"/>
    <w:rsid w:val="00C4168D"/>
    <w:rsid w:val="00C71882"/>
    <w:rsid w:val="00CC48EE"/>
    <w:rsid w:val="00CC5F57"/>
    <w:rsid w:val="00D05508"/>
    <w:rsid w:val="00D118C0"/>
    <w:rsid w:val="00D3211E"/>
    <w:rsid w:val="00D5769C"/>
    <w:rsid w:val="00D96D59"/>
    <w:rsid w:val="00DD04A1"/>
    <w:rsid w:val="00DE3083"/>
    <w:rsid w:val="00E133AC"/>
    <w:rsid w:val="00E21A5D"/>
    <w:rsid w:val="00E26DF0"/>
    <w:rsid w:val="00EB73BE"/>
    <w:rsid w:val="00F1049E"/>
    <w:rsid w:val="00F90036"/>
    <w:rsid w:val="00F93D1C"/>
    <w:rsid w:val="00FE1862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E906"/>
  <w15:chartTrackingRefBased/>
  <w15:docId w15:val="{99551C32-1C86-4B9F-9F30-51433EC8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55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0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D05508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D05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0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va.valdone@ucak.vug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Janičeva</dc:creator>
  <cp:keywords/>
  <dc:description/>
  <cp:lastModifiedBy>Ilva Valdone</cp:lastModifiedBy>
  <cp:revision>4</cp:revision>
  <dcterms:created xsi:type="dcterms:W3CDTF">2025-07-07T07:27:00Z</dcterms:created>
  <dcterms:modified xsi:type="dcterms:W3CDTF">2025-07-07T08:34:00Z</dcterms:modified>
</cp:coreProperties>
</file>